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1996" w14:textId="77777777" w:rsidR="000A5C95" w:rsidRDefault="000A5C95" w:rsidP="000A5C95">
      <w:pPr>
        <w:pStyle w:val="Title"/>
        <w:bidi/>
        <w:spacing w:line="360" w:lineRule="auto"/>
        <w:rPr>
          <w:rFonts w:cs="Arial"/>
          <w:b w:val="0"/>
          <w:bCs/>
          <w:color w:val="000000"/>
          <w:sz w:val="32"/>
          <w:szCs w:val="32"/>
          <w:lang w:bidi="ar-EG"/>
        </w:rPr>
      </w:pPr>
    </w:p>
    <w:p w14:paraId="78771E57" w14:textId="77777777" w:rsidR="000A5C95" w:rsidRDefault="000A5C95" w:rsidP="000A5C95">
      <w:pPr>
        <w:pStyle w:val="Title"/>
        <w:bidi/>
        <w:spacing w:line="360" w:lineRule="auto"/>
        <w:rPr>
          <w:rFonts w:cs="Arial"/>
          <w:b w:val="0"/>
          <w:bCs/>
          <w:color w:val="000000"/>
          <w:sz w:val="32"/>
          <w:szCs w:val="32"/>
          <w:rtl/>
          <w:lang w:bidi="ar-EG"/>
        </w:rPr>
      </w:pPr>
    </w:p>
    <w:p w14:paraId="36061397" w14:textId="77777777" w:rsidR="000A5C95" w:rsidRDefault="000A5C95" w:rsidP="000A5C95">
      <w:pPr>
        <w:pStyle w:val="Title"/>
        <w:bidi/>
        <w:spacing w:line="360" w:lineRule="auto"/>
        <w:rPr>
          <w:rFonts w:cs="Arial"/>
          <w:b w:val="0"/>
          <w:bCs/>
          <w:color w:val="000000"/>
          <w:sz w:val="32"/>
          <w:szCs w:val="32"/>
          <w:rtl/>
          <w:lang w:bidi="ar-EG"/>
        </w:rPr>
      </w:pPr>
    </w:p>
    <w:p w14:paraId="353E5399" w14:textId="0CD3D7AF" w:rsidR="00E6430F" w:rsidRPr="004404E7" w:rsidRDefault="00B36244" w:rsidP="000A5C95">
      <w:pPr>
        <w:pStyle w:val="Title"/>
        <w:bidi/>
        <w:spacing w:line="360" w:lineRule="auto"/>
        <w:rPr>
          <w:rFonts w:cs="Arial"/>
          <w:b w:val="0"/>
          <w:bCs/>
          <w:color w:val="000000"/>
          <w:sz w:val="32"/>
          <w:szCs w:val="32"/>
          <w:lang w:bidi="ar-EG"/>
        </w:rPr>
      </w:pPr>
      <w:r w:rsidRPr="00AD2BCE">
        <w:rPr>
          <w:rFonts w:cs="Arial"/>
          <w:b w:val="0"/>
          <w:bCs/>
          <w:color w:val="000000"/>
          <w:sz w:val="32"/>
          <w:szCs w:val="32"/>
          <w:rtl/>
          <w:lang w:bidi="ar-EG"/>
        </w:rPr>
        <w:t>الإطار المرجعي</w:t>
      </w:r>
      <w:r w:rsidR="00E6430F" w:rsidRPr="00AD2BCE">
        <w:rPr>
          <w:rFonts w:cs="Arial" w:hint="cs"/>
          <w:b w:val="0"/>
          <w:bCs/>
          <w:color w:val="000000"/>
          <w:sz w:val="32"/>
          <w:szCs w:val="32"/>
          <w:rtl/>
          <w:lang w:bidi="ar-EG"/>
        </w:rPr>
        <w:t xml:space="preserve"> </w:t>
      </w:r>
      <w:r w:rsidR="00E6430F" w:rsidRPr="004404E7">
        <w:rPr>
          <w:rFonts w:cs="Arial" w:hint="cs"/>
          <w:b w:val="0"/>
          <w:bCs/>
          <w:color w:val="000000"/>
          <w:sz w:val="32"/>
          <w:szCs w:val="32"/>
          <w:rtl/>
          <w:lang w:bidi="ar-EG"/>
        </w:rPr>
        <w:t>للمهام والمسؤوليا</w:t>
      </w:r>
      <w:r w:rsidR="00E6430F" w:rsidRPr="004404E7">
        <w:rPr>
          <w:rFonts w:cs="Arial" w:hint="eastAsia"/>
          <w:b w:val="0"/>
          <w:bCs/>
          <w:color w:val="000000"/>
          <w:sz w:val="32"/>
          <w:szCs w:val="32"/>
          <w:rtl/>
          <w:lang w:bidi="ar-EG"/>
        </w:rPr>
        <w:t>ت</w:t>
      </w:r>
      <w:r w:rsidR="00E6430F" w:rsidRPr="004404E7">
        <w:rPr>
          <w:rFonts w:cs="Arial" w:hint="cs"/>
          <w:b w:val="0"/>
          <w:bCs/>
          <w:color w:val="000000"/>
          <w:sz w:val="32"/>
          <w:szCs w:val="32"/>
          <w:rtl/>
          <w:lang w:bidi="ar-EG"/>
        </w:rPr>
        <w:t xml:space="preserve"> المطلوبة </w:t>
      </w:r>
      <w:r w:rsidR="00E6430F" w:rsidRPr="004404E7">
        <w:rPr>
          <w:rFonts w:cs="Arial"/>
          <w:b w:val="0"/>
          <w:bCs/>
          <w:color w:val="000000"/>
          <w:sz w:val="32"/>
          <w:szCs w:val="32"/>
          <w:lang w:bidi="ar-EG"/>
        </w:rPr>
        <w:t>TOR</w:t>
      </w:r>
      <w:r w:rsidR="00E6430F" w:rsidRPr="004404E7">
        <w:rPr>
          <w:rFonts w:cs="Arial" w:hint="cs"/>
          <w:b w:val="0"/>
          <w:bCs/>
          <w:color w:val="000000"/>
          <w:sz w:val="32"/>
          <w:szCs w:val="32"/>
          <w:rtl/>
          <w:lang w:bidi="ar-EG"/>
        </w:rPr>
        <w:t xml:space="preserve"> </w:t>
      </w:r>
    </w:p>
    <w:p w14:paraId="1B674BF4" w14:textId="77777777" w:rsidR="00410D91" w:rsidRPr="00410D91" w:rsidRDefault="00410D91" w:rsidP="00410D91">
      <w:pPr>
        <w:pStyle w:val="Title"/>
        <w:bidi/>
        <w:spacing w:line="360" w:lineRule="auto"/>
        <w:rPr>
          <w:rFonts w:cs="Arial"/>
          <w:b w:val="0"/>
          <w:bCs/>
          <w:color w:val="000000"/>
          <w:sz w:val="28"/>
          <w:szCs w:val="28"/>
          <w:lang w:bidi="ar-EG"/>
        </w:rPr>
      </w:pPr>
      <w:r w:rsidRPr="00410D91">
        <w:rPr>
          <w:rFonts w:cs="Arial"/>
          <w:b w:val="0"/>
          <w:bCs/>
          <w:color w:val="000000"/>
          <w:sz w:val="28"/>
          <w:szCs w:val="28"/>
          <w:rtl/>
          <w:lang w:bidi="ar-EG"/>
        </w:rPr>
        <w:t>طلب استشاري متخصص في إعداد حقائب تدريبية</w:t>
      </w:r>
    </w:p>
    <w:p w14:paraId="1E95123B" w14:textId="645DB071" w:rsidR="00AD2BCE" w:rsidRPr="00AD2BCE" w:rsidRDefault="002A23E8" w:rsidP="00AD2BCE">
      <w:pPr>
        <w:jc w:val="center"/>
        <w:rPr>
          <w:sz w:val="32"/>
          <w:szCs w:val="32"/>
          <w:rtl/>
          <w:lang w:bidi="ar-EG"/>
        </w:rPr>
      </w:pPr>
      <w:r>
        <w:rPr>
          <w:rFonts w:hint="cs"/>
          <w:sz w:val="32"/>
          <w:szCs w:val="32"/>
          <w:rtl/>
          <w:lang w:bidi="ar-EG"/>
        </w:rPr>
        <w:t xml:space="preserve">الادارة بالنتائج </w:t>
      </w:r>
    </w:p>
    <w:p w14:paraId="28ED1504" w14:textId="5BA330D4" w:rsidR="00B36244" w:rsidRPr="00E6430F" w:rsidRDefault="00B36244" w:rsidP="00E6430F">
      <w:pPr>
        <w:spacing w:before="120" w:after="120" w:line="276" w:lineRule="auto"/>
        <w:jc w:val="center"/>
        <w:rPr>
          <w:b/>
          <w:bCs/>
          <w:color w:val="C45911"/>
          <w:sz w:val="36"/>
          <w:szCs w:val="36"/>
          <w:rtl/>
          <w:lang w:bidi="ar-EG"/>
        </w:rPr>
      </w:pPr>
      <w:r w:rsidRPr="00E6430F">
        <w:rPr>
          <w:rFonts w:hint="cs"/>
          <w:b/>
          <w:bCs/>
          <w:color w:val="C45911"/>
          <w:sz w:val="36"/>
          <w:szCs w:val="36"/>
          <w:rtl/>
          <w:lang w:bidi="ar-EG"/>
        </w:rPr>
        <w:t xml:space="preserve"> </w:t>
      </w:r>
    </w:p>
    <w:p w14:paraId="60A42C62" w14:textId="77777777" w:rsidR="004404E7" w:rsidRPr="004404E7" w:rsidRDefault="004404E7" w:rsidP="004404E7">
      <w:pPr>
        <w:spacing w:line="360" w:lineRule="auto"/>
        <w:jc w:val="lowKashida"/>
        <w:rPr>
          <w:rFonts w:ascii="Arial" w:hAnsi="Arial" w:cs="Arial"/>
          <w:b/>
          <w:color w:val="000000"/>
          <w:u w:val="single"/>
          <w:rtl/>
          <w:lang w:bidi="ar-EG"/>
        </w:rPr>
      </w:pPr>
    </w:p>
    <w:p w14:paraId="0B5E2189" w14:textId="77777777" w:rsidR="00B36244" w:rsidRPr="00B36244" w:rsidRDefault="00B36244" w:rsidP="00B36244">
      <w:pPr>
        <w:pStyle w:val="Title"/>
        <w:bidi/>
        <w:spacing w:line="360" w:lineRule="auto"/>
        <w:rPr>
          <w:rFonts w:cs="Arial"/>
          <w:bCs/>
          <w:color w:val="000000"/>
          <w:szCs w:val="36"/>
          <w:rtl/>
          <w:lang w:bidi="ar-EG"/>
        </w:rPr>
      </w:pPr>
      <w:r w:rsidRPr="00B36244">
        <w:rPr>
          <w:rFonts w:ascii="Times New Roman" w:hAnsi="Times New Roman"/>
          <w:bCs/>
          <w:color w:val="000000"/>
          <w:szCs w:val="36"/>
          <w:rtl/>
          <w:lang w:bidi="ar-EG"/>
        </w:rPr>
        <w:t xml:space="preserve">مشروع </w:t>
      </w:r>
      <w:r w:rsidRPr="00B36244">
        <w:rPr>
          <w:rFonts w:cs="Arial"/>
          <w:bCs/>
          <w:color w:val="000000"/>
          <w:szCs w:val="36"/>
          <w:rtl/>
          <w:lang w:bidi="ar-EG"/>
        </w:rPr>
        <w:t>ارتقاء</w:t>
      </w:r>
    </w:p>
    <w:p w14:paraId="3539480F" w14:textId="77777777" w:rsidR="00B36244" w:rsidRPr="00AD2BCE" w:rsidRDefault="00B36244" w:rsidP="00B36244">
      <w:pPr>
        <w:pStyle w:val="Title"/>
        <w:bidi/>
        <w:spacing w:line="360" w:lineRule="auto"/>
        <w:rPr>
          <w:rFonts w:cs="Arial"/>
          <w:b w:val="0"/>
          <w:color w:val="000000"/>
          <w:sz w:val="32"/>
          <w:szCs w:val="32"/>
          <w:rtl/>
          <w:lang w:val="en-GB"/>
        </w:rPr>
      </w:pPr>
      <w:r w:rsidRPr="00AD2BCE">
        <w:rPr>
          <w:rFonts w:cs="Arial"/>
          <w:b w:val="0"/>
          <w:color w:val="000000"/>
          <w:sz w:val="32"/>
          <w:szCs w:val="32"/>
          <w:rtl/>
        </w:rPr>
        <w:t>برنامج</w:t>
      </w:r>
      <w:r w:rsidRPr="00AD2BCE">
        <w:rPr>
          <w:rFonts w:cs="Arial"/>
          <w:b w:val="0"/>
          <w:color w:val="000000"/>
          <w:sz w:val="32"/>
          <w:szCs w:val="32"/>
          <w:rtl/>
          <w:lang w:val="en-GB" w:bidi="ar-EG"/>
        </w:rPr>
        <w:t xml:space="preserve"> </w:t>
      </w:r>
      <w:r w:rsidRPr="00AD2BCE">
        <w:rPr>
          <w:rFonts w:cs="Arial"/>
          <w:b w:val="0"/>
          <w:color w:val="000000"/>
          <w:sz w:val="32"/>
          <w:szCs w:val="32"/>
          <w:rtl/>
        </w:rPr>
        <w:t>بناء</w:t>
      </w:r>
      <w:r w:rsidRPr="00AD2BCE">
        <w:rPr>
          <w:rFonts w:cs="Arial"/>
          <w:b w:val="0"/>
          <w:color w:val="000000"/>
          <w:sz w:val="32"/>
          <w:szCs w:val="32"/>
          <w:rtl/>
          <w:lang w:val="en-GB" w:bidi="ar-EG"/>
        </w:rPr>
        <w:t xml:space="preserve"> </w:t>
      </w:r>
      <w:r w:rsidRPr="00AD2BCE">
        <w:rPr>
          <w:rFonts w:cs="Arial"/>
          <w:b w:val="0"/>
          <w:color w:val="000000"/>
          <w:sz w:val="32"/>
          <w:szCs w:val="32"/>
          <w:rtl/>
        </w:rPr>
        <w:t>قدرات مؤسسات المجتمع المدني في مصر</w:t>
      </w:r>
    </w:p>
    <w:p w14:paraId="718E3643" w14:textId="77777777" w:rsidR="00B36244" w:rsidRPr="00AD2BCE" w:rsidRDefault="00B36244" w:rsidP="00B36244">
      <w:pPr>
        <w:pStyle w:val="Title"/>
        <w:bidi/>
        <w:spacing w:line="360" w:lineRule="auto"/>
        <w:rPr>
          <w:rFonts w:ascii="Times New Roman" w:hAnsi="Times New Roman"/>
          <w:b w:val="0"/>
          <w:color w:val="000000"/>
          <w:sz w:val="32"/>
          <w:szCs w:val="32"/>
          <w:rtl/>
          <w:lang w:bidi="ar-EG"/>
        </w:rPr>
      </w:pPr>
      <w:r w:rsidRPr="00AD2BCE">
        <w:rPr>
          <w:rFonts w:ascii="Times New Roman" w:hAnsi="Times New Roman"/>
          <w:b w:val="0"/>
          <w:color w:val="000000"/>
          <w:sz w:val="32"/>
          <w:szCs w:val="32"/>
          <w:rtl/>
          <w:lang w:bidi="ar-EG"/>
        </w:rPr>
        <w:t>مؤسسة كير مصر للتنمية</w:t>
      </w:r>
    </w:p>
    <w:p w14:paraId="1AE9B03D" w14:textId="77777777" w:rsidR="004404E7" w:rsidRPr="004404E7" w:rsidRDefault="004404E7" w:rsidP="004404E7">
      <w:pPr>
        <w:spacing w:line="360" w:lineRule="auto"/>
        <w:jc w:val="lowKashida"/>
        <w:rPr>
          <w:rFonts w:ascii="Arial" w:hAnsi="Arial" w:cs="Arial"/>
          <w:b/>
          <w:color w:val="000000"/>
          <w:u w:val="single"/>
          <w:rtl/>
          <w:lang w:bidi="ar-EG"/>
        </w:rPr>
      </w:pPr>
    </w:p>
    <w:p w14:paraId="32FD31B4" w14:textId="77777777" w:rsidR="004404E7" w:rsidRPr="004404E7" w:rsidRDefault="004404E7" w:rsidP="004404E7">
      <w:pPr>
        <w:pStyle w:val="Title"/>
        <w:bidi/>
        <w:spacing w:line="360" w:lineRule="auto"/>
        <w:jc w:val="left"/>
        <w:rPr>
          <w:rFonts w:cs="Arial"/>
          <w:color w:val="000000"/>
          <w:sz w:val="24"/>
          <w:szCs w:val="24"/>
          <w:rtl/>
          <w:lang w:bidi="ar-EG"/>
        </w:rPr>
      </w:pPr>
    </w:p>
    <w:p w14:paraId="36688A6D" w14:textId="77777777" w:rsidR="004404E7" w:rsidRPr="004404E7" w:rsidRDefault="004404E7" w:rsidP="004404E7">
      <w:pPr>
        <w:pStyle w:val="Title"/>
        <w:bidi/>
        <w:spacing w:line="360" w:lineRule="auto"/>
        <w:jc w:val="both"/>
        <w:rPr>
          <w:rFonts w:cs="Arial"/>
          <w:color w:val="000000"/>
          <w:sz w:val="24"/>
          <w:szCs w:val="24"/>
          <w:rtl/>
          <w:lang w:val="en-GB" w:bidi="ar-EG"/>
        </w:rPr>
      </w:pPr>
    </w:p>
    <w:p w14:paraId="384849C0" w14:textId="77777777" w:rsidR="004404E7" w:rsidRDefault="004404E7" w:rsidP="004404E7">
      <w:pPr>
        <w:rPr>
          <w:rtl/>
          <w:lang w:bidi="ar-EG"/>
        </w:rPr>
      </w:pPr>
    </w:p>
    <w:p w14:paraId="48420B7D" w14:textId="77777777" w:rsidR="004404E7" w:rsidRDefault="004404E7" w:rsidP="004404E7">
      <w:pPr>
        <w:rPr>
          <w:rtl/>
          <w:lang w:bidi="ar-EG"/>
        </w:rPr>
      </w:pPr>
    </w:p>
    <w:p w14:paraId="28BF91DA" w14:textId="60908B2D" w:rsidR="00E6430F" w:rsidRDefault="00E6430F">
      <w:pPr>
        <w:bidi w:val="0"/>
        <w:rPr>
          <w:rtl/>
          <w:lang w:bidi="ar-EG"/>
        </w:rPr>
      </w:pPr>
      <w:r>
        <w:rPr>
          <w:rtl/>
          <w:lang w:bidi="ar-EG"/>
        </w:rPr>
        <w:br w:type="page"/>
      </w:r>
    </w:p>
    <w:p w14:paraId="2CC8DE55" w14:textId="77777777" w:rsidR="000E48B0" w:rsidRPr="004B6B6A" w:rsidRDefault="000E48B0" w:rsidP="000E48B0">
      <w:pPr>
        <w:pStyle w:val="Heading1"/>
        <w:bidi/>
        <w:jc w:val="both"/>
        <w:rPr>
          <w:rtl/>
        </w:rPr>
      </w:pPr>
      <w:r w:rsidRPr="281FD0DE">
        <w:rPr>
          <w:rtl/>
          <w:lang w:bidi="ar-EG"/>
        </w:rPr>
        <w:lastRenderedPageBreak/>
        <w:t>مؤسسة كير مصر للتنمية:</w:t>
      </w:r>
    </w:p>
    <w:p w14:paraId="31063F44"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(قطعة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نصر، القاهرة،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57B5EC1E"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الثقافة، والواقع، والسياق المحلي ،والوطني.</w:t>
      </w:r>
    </w:p>
    <w:p w14:paraId="7930219F"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686D216"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3D36839D"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6F63EDE8" w14:textId="77777777" w:rsidR="000E48B0" w:rsidRPr="00F05B51" w:rsidRDefault="000E48B0" w:rsidP="000E48B0">
      <w:pPr>
        <w:pStyle w:val="Heading1"/>
        <w:bidi/>
        <w:jc w:val="both"/>
        <w:rPr>
          <w:rtl/>
        </w:rPr>
      </w:pPr>
      <w:r w:rsidRPr="00552F3D">
        <w:rPr>
          <w:rtl/>
        </w:rPr>
        <w:t xml:space="preserve">اسم البرنامج: برنامج بناء قدرات منظمات المجتمع المدني في مصر </w:t>
      </w:r>
    </w:p>
    <w:p w14:paraId="67AACF3F"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1EDD885E"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رؤية البرنامج: مجتمع مدني نابض بالحياة وديناميكي قادر علي تطبيق مداخل عمل فعالة وعلمية لتحقيق تغييرات مستدامة في حياة الناس</w:t>
      </w:r>
    </w:p>
    <w:p w14:paraId="673D176A" w14:textId="77777777" w:rsidR="00B82B78" w:rsidRDefault="00B82B78">
      <w:pPr>
        <w:bidi w:val="0"/>
        <w:rPr>
          <w:rFonts w:ascii="Calibri Light" w:eastAsia="Yu Gothic Light" w:hAnsi="Calibri Light"/>
          <w:color w:val="2E74B5"/>
          <w:sz w:val="32"/>
          <w:szCs w:val="32"/>
          <w:rtl/>
          <w:lang w:val="en-GB"/>
        </w:rPr>
      </w:pPr>
      <w:r>
        <w:rPr>
          <w:rtl/>
        </w:rPr>
        <w:br w:type="page"/>
      </w:r>
    </w:p>
    <w:p w14:paraId="33C547E1" w14:textId="601A2CFF" w:rsidR="000E48B0" w:rsidRPr="00B0575C" w:rsidRDefault="000E48B0" w:rsidP="000E48B0">
      <w:pPr>
        <w:pStyle w:val="Heading1"/>
        <w:bidi/>
        <w:jc w:val="both"/>
        <w:rPr>
          <w:b/>
          <w:bCs/>
          <w:rtl/>
        </w:rPr>
      </w:pPr>
      <w:r w:rsidRPr="156D568A">
        <w:rPr>
          <w:rtl/>
        </w:rPr>
        <w:lastRenderedPageBreak/>
        <w:t>مشروع: بناء قدرات المنظمات غير الحكومية المصرية "ارتقاء"</w:t>
      </w:r>
    </w:p>
    <w:p w14:paraId="32635263" w14:textId="77777777" w:rsidR="000E48B0" w:rsidRPr="000E48B0" w:rsidRDefault="000E48B0" w:rsidP="000E48B0">
      <w:pPr>
        <w:pStyle w:val="NormalWeb"/>
        <w:shd w:val="clear" w:color="auto" w:fill="FFFFFF"/>
        <w:bidi/>
        <w:spacing w:before="360" w:beforeAutospacing="0" w:after="360" w:afterAutospacing="0"/>
        <w:jc w:val="both"/>
        <w:rPr>
          <w:rStyle w:val="Strong"/>
          <w:rFonts w:ascii="Arial" w:hAnsi="Arial" w:cs="Arial"/>
          <w:color w:val="C45911"/>
          <w:u w:val="single"/>
          <w:rtl/>
          <w:lang w:bidi="ar-EG"/>
        </w:rPr>
      </w:pPr>
      <w:r w:rsidRPr="000E48B0">
        <w:rPr>
          <w:rStyle w:val="Strong"/>
          <w:rFonts w:ascii="Arial" w:hAnsi="Arial" w:cs="Arial"/>
          <w:color w:val="C45911"/>
          <w:u w:val="single"/>
          <w:rtl/>
          <w:lang w:bidi="ar-EG"/>
        </w:rPr>
        <w:t xml:space="preserve">السياق: </w:t>
      </w:r>
    </w:p>
    <w:p w14:paraId="275C7D07" w14:textId="77777777" w:rsidR="000E48B0" w:rsidRPr="00B0575C" w:rsidRDefault="000E48B0" w:rsidP="000E48B0">
      <w:pPr>
        <w:spacing w:before="96"/>
        <w:rPr>
          <w:b/>
          <w:bCs/>
          <w:rtl/>
          <w:lang w:bidi="ar-EG"/>
        </w:rPr>
      </w:pPr>
      <w:r w:rsidRPr="156D568A">
        <w:rPr>
          <w:color w:val="202020"/>
          <w:rtl/>
          <w:lang w:bidi="ar-EG"/>
        </w:rPr>
        <w:t xml:space="preserve">يهدف مشروع  </w:t>
      </w:r>
      <w:r w:rsidRPr="156D568A">
        <w:rPr>
          <w:color w:val="202020"/>
          <w:rtl/>
        </w:rPr>
        <w:t>"</w:t>
      </w:r>
      <w:r w:rsidRPr="156D568A">
        <w:rPr>
          <w:color w:val="202020"/>
          <w:rtl/>
          <w:lang w:bidi="ar-EG"/>
        </w:rPr>
        <w:t>ارتقاء</w:t>
      </w:r>
      <w:r w:rsidRPr="156D568A">
        <w:rPr>
          <w:color w:val="202020"/>
          <w:rtl/>
        </w:rPr>
        <w:t xml:space="preserve">" </w:t>
      </w:r>
      <w:r w:rsidRPr="156D568A">
        <w:rPr>
          <w:color w:val="202020"/>
          <w:rtl/>
          <w:lang w:bidi="ar-EG"/>
        </w:rPr>
        <w:t xml:space="preserve">لبناء قدرات </w:t>
      </w:r>
      <w:r w:rsidRPr="156D568A">
        <w:rPr>
          <w:color w:val="202020"/>
        </w:rPr>
        <w:t>190</w:t>
      </w:r>
      <w:r w:rsidRPr="156D568A">
        <w:rPr>
          <w:color w:val="202020"/>
          <w:rtl/>
        </w:rPr>
        <w:t xml:space="preserve"> </w:t>
      </w:r>
      <w:r w:rsidRPr="156D568A">
        <w:rPr>
          <w:color w:val="202020"/>
          <w:rtl/>
          <w:lang w:bidi="ar-EG"/>
        </w:rPr>
        <w:t xml:space="preserve">منظمة غير حكومية مصرية، ويتم تنفيذ البرنامج في </w:t>
      </w:r>
      <w:r w:rsidRPr="156D568A">
        <w:rPr>
          <w:color w:val="202020"/>
        </w:rPr>
        <w:t>5</w:t>
      </w:r>
      <w:r w:rsidRPr="156D568A">
        <w:rPr>
          <w:color w:val="202020"/>
          <w:rtl/>
        </w:rPr>
        <w:t xml:space="preserve"> </w:t>
      </w:r>
      <w:r w:rsidRPr="156D568A">
        <w:rPr>
          <w:color w:val="202020"/>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22353FF3" w14:textId="77777777" w:rsidR="000E48B0" w:rsidRPr="00B0575C" w:rsidRDefault="000E48B0" w:rsidP="000E48B0">
      <w:pPr>
        <w:pStyle w:val="NormalWeb"/>
        <w:shd w:val="clear" w:color="auto" w:fill="FFFFFF"/>
        <w:bidi/>
        <w:spacing w:before="360" w:after="360"/>
        <w:jc w:val="both"/>
        <w:rPr>
          <w:color w:val="1F1F1F"/>
        </w:rPr>
      </w:pPr>
      <w:r w:rsidRPr="156D568A">
        <w:rPr>
          <w:color w:val="1F1F1F"/>
          <w:rtl/>
          <w:lang w:val="en-US" w:bidi="ar-EG"/>
        </w:rPr>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والشرعية المجتمعية)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6FE30EE9" w14:textId="77777777" w:rsidR="000E48B0" w:rsidRDefault="000E48B0" w:rsidP="000E48B0">
      <w:pPr>
        <w:pStyle w:val="NormalWeb"/>
        <w:shd w:val="clear" w:color="auto" w:fill="FFFFFF"/>
        <w:bidi/>
        <w:spacing w:before="360" w:beforeAutospacing="0" w:after="360" w:afterAutospacing="0"/>
        <w:jc w:val="both"/>
        <w:rPr>
          <w:rStyle w:val="Strong"/>
          <w:b w:val="0"/>
          <w:bCs w:val="0"/>
          <w:color w:val="1F1F1F"/>
          <w:lang w:val="en-US"/>
        </w:rPr>
      </w:pPr>
      <w:r w:rsidRPr="156D568A">
        <w:rPr>
          <w:color w:val="1F1F1F"/>
          <w:rtl/>
          <w:lang w:val="en-US" w:bidi="ar-EG"/>
        </w:rPr>
        <w:t>كما سيسهم البرنامج بشكل كبير في دعم مجتمع مدني حيوي يتخذ من المجتمع شرعيته، ويعمل لخدمة المجتمعات المصرية الأكثر احتياجا وهشاشة.</w:t>
      </w:r>
    </w:p>
    <w:p w14:paraId="32201C38" w14:textId="41D89469" w:rsidR="000A5C95" w:rsidRPr="000A5C95" w:rsidRDefault="000E48B0" w:rsidP="000A5C95">
      <w:pPr>
        <w:pStyle w:val="Heading1"/>
        <w:bidi/>
        <w:jc w:val="both"/>
        <w:rPr>
          <w:rStyle w:val="Strong"/>
          <w:b w:val="0"/>
          <w:bCs w:val="0"/>
          <w:lang w:bidi="ar-EG"/>
        </w:rPr>
      </w:pPr>
      <w:r w:rsidRPr="281FD0DE">
        <w:rPr>
          <w:rtl/>
          <w:lang w:bidi="ar-EG"/>
        </w:rPr>
        <w:t>الهدف العام للمهمة:</w:t>
      </w:r>
    </w:p>
    <w:p w14:paraId="36E61A09" w14:textId="284A279E" w:rsidR="002F7378" w:rsidRPr="00FF5D09" w:rsidRDefault="00410D91" w:rsidP="002F7378">
      <w:pPr>
        <w:spacing w:line="360" w:lineRule="auto"/>
        <w:rPr>
          <w:rFonts w:cs="Simplified Arabic"/>
          <w:rtl/>
          <w:lang w:eastAsia="ar-SA"/>
        </w:rPr>
      </w:pPr>
      <w:r w:rsidRPr="00FF5D09">
        <w:rPr>
          <w:rFonts w:cs="Simplified Arabic"/>
          <w:rtl/>
          <w:lang w:eastAsia="ar-SA"/>
        </w:rPr>
        <w:t xml:space="preserve">تهدف هذه الاستشارة إلى تصميم حقيبة تدريبية حول </w:t>
      </w:r>
      <w:r w:rsidR="002A23E8" w:rsidRPr="00FF5D09">
        <w:rPr>
          <w:rFonts w:cs="Simplified Arabic" w:hint="cs"/>
          <w:rtl/>
          <w:lang w:eastAsia="ar-SA"/>
        </w:rPr>
        <w:t xml:space="preserve">الادارة بالنتائج </w:t>
      </w:r>
      <w:r w:rsidR="00197A7B" w:rsidRPr="00FF5D09">
        <w:rPr>
          <w:rFonts w:cs="Simplified Arabic" w:hint="cs"/>
          <w:rtl/>
          <w:lang w:eastAsia="ar-SA"/>
        </w:rPr>
        <w:t>بمنظمات المجتمع المدنى</w:t>
      </w:r>
      <w:r w:rsidR="00B30CF1" w:rsidRPr="00FF5D09">
        <w:rPr>
          <w:rFonts w:cs="Simplified Arabic" w:hint="cs"/>
          <w:rtl/>
          <w:lang w:eastAsia="ar-SA"/>
        </w:rPr>
        <w:t xml:space="preserve"> </w:t>
      </w:r>
      <w:r w:rsidRPr="00FF5D09">
        <w:rPr>
          <w:rFonts w:cs="Simplified Arabic"/>
          <w:rtl/>
          <w:lang w:eastAsia="ar-SA"/>
        </w:rPr>
        <w:t xml:space="preserve">لتمكينهم من </w:t>
      </w:r>
      <w:r w:rsidR="00316F1B" w:rsidRPr="00FF5D09">
        <w:rPr>
          <w:rFonts w:cs="Simplified Arabic" w:hint="cs"/>
          <w:rtl/>
          <w:lang w:eastAsia="ar-SA"/>
        </w:rPr>
        <w:t>إكساب</w:t>
      </w:r>
      <w:r w:rsidR="00050C41" w:rsidRPr="00FF5D09">
        <w:rPr>
          <w:rFonts w:cs="Simplified Arabic" w:hint="cs"/>
          <w:rtl/>
          <w:lang w:eastAsia="ar-SA"/>
        </w:rPr>
        <w:t xml:space="preserve"> </w:t>
      </w:r>
      <w:r w:rsidR="00316F1B" w:rsidRPr="00FF5D09">
        <w:rPr>
          <w:rFonts w:cs="Simplified Arabic" w:hint="cs"/>
          <w:rtl/>
          <w:lang w:eastAsia="ar-SA"/>
        </w:rPr>
        <w:t xml:space="preserve">المهارات اللازمة </w:t>
      </w:r>
      <w:r w:rsidR="000B1D82" w:rsidRPr="00FF5D09">
        <w:rPr>
          <w:rFonts w:cs="Simplified Arabic" w:hint="cs"/>
          <w:rtl/>
          <w:lang w:eastAsia="ar-SA"/>
        </w:rPr>
        <w:t>لكيفية ا</w:t>
      </w:r>
      <w:r w:rsidR="00197A7B" w:rsidRPr="00FF5D09">
        <w:rPr>
          <w:rFonts w:cs="Simplified Arabic" w:hint="cs"/>
          <w:rtl/>
          <w:lang w:eastAsia="ar-SA"/>
        </w:rPr>
        <w:t>لادارة بالنتائج</w:t>
      </w:r>
      <w:r w:rsidR="000B1D82" w:rsidRPr="00FF5D09">
        <w:rPr>
          <w:rFonts w:cs="Simplified Arabic" w:hint="cs"/>
          <w:rtl/>
          <w:lang w:eastAsia="ar-SA"/>
        </w:rPr>
        <w:t xml:space="preserve"> وتطبيق مستوياتها بالمنظمات الخاصة بهم</w:t>
      </w:r>
      <w:r w:rsidR="00197A7B" w:rsidRPr="00FF5D09">
        <w:rPr>
          <w:rFonts w:cs="Simplified Arabic" w:hint="cs"/>
          <w:rtl/>
          <w:lang w:eastAsia="ar-SA"/>
        </w:rPr>
        <w:t xml:space="preserve"> </w:t>
      </w:r>
      <w:r w:rsidR="00614450" w:rsidRPr="00FF5D09">
        <w:rPr>
          <w:rFonts w:cs="Simplified Arabic" w:hint="cs"/>
          <w:rtl/>
          <w:lang w:eastAsia="ar-SA"/>
        </w:rPr>
        <w:t xml:space="preserve">وتحقيق اهداف البرامج والمشروعات </w:t>
      </w:r>
      <w:r w:rsidR="003D5A99" w:rsidRPr="00FF5D09">
        <w:rPr>
          <w:rFonts w:cs="Simplified Arabic" w:hint="cs"/>
          <w:rtl/>
          <w:lang w:eastAsia="ar-SA"/>
        </w:rPr>
        <w:t>بهذه المنظمات</w:t>
      </w:r>
      <w:r w:rsidR="00316F1B" w:rsidRPr="00FF5D09">
        <w:rPr>
          <w:rFonts w:cs="Simplified Arabic" w:hint="cs"/>
          <w:rtl/>
          <w:lang w:eastAsia="ar-SA"/>
        </w:rPr>
        <w:t xml:space="preserve"> .</w:t>
      </w:r>
      <w:r w:rsidR="00CB7291" w:rsidRPr="00FF5D09">
        <w:rPr>
          <w:rFonts w:cs="Simplified Arabic" w:hint="cs"/>
          <w:rtl/>
          <w:lang w:eastAsia="ar-SA"/>
        </w:rPr>
        <w:t xml:space="preserve"> </w:t>
      </w:r>
      <w:r w:rsidR="002F7378" w:rsidRPr="00FF5D09">
        <w:rPr>
          <w:rFonts w:cs="Simplified Arabic"/>
          <w:rtl/>
          <w:lang w:eastAsia="ar-SA"/>
        </w:rPr>
        <w:t>ستعمل الحقيبة على تطوير</w:t>
      </w:r>
      <w:r w:rsidR="002F7378" w:rsidRPr="00FF5D09">
        <w:rPr>
          <w:rFonts w:cs="Simplified Arabic" w:hint="cs"/>
          <w:rtl/>
          <w:lang w:eastAsia="ar-SA"/>
        </w:rPr>
        <w:t xml:space="preserve"> مفاهيم و</w:t>
      </w:r>
      <w:r w:rsidR="002F7378" w:rsidRPr="00FF5D09">
        <w:rPr>
          <w:rFonts w:cs="Simplified Arabic"/>
          <w:rtl/>
          <w:lang w:eastAsia="ar-SA"/>
        </w:rPr>
        <w:t>معارف ومهارات المشاركين، بما يضمن</w:t>
      </w:r>
      <w:r w:rsidR="002F7378" w:rsidRPr="00FF5D09">
        <w:rPr>
          <w:rFonts w:cs="Simplified Arabic" w:hint="cs"/>
          <w:rtl/>
          <w:lang w:eastAsia="ar-SA"/>
        </w:rPr>
        <w:t xml:space="preserve"> </w:t>
      </w:r>
      <w:r w:rsidR="0072104D" w:rsidRPr="00FF5D09">
        <w:rPr>
          <w:rFonts w:cs="Simplified Arabic" w:hint="cs"/>
          <w:rtl/>
          <w:lang w:eastAsia="ar-SA"/>
        </w:rPr>
        <w:t>تحسين</w:t>
      </w:r>
      <w:r w:rsidR="002F7378" w:rsidRPr="00FF5D09">
        <w:rPr>
          <w:rFonts w:cs="Simplified Arabic"/>
          <w:rtl/>
          <w:lang w:eastAsia="ar-SA"/>
        </w:rPr>
        <w:t xml:space="preserve"> قدر</w:t>
      </w:r>
      <w:r w:rsidR="002F7378" w:rsidRPr="00FF5D09">
        <w:rPr>
          <w:rFonts w:cs="Simplified Arabic" w:hint="cs"/>
          <w:rtl/>
          <w:lang w:eastAsia="ar-SA"/>
        </w:rPr>
        <w:t>ا</w:t>
      </w:r>
      <w:r w:rsidR="002F7378" w:rsidRPr="00FF5D09">
        <w:rPr>
          <w:rFonts w:cs="Simplified Arabic"/>
          <w:rtl/>
          <w:lang w:eastAsia="ar-SA"/>
        </w:rPr>
        <w:t>تهم على تدريب المؤسسات الأخرى على محتوى الحقيبة التدريبية بكفاءة وفاعلية</w:t>
      </w:r>
      <w:r w:rsidR="002F7378" w:rsidRPr="00FF5D09">
        <w:rPr>
          <w:rFonts w:cs="Simplified Arabic"/>
          <w:lang w:eastAsia="ar-SA"/>
        </w:rPr>
        <w:t xml:space="preserve"> </w:t>
      </w:r>
      <w:r w:rsidR="002F7378" w:rsidRPr="00FF5D09">
        <w:rPr>
          <w:rFonts w:cs="Simplified Arabic" w:hint="cs"/>
          <w:rtl/>
          <w:lang w:eastAsia="ar-SA"/>
        </w:rPr>
        <w:t xml:space="preserve"> بناءا علي ا</w:t>
      </w:r>
      <w:r w:rsidR="00975904" w:rsidRPr="00FF5D09">
        <w:rPr>
          <w:rFonts w:cs="Simplified Arabic" w:hint="cs"/>
          <w:rtl/>
          <w:lang w:eastAsia="ar-SA"/>
        </w:rPr>
        <w:t xml:space="preserve">لاطار العام التالى </w:t>
      </w:r>
      <w:r w:rsidR="002F7378" w:rsidRPr="00FF5D09">
        <w:rPr>
          <w:rFonts w:cs="Simplified Arabic" w:hint="cs"/>
          <w:rtl/>
          <w:lang w:eastAsia="ar-SA"/>
        </w:rPr>
        <w:t>:</w:t>
      </w:r>
    </w:p>
    <w:p w14:paraId="700D5170" w14:textId="2292B3F4" w:rsidR="00B3236C" w:rsidRPr="00FF5D09" w:rsidRDefault="00B3236C" w:rsidP="00B82B78">
      <w:pPr>
        <w:pStyle w:val="ListParagraph"/>
        <w:numPr>
          <w:ilvl w:val="0"/>
          <w:numId w:val="21"/>
        </w:numPr>
        <w:overflowPunct w:val="0"/>
        <w:autoSpaceDE w:val="0"/>
        <w:autoSpaceDN w:val="0"/>
        <w:bidi/>
        <w:adjustRightInd w:val="0"/>
        <w:rPr>
          <w:rFonts w:ascii="Times New Roman" w:hAnsi="Times New Roman" w:cs="Simplified Arabic"/>
          <w:snapToGrid/>
          <w:szCs w:val="24"/>
          <w:lang w:eastAsia="ar-SA"/>
        </w:rPr>
      </w:pPr>
      <w:r w:rsidRPr="00FF5D09">
        <w:rPr>
          <w:rFonts w:ascii="Times New Roman" w:hAnsi="Times New Roman" w:cs="Simplified Arabic"/>
          <w:snapToGrid/>
          <w:szCs w:val="24"/>
          <w:rtl/>
          <w:lang w:eastAsia="ar-SA"/>
        </w:rPr>
        <w:t>الإدارة بالنتائج المفهوم والأهمي</w:t>
      </w:r>
      <w:r w:rsidRPr="00FF5D09">
        <w:rPr>
          <w:rFonts w:ascii="Times New Roman" w:hAnsi="Times New Roman" w:cs="Simplified Arabic" w:hint="cs"/>
          <w:snapToGrid/>
          <w:szCs w:val="24"/>
          <w:rtl/>
          <w:lang w:eastAsia="ar-SA"/>
        </w:rPr>
        <w:t>ه</w:t>
      </w:r>
    </w:p>
    <w:p w14:paraId="4FD40FDE" w14:textId="3BF5EBE5" w:rsidR="00210BBD" w:rsidRPr="00FF5D09" w:rsidRDefault="0047613B" w:rsidP="00B82B78">
      <w:pPr>
        <w:pStyle w:val="ListParagraph"/>
        <w:numPr>
          <w:ilvl w:val="0"/>
          <w:numId w:val="21"/>
        </w:numPr>
        <w:bidi/>
        <w:rPr>
          <w:rFonts w:ascii="Times New Roman" w:hAnsi="Times New Roman" w:cs="Simplified Arabic"/>
          <w:snapToGrid/>
          <w:szCs w:val="24"/>
          <w:rtl/>
          <w:lang w:eastAsia="ar-SA"/>
        </w:rPr>
      </w:pPr>
      <w:r w:rsidRPr="00FF5D09">
        <w:rPr>
          <w:rFonts w:ascii="Times New Roman" w:hAnsi="Times New Roman" w:cs="Simplified Arabic" w:hint="cs"/>
          <w:snapToGrid/>
          <w:szCs w:val="24"/>
          <w:rtl/>
          <w:lang w:eastAsia="ar-SA"/>
        </w:rPr>
        <w:t xml:space="preserve">الفرق بين الادارة بالنتائج </w:t>
      </w:r>
      <w:r w:rsidR="00EB7D81" w:rsidRPr="00FF5D09">
        <w:rPr>
          <w:rFonts w:ascii="Times New Roman" w:hAnsi="Times New Roman" w:cs="Simplified Arabic" w:hint="cs"/>
          <w:snapToGrid/>
          <w:szCs w:val="24"/>
          <w:rtl/>
          <w:lang w:eastAsia="ar-SA"/>
        </w:rPr>
        <w:t>وانماط الادارة الاخري</w:t>
      </w:r>
      <w:r w:rsidR="001F54D1" w:rsidRPr="00FF5D09">
        <w:rPr>
          <w:rFonts w:ascii="Times New Roman" w:hAnsi="Times New Roman" w:cs="Simplified Arabic" w:hint="cs"/>
          <w:snapToGrid/>
          <w:szCs w:val="24"/>
          <w:rtl/>
          <w:lang w:eastAsia="ar-SA"/>
        </w:rPr>
        <w:t>.</w:t>
      </w:r>
    </w:p>
    <w:p w14:paraId="5AFA1405" w14:textId="64679172" w:rsidR="00210BBD" w:rsidRPr="00FF5D09" w:rsidRDefault="00527F7F" w:rsidP="00B82B78">
      <w:pPr>
        <w:pStyle w:val="ListParagraph"/>
        <w:numPr>
          <w:ilvl w:val="0"/>
          <w:numId w:val="21"/>
        </w:numPr>
        <w:bidi/>
        <w:rPr>
          <w:rFonts w:ascii="Times New Roman" w:hAnsi="Times New Roman" w:cs="Simplified Arabic"/>
          <w:snapToGrid/>
          <w:szCs w:val="24"/>
          <w:rtl/>
          <w:lang w:eastAsia="ar-SA"/>
        </w:rPr>
      </w:pPr>
      <w:r w:rsidRPr="00FF5D09">
        <w:rPr>
          <w:rFonts w:ascii="Times New Roman" w:hAnsi="Times New Roman" w:cs="Simplified Arabic" w:hint="cs"/>
          <w:snapToGrid/>
          <w:szCs w:val="24"/>
          <w:rtl/>
          <w:lang w:eastAsia="ar-SA"/>
        </w:rPr>
        <w:t xml:space="preserve">علاقة </w:t>
      </w:r>
      <w:r w:rsidR="00210BBD" w:rsidRPr="00FF5D09">
        <w:rPr>
          <w:rFonts w:ascii="Times New Roman" w:hAnsi="Times New Roman" w:cs="Simplified Arabic"/>
          <w:snapToGrid/>
          <w:szCs w:val="24"/>
          <w:rtl/>
          <w:lang w:eastAsia="ar-SA"/>
        </w:rPr>
        <w:t>التخطيط الإستراتيجي وأساليب صياغة وتحديد الإستراتيجيات</w:t>
      </w:r>
      <w:r w:rsidRPr="00FF5D09">
        <w:rPr>
          <w:rFonts w:ascii="Times New Roman" w:hAnsi="Times New Roman" w:cs="Simplified Arabic" w:hint="cs"/>
          <w:snapToGrid/>
          <w:szCs w:val="24"/>
          <w:rtl/>
          <w:lang w:eastAsia="ar-SA"/>
        </w:rPr>
        <w:t xml:space="preserve"> بالادارة بالنتائج</w:t>
      </w:r>
      <w:r w:rsidR="001F54D1" w:rsidRPr="00FF5D09">
        <w:rPr>
          <w:rFonts w:ascii="Times New Roman" w:hAnsi="Times New Roman" w:cs="Simplified Arabic" w:hint="cs"/>
          <w:snapToGrid/>
          <w:szCs w:val="24"/>
          <w:rtl/>
          <w:lang w:eastAsia="ar-SA"/>
        </w:rPr>
        <w:t>.</w:t>
      </w:r>
    </w:p>
    <w:p w14:paraId="71E1258F" w14:textId="7443B9C6" w:rsidR="00210BBD" w:rsidRPr="00FF5D09" w:rsidRDefault="00210BBD" w:rsidP="00B82B78">
      <w:pPr>
        <w:pStyle w:val="ListParagraph"/>
        <w:numPr>
          <w:ilvl w:val="0"/>
          <w:numId w:val="21"/>
        </w:numPr>
        <w:bidi/>
        <w:rPr>
          <w:rFonts w:ascii="Times New Roman" w:hAnsi="Times New Roman" w:cs="Simplified Arabic"/>
          <w:snapToGrid/>
          <w:szCs w:val="24"/>
          <w:rtl/>
          <w:lang w:eastAsia="ar-SA"/>
        </w:rPr>
      </w:pPr>
      <w:r w:rsidRPr="00FF5D09">
        <w:rPr>
          <w:rFonts w:ascii="Times New Roman" w:hAnsi="Times New Roman" w:cs="Simplified Arabic"/>
          <w:snapToGrid/>
          <w:szCs w:val="24"/>
          <w:rtl/>
          <w:lang w:eastAsia="ar-SA"/>
        </w:rPr>
        <w:t>فوائد ومزايا الإدارة بالنتائج</w:t>
      </w:r>
      <w:r w:rsidR="001F54D1" w:rsidRPr="00FF5D09">
        <w:rPr>
          <w:rFonts w:ascii="Times New Roman" w:hAnsi="Times New Roman" w:cs="Simplified Arabic" w:hint="cs"/>
          <w:snapToGrid/>
          <w:szCs w:val="24"/>
          <w:rtl/>
          <w:lang w:eastAsia="ar-SA"/>
        </w:rPr>
        <w:t>.</w:t>
      </w:r>
    </w:p>
    <w:p w14:paraId="5B8B4AAC" w14:textId="081121E9" w:rsidR="00F93172" w:rsidRPr="00FF5D09" w:rsidRDefault="00210BBD" w:rsidP="00B82B78">
      <w:pPr>
        <w:pStyle w:val="ListParagraph"/>
        <w:numPr>
          <w:ilvl w:val="0"/>
          <w:numId w:val="21"/>
        </w:numPr>
        <w:bidi/>
        <w:rPr>
          <w:rFonts w:ascii="Times New Roman" w:hAnsi="Times New Roman" w:cs="Simplified Arabic"/>
          <w:snapToGrid/>
          <w:szCs w:val="24"/>
          <w:rtl/>
          <w:lang w:eastAsia="ar-SA"/>
        </w:rPr>
      </w:pPr>
      <w:r w:rsidRPr="00FF5D09">
        <w:rPr>
          <w:rFonts w:ascii="Times New Roman" w:hAnsi="Times New Roman" w:cs="Simplified Arabic"/>
          <w:snapToGrid/>
          <w:szCs w:val="24"/>
          <w:rtl/>
          <w:lang w:eastAsia="ar-SA"/>
        </w:rPr>
        <w:t>متطلبات الإدارة بالنتائج</w:t>
      </w:r>
    </w:p>
    <w:p w14:paraId="0C61F2BB" w14:textId="3E6BD16A" w:rsidR="00210BBD" w:rsidRPr="00FF5D09" w:rsidRDefault="00210BBD" w:rsidP="00B82B78">
      <w:pPr>
        <w:pStyle w:val="seperation"/>
        <w:numPr>
          <w:ilvl w:val="0"/>
          <w:numId w:val="21"/>
        </w:numPr>
        <w:spacing w:before="0" w:line="240" w:lineRule="auto"/>
        <w:contextualSpacing/>
        <w:jc w:val="left"/>
        <w:rPr>
          <w:rFonts w:ascii="Times New Roman" w:hAnsi="Times New Roman" w:cs="Simplified Arabic"/>
          <w:spacing w:val="0"/>
          <w:sz w:val="24"/>
          <w:szCs w:val="24"/>
          <w:rtl/>
          <w:lang w:eastAsia="ar-SA" w:bidi="ar-SA"/>
        </w:rPr>
      </w:pPr>
      <w:r w:rsidRPr="00FF5D09">
        <w:rPr>
          <w:rFonts w:ascii="Times New Roman" w:hAnsi="Times New Roman" w:cs="Simplified Arabic"/>
          <w:spacing w:val="0"/>
          <w:sz w:val="24"/>
          <w:szCs w:val="24"/>
          <w:rtl/>
          <w:lang w:eastAsia="ar-SA" w:bidi="ar-SA"/>
        </w:rPr>
        <w:t>كيفية صياغة النتائج</w:t>
      </w:r>
      <w:r w:rsidR="004B4581" w:rsidRPr="00FF5D09">
        <w:rPr>
          <w:rFonts w:ascii="Times New Roman" w:hAnsi="Times New Roman" w:cs="Simplified Arabic" w:hint="cs"/>
          <w:spacing w:val="0"/>
          <w:sz w:val="24"/>
          <w:szCs w:val="24"/>
          <w:rtl/>
          <w:lang w:eastAsia="ar-SA" w:bidi="ar-SA"/>
        </w:rPr>
        <w:t xml:space="preserve"> والمؤشرات </w:t>
      </w:r>
      <w:r w:rsidR="00054313" w:rsidRPr="00FF5D09">
        <w:rPr>
          <w:rFonts w:ascii="Times New Roman" w:hAnsi="Times New Roman" w:cs="Simplified Arabic" w:hint="cs"/>
          <w:spacing w:val="0"/>
          <w:sz w:val="24"/>
          <w:szCs w:val="24"/>
          <w:rtl/>
          <w:lang w:eastAsia="ar-SA" w:bidi="ar-SA"/>
        </w:rPr>
        <w:t>و</w:t>
      </w:r>
      <w:r w:rsidR="004B4581" w:rsidRPr="00FF5D09">
        <w:rPr>
          <w:rFonts w:ascii="Times New Roman" w:hAnsi="Times New Roman" w:cs="Simplified Arabic" w:hint="cs"/>
          <w:spacing w:val="0"/>
          <w:sz w:val="24"/>
          <w:szCs w:val="24"/>
          <w:rtl/>
          <w:lang w:eastAsia="ar-SA" w:bidi="ar-SA"/>
        </w:rPr>
        <w:t xml:space="preserve">وحدات القياس </w:t>
      </w:r>
    </w:p>
    <w:p w14:paraId="3E83ED5F" w14:textId="1926593B" w:rsidR="00210BBD" w:rsidRPr="00FF5D09" w:rsidRDefault="00210BBD" w:rsidP="00B82B78">
      <w:pPr>
        <w:pStyle w:val="ListParagraph"/>
        <w:numPr>
          <w:ilvl w:val="0"/>
          <w:numId w:val="21"/>
        </w:numPr>
        <w:bidi/>
        <w:rPr>
          <w:rFonts w:ascii="Times New Roman" w:hAnsi="Times New Roman" w:cs="Simplified Arabic"/>
          <w:snapToGrid/>
          <w:szCs w:val="24"/>
          <w:lang w:eastAsia="ar-SA"/>
        </w:rPr>
      </w:pPr>
      <w:r w:rsidRPr="00FF5D09">
        <w:rPr>
          <w:rFonts w:ascii="Times New Roman" w:hAnsi="Times New Roman" w:cs="Simplified Arabic"/>
          <w:snapToGrid/>
          <w:szCs w:val="24"/>
          <w:rtl/>
          <w:lang w:eastAsia="ar-SA"/>
        </w:rPr>
        <w:t>أساليب قياس فعالية ال</w:t>
      </w:r>
      <w:r w:rsidR="004C33C2" w:rsidRPr="00FF5D09">
        <w:rPr>
          <w:rFonts w:ascii="Times New Roman" w:hAnsi="Times New Roman" w:cs="Simplified Arabic" w:hint="cs"/>
          <w:snapToGrid/>
          <w:szCs w:val="24"/>
          <w:rtl/>
          <w:lang w:eastAsia="ar-SA"/>
        </w:rPr>
        <w:t>نتائج</w:t>
      </w:r>
    </w:p>
    <w:p w14:paraId="4A92B599" w14:textId="653AC854" w:rsidR="00054313" w:rsidRPr="00FF5D09" w:rsidRDefault="00054313" w:rsidP="00B82B78">
      <w:pPr>
        <w:pStyle w:val="ListParagraph"/>
        <w:numPr>
          <w:ilvl w:val="0"/>
          <w:numId w:val="21"/>
        </w:numPr>
        <w:bidi/>
        <w:rPr>
          <w:rFonts w:ascii="Times New Roman" w:hAnsi="Times New Roman" w:cs="Simplified Arabic"/>
          <w:snapToGrid/>
          <w:szCs w:val="24"/>
          <w:lang w:eastAsia="ar-SA"/>
        </w:rPr>
      </w:pPr>
      <w:r w:rsidRPr="00FF5D09">
        <w:rPr>
          <w:rFonts w:ascii="Times New Roman" w:hAnsi="Times New Roman" w:cs="Simplified Arabic"/>
          <w:snapToGrid/>
          <w:szCs w:val="24"/>
          <w:rtl/>
          <w:lang w:eastAsia="ar-SA"/>
        </w:rPr>
        <w:t>تقييم الأداء</w:t>
      </w:r>
      <w:r w:rsidR="00654CAD" w:rsidRPr="00FF5D09">
        <w:rPr>
          <w:rFonts w:ascii="Times New Roman" w:hAnsi="Times New Roman" w:cs="Simplified Arabic" w:hint="cs"/>
          <w:snapToGrid/>
          <w:szCs w:val="24"/>
          <w:rtl/>
          <w:lang w:eastAsia="ar-SA"/>
        </w:rPr>
        <w:t xml:space="preserve"> </w:t>
      </w:r>
      <w:r w:rsidR="001F54D1" w:rsidRPr="00FF5D09">
        <w:rPr>
          <w:rFonts w:ascii="Times New Roman" w:hAnsi="Times New Roman" w:cs="Simplified Arabic" w:hint="cs"/>
          <w:snapToGrid/>
          <w:szCs w:val="24"/>
          <w:rtl/>
          <w:lang w:eastAsia="ar-SA"/>
        </w:rPr>
        <w:t>ل</w:t>
      </w:r>
      <w:r w:rsidR="00654CAD" w:rsidRPr="00FF5D09">
        <w:rPr>
          <w:rFonts w:ascii="Times New Roman" w:hAnsi="Times New Roman" w:cs="Simplified Arabic" w:hint="cs"/>
          <w:snapToGrid/>
          <w:szCs w:val="24"/>
          <w:rtl/>
          <w:lang w:eastAsia="ar-SA"/>
        </w:rPr>
        <w:t xml:space="preserve">فريق العمل </w:t>
      </w:r>
      <w:r w:rsidRPr="00FF5D09">
        <w:rPr>
          <w:rFonts w:ascii="Times New Roman" w:hAnsi="Times New Roman" w:cs="Simplified Arabic"/>
          <w:snapToGrid/>
          <w:szCs w:val="24"/>
          <w:rtl/>
          <w:lang w:eastAsia="ar-SA"/>
        </w:rPr>
        <w:t>وقياس الكفاءة والفعالية</w:t>
      </w:r>
    </w:p>
    <w:p w14:paraId="67EAAABB" w14:textId="2EE3B1FF" w:rsidR="00BE7D28" w:rsidRPr="00FF5D09" w:rsidRDefault="00BE7D28" w:rsidP="00B82B78">
      <w:pPr>
        <w:pStyle w:val="ListParagraph"/>
        <w:numPr>
          <w:ilvl w:val="0"/>
          <w:numId w:val="21"/>
        </w:numPr>
        <w:bidi/>
        <w:rPr>
          <w:rFonts w:ascii="Times New Roman" w:hAnsi="Times New Roman" w:cs="Simplified Arabic"/>
          <w:snapToGrid/>
          <w:szCs w:val="24"/>
          <w:rtl/>
          <w:lang w:eastAsia="ar-SA"/>
        </w:rPr>
      </w:pPr>
      <w:r w:rsidRPr="00FF5D09">
        <w:rPr>
          <w:rFonts w:ascii="Times New Roman" w:hAnsi="Times New Roman" w:cs="Simplified Arabic" w:hint="cs"/>
          <w:snapToGrid/>
          <w:szCs w:val="24"/>
          <w:rtl/>
          <w:lang w:eastAsia="ar-SA"/>
        </w:rPr>
        <w:t xml:space="preserve">طرق </w:t>
      </w:r>
      <w:r w:rsidRPr="00FF5D09">
        <w:rPr>
          <w:rFonts w:ascii="Times New Roman" w:hAnsi="Times New Roman" w:cs="Simplified Arabic"/>
          <w:snapToGrid/>
          <w:szCs w:val="24"/>
          <w:rtl/>
          <w:lang w:eastAsia="ar-SA"/>
        </w:rPr>
        <w:t>تحقيق النتائج على المدى القريب والبعيد (المخرجات، الن</w:t>
      </w:r>
      <w:r w:rsidRPr="00FF5D09">
        <w:rPr>
          <w:rFonts w:ascii="Times New Roman" w:hAnsi="Times New Roman" w:cs="Simplified Arabic" w:hint="cs"/>
          <w:snapToGrid/>
          <w:szCs w:val="24"/>
          <w:rtl/>
          <w:lang w:eastAsia="ar-SA"/>
        </w:rPr>
        <w:t>تائج</w:t>
      </w:r>
      <w:r w:rsidRPr="00FF5D09">
        <w:rPr>
          <w:rFonts w:ascii="Times New Roman" w:hAnsi="Times New Roman" w:cs="Simplified Arabic"/>
          <w:snapToGrid/>
          <w:szCs w:val="24"/>
          <w:rtl/>
          <w:lang w:eastAsia="ar-SA"/>
        </w:rPr>
        <w:t>، والاثر)</w:t>
      </w:r>
    </w:p>
    <w:p w14:paraId="41F3BC6C" w14:textId="752441C4" w:rsidR="0084033D" w:rsidRPr="00FF5D09" w:rsidRDefault="00C64439" w:rsidP="00B82B78">
      <w:pPr>
        <w:pStyle w:val="ListParagraph"/>
        <w:numPr>
          <w:ilvl w:val="0"/>
          <w:numId w:val="21"/>
        </w:numPr>
        <w:bidi/>
        <w:rPr>
          <w:rFonts w:ascii="Times New Roman" w:hAnsi="Times New Roman" w:cs="Simplified Arabic"/>
          <w:snapToGrid/>
          <w:szCs w:val="24"/>
          <w:lang w:eastAsia="ar-SA"/>
        </w:rPr>
      </w:pPr>
      <w:r w:rsidRPr="00FF5D09">
        <w:rPr>
          <w:rFonts w:ascii="Times New Roman" w:hAnsi="Times New Roman" w:cs="Simplified Arabic" w:hint="cs"/>
          <w:snapToGrid/>
          <w:szCs w:val="24"/>
          <w:rtl/>
          <w:lang w:eastAsia="ar-SA"/>
        </w:rPr>
        <w:t xml:space="preserve"> </w:t>
      </w:r>
      <w:r w:rsidRPr="00FF5D09">
        <w:rPr>
          <w:rFonts w:ascii="Times New Roman" w:hAnsi="Times New Roman" w:cs="Simplified Arabic"/>
          <w:snapToGrid/>
          <w:szCs w:val="24"/>
          <w:rtl/>
          <w:lang w:eastAsia="ar-SA"/>
        </w:rPr>
        <w:t>نشر ثقافة الإدارة بالنتائج في المؤسسة</w:t>
      </w:r>
    </w:p>
    <w:p w14:paraId="60752EBB" w14:textId="64A7BCE4" w:rsidR="00410D91" w:rsidRPr="006651C3" w:rsidRDefault="000A5C95" w:rsidP="006651C3">
      <w:pPr>
        <w:pStyle w:val="Heading1"/>
        <w:bidi/>
        <w:jc w:val="both"/>
        <w:rPr>
          <w:rFonts w:eastAsia="Times New Roman"/>
          <w:rtl/>
          <w:lang w:eastAsia="en-GB"/>
        </w:rPr>
      </w:pPr>
      <w:r w:rsidRPr="00FF5D09">
        <w:rPr>
          <w:rFonts w:eastAsia="Times New Roman"/>
          <w:rtl/>
          <w:lang w:eastAsia="en-GB"/>
        </w:rPr>
        <w:lastRenderedPageBreak/>
        <w:t>نطاق العمل</w:t>
      </w:r>
    </w:p>
    <w:p w14:paraId="26B90B13" w14:textId="4FAD4668" w:rsidR="00410D91" w:rsidRPr="000B30DB" w:rsidRDefault="00410D91" w:rsidP="00E3073B">
      <w:pPr>
        <w:pStyle w:val="ListParagraph"/>
        <w:numPr>
          <w:ilvl w:val="0"/>
          <w:numId w:val="9"/>
        </w:numPr>
        <w:bidi/>
        <w:rPr>
          <w:rtl/>
          <w:lang w:val="en-GB" w:eastAsia="en-GB"/>
        </w:rPr>
      </w:pPr>
      <w:r w:rsidRPr="000B30DB">
        <w:rPr>
          <w:rtl/>
          <w:lang w:val="en-GB" w:eastAsia="en-GB"/>
        </w:rPr>
        <w:t>ت</w:t>
      </w:r>
      <w:r w:rsidRPr="002D6076">
        <w:rPr>
          <w:szCs w:val="24"/>
          <w:rtl/>
          <w:lang w:val="en-GB" w:eastAsia="en-GB"/>
        </w:rPr>
        <w:t>صميم الحقيبة التدريبية وفقاً للمعايير المحددة، بما يشمل إعداد المحتوى التالي:</w:t>
      </w:r>
    </w:p>
    <w:p w14:paraId="23EA9E7D" w14:textId="77777777" w:rsidR="00410D91" w:rsidRPr="002D6076" w:rsidRDefault="00410D91" w:rsidP="00E3073B">
      <w:pPr>
        <w:pStyle w:val="ListParagraph"/>
        <w:numPr>
          <w:ilvl w:val="1"/>
          <w:numId w:val="10"/>
        </w:numPr>
        <w:bidi/>
        <w:rPr>
          <w:szCs w:val="24"/>
          <w:rtl/>
          <w:lang w:val="en-GB" w:eastAsia="en-GB"/>
        </w:rPr>
      </w:pPr>
      <w:r w:rsidRPr="002D6076">
        <w:rPr>
          <w:szCs w:val="24"/>
          <w:rtl/>
          <w:lang w:val="en-GB" w:eastAsia="en-GB"/>
        </w:rPr>
        <w:t>أجندة التدريب (</w:t>
      </w:r>
      <w:r w:rsidRPr="002D6076">
        <w:rPr>
          <w:szCs w:val="24"/>
          <w:lang w:val="en-GB" w:eastAsia="en-GB"/>
        </w:rPr>
        <w:t>Training Agenda</w:t>
      </w:r>
      <w:r w:rsidRPr="002D6076">
        <w:rPr>
          <w:szCs w:val="24"/>
          <w:rtl/>
          <w:lang w:val="en-GB" w:eastAsia="en-GB"/>
        </w:rPr>
        <w:t>)</w:t>
      </w:r>
    </w:p>
    <w:p w14:paraId="7ACED8EE" w14:textId="77777777" w:rsidR="00410D91" w:rsidRPr="002D6076" w:rsidRDefault="00410D91" w:rsidP="00E3073B">
      <w:pPr>
        <w:pStyle w:val="ListParagraph"/>
        <w:numPr>
          <w:ilvl w:val="1"/>
          <w:numId w:val="10"/>
        </w:numPr>
        <w:bidi/>
        <w:rPr>
          <w:szCs w:val="24"/>
          <w:rtl/>
          <w:lang w:val="en-GB" w:eastAsia="en-GB"/>
        </w:rPr>
      </w:pPr>
      <w:r w:rsidRPr="002D6076">
        <w:rPr>
          <w:szCs w:val="24"/>
          <w:rtl/>
          <w:lang w:val="en-GB" w:eastAsia="en-GB"/>
        </w:rPr>
        <w:t>الاختبارات القبلية والبعدية (</w:t>
      </w:r>
      <w:r w:rsidRPr="002D6076">
        <w:rPr>
          <w:szCs w:val="24"/>
          <w:lang w:val="en-GB" w:eastAsia="en-GB"/>
        </w:rPr>
        <w:t>Pre &amp; Post Test</w:t>
      </w:r>
      <w:r w:rsidRPr="002D6076">
        <w:rPr>
          <w:szCs w:val="24"/>
          <w:rtl/>
          <w:lang w:val="en-GB" w:eastAsia="en-GB"/>
        </w:rPr>
        <w:t>)</w:t>
      </w:r>
    </w:p>
    <w:p w14:paraId="6C651327" w14:textId="77777777" w:rsidR="00410D91" w:rsidRPr="002D6076" w:rsidRDefault="00410D91" w:rsidP="00E3073B">
      <w:pPr>
        <w:pStyle w:val="ListParagraph"/>
        <w:numPr>
          <w:ilvl w:val="1"/>
          <w:numId w:val="10"/>
        </w:numPr>
        <w:bidi/>
        <w:rPr>
          <w:szCs w:val="24"/>
          <w:rtl/>
          <w:lang w:val="en-GB" w:eastAsia="en-GB"/>
        </w:rPr>
      </w:pPr>
      <w:r w:rsidRPr="002D6076">
        <w:rPr>
          <w:szCs w:val="24"/>
          <w:rtl/>
          <w:lang w:val="en-GB" w:eastAsia="en-GB"/>
        </w:rPr>
        <w:t>ملفات العروض التقديمية (</w:t>
      </w:r>
      <w:r w:rsidRPr="002D6076">
        <w:rPr>
          <w:szCs w:val="24"/>
          <w:lang w:val="en-GB" w:eastAsia="en-GB"/>
        </w:rPr>
        <w:t>PowerPoint Files</w:t>
      </w:r>
      <w:r w:rsidRPr="002D6076">
        <w:rPr>
          <w:szCs w:val="24"/>
          <w:rtl/>
          <w:lang w:val="en-GB" w:eastAsia="en-GB"/>
        </w:rPr>
        <w:t>)</w:t>
      </w:r>
    </w:p>
    <w:p w14:paraId="7C9CA032" w14:textId="77777777" w:rsidR="00410D91" w:rsidRPr="002D6076" w:rsidRDefault="00410D91" w:rsidP="00E3073B">
      <w:pPr>
        <w:pStyle w:val="ListParagraph"/>
        <w:numPr>
          <w:ilvl w:val="1"/>
          <w:numId w:val="10"/>
        </w:numPr>
        <w:bidi/>
        <w:rPr>
          <w:szCs w:val="24"/>
          <w:rtl/>
          <w:lang w:val="en-GB" w:eastAsia="en-GB"/>
        </w:rPr>
      </w:pPr>
      <w:r w:rsidRPr="002D6076">
        <w:rPr>
          <w:szCs w:val="24"/>
          <w:rtl/>
          <w:lang w:val="en-GB" w:eastAsia="en-GB"/>
        </w:rPr>
        <w:t>الاختبارات اليومية (</w:t>
      </w:r>
      <w:r w:rsidRPr="002D6076">
        <w:rPr>
          <w:szCs w:val="24"/>
          <w:lang w:val="en-GB" w:eastAsia="en-GB"/>
        </w:rPr>
        <w:t>Daily Quiz</w:t>
      </w:r>
      <w:r w:rsidRPr="002D6076">
        <w:rPr>
          <w:szCs w:val="24"/>
          <w:rtl/>
          <w:lang w:val="en-GB" w:eastAsia="en-GB"/>
        </w:rPr>
        <w:t>)</w:t>
      </w:r>
    </w:p>
    <w:p w14:paraId="1FBAA70F" w14:textId="77777777" w:rsidR="00410D91" w:rsidRPr="002D6076" w:rsidRDefault="00410D91" w:rsidP="00E3073B">
      <w:pPr>
        <w:pStyle w:val="ListParagraph"/>
        <w:numPr>
          <w:ilvl w:val="1"/>
          <w:numId w:val="10"/>
        </w:numPr>
        <w:bidi/>
        <w:rPr>
          <w:szCs w:val="24"/>
          <w:rtl/>
          <w:lang w:val="en-GB" w:eastAsia="en-GB"/>
        </w:rPr>
      </w:pPr>
      <w:r w:rsidRPr="002D6076">
        <w:rPr>
          <w:szCs w:val="24"/>
          <w:rtl/>
          <w:lang w:val="en-GB" w:eastAsia="en-GB"/>
        </w:rPr>
        <w:t>دليل المدرب (</w:t>
      </w:r>
      <w:r w:rsidRPr="002D6076">
        <w:rPr>
          <w:szCs w:val="24"/>
          <w:lang w:val="en-GB" w:eastAsia="en-GB"/>
        </w:rPr>
        <w:t>Trainer Manual</w:t>
      </w:r>
      <w:r w:rsidRPr="002D6076">
        <w:rPr>
          <w:szCs w:val="24"/>
          <w:rtl/>
          <w:lang w:val="en-GB" w:eastAsia="en-GB"/>
        </w:rPr>
        <w:t>) الذي يتضمن:</w:t>
      </w:r>
    </w:p>
    <w:p w14:paraId="56A7BEE4" w14:textId="77777777" w:rsidR="00410D91" w:rsidRPr="002D6076" w:rsidRDefault="00410D91" w:rsidP="00E3073B">
      <w:pPr>
        <w:pStyle w:val="ListParagraph"/>
        <w:numPr>
          <w:ilvl w:val="2"/>
          <w:numId w:val="13"/>
        </w:numPr>
        <w:bidi/>
        <w:rPr>
          <w:szCs w:val="24"/>
          <w:rtl/>
          <w:lang w:val="en-GB" w:eastAsia="en-GB"/>
        </w:rPr>
      </w:pPr>
      <w:r w:rsidRPr="002D6076">
        <w:rPr>
          <w:szCs w:val="24"/>
          <w:rtl/>
          <w:lang w:val="en-GB" w:eastAsia="en-GB"/>
        </w:rPr>
        <w:t>الأهداف العامة للورشة التدريبية.</w:t>
      </w:r>
    </w:p>
    <w:p w14:paraId="7C5325DD" w14:textId="77777777" w:rsidR="00410D91" w:rsidRPr="002D6076" w:rsidRDefault="00410D91" w:rsidP="00E3073B">
      <w:pPr>
        <w:pStyle w:val="ListParagraph"/>
        <w:numPr>
          <w:ilvl w:val="2"/>
          <w:numId w:val="13"/>
        </w:numPr>
        <w:bidi/>
        <w:rPr>
          <w:szCs w:val="24"/>
          <w:rtl/>
          <w:lang w:val="en-GB" w:eastAsia="en-GB"/>
        </w:rPr>
      </w:pPr>
      <w:r w:rsidRPr="002D6076">
        <w:rPr>
          <w:szCs w:val="24"/>
          <w:rtl/>
          <w:lang w:val="en-GB" w:eastAsia="en-GB"/>
        </w:rPr>
        <w:t>إرشادات خاصة بالميسر.</w:t>
      </w:r>
    </w:p>
    <w:p w14:paraId="1CE084DA" w14:textId="77777777" w:rsidR="00410D91" w:rsidRPr="002D6076" w:rsidRDefault="00410D91" w:rsidP="00E3073B">
      <w:pPr>
        <w:pStyle w:val="ListParagraph"/>
        <w:numPr>
          <w:ilvl w:val="2"/>
          <w:numId w:val="13"/>
        </w:numPr>
        <w:bidi/>
        <w:rPr>
          <w:szCs w:val="24"/>
          <w:rtl/>
          <w:lang w:val="en-GB" w:eastAsia="en-GB"/>
        </w:rPr>
      </w:pPr>
      <w:r w:rsidRPr="002D6076">
        <w:rPr>
          <w:szCs w:val="24"/>
          <w:rtl/>
          <w:lang w:val="en-GB" w:eastAsia="en-GB"/>
        </w:rPr>
        <w:t>خطة الدرس والجلسة التدريبية.</w:t>
      </w:r>
    </w:p>
    <w:p w14:paraId="6C555285" w14:textId="77777777" w:rsidR="00410D91" w:rsidRPr="002D6076" w:rsidRDefault="00410D91" w:rsidP="00E3073B">
      <w:pPr>
        <w:pStyle w:val="ListParagraph"/>
        <w:numPr>
          <w:ilvl w:val="2"/>
          <w:numId w:val="13"/>
        </w:numPr>
        <w:bidi/>
        <w:rPr>
          <w:szCs w:val="24"/>
          <w:rtl/>
          <w:lang w:val="en-GB" w:eastAsia="en-GB"/>
        </w:rPr>
      </w:pPr>
      <w:r w:rsidRPr="002D6076">
        <w:rPr>
          <w:szCs w:val="24"/>
          <w:rtl/>
          <w:lang w:val="en-GB" w:eastAsia="en-GB"/>
        </w:rPr>
        <w:t>التمارين والأنشطة (مناسبة للتقديم داخل الفصل أو عبر الإنترنت).</w:t>
      </w:r>
    </w:p>
    <w:p w14:paraId="204BA26B" w14:textId="77777777" w:rsidR="00410D91" w:rsidRPr="002D6076" w:rsidRDefault="00410D91" w:rsidP="00E3073B">
      <w:pPr>
        <w:pStyle w:val="ListParagraph"/>
        <w:numPr>
          <w:ilvl w:val="2"/>
          <w:numId w:val="13"/>
        </w:numPr>
        <w:bidi/>
        <w:rPr>
          <w:szCs w:val="24"/>
          <w:rtl/>
          <w:lang w:val="en-GB" w:eastAsia="en-GB"/>
        </w:rPr>
      </w:pPr>
      <w:r w:rsidRPr="002D6076">
        <w:rPr>
          <w:szCs w:val="24"/>
          <w:rtl/>
          <w:lang w:val="en-GB" w:eastAsia="en-GB"/>
        </w:rPr>
        <w:t>دراسات الحالة ووسائل تدريبية (مثل الأفلام القصيرة، الصور، ولعب الأدوار).</w:t>
      </w:r>
    </w:p>
    <w:p w14:paraId="10A29E25" w14:textId="77777777" w:rsidR="00410D91" w:rsidRPr="000B30DB" w:rsidRDefault="00410D91" w:rsidP="00E3073B">
      <w:pPr>
        <w:pStyle w:val="ListParagraph"/>
        <w:numPr>
          <w:ilvl w:val="2"/>
          <w:numId w:val="13"/>
        </w:numPr>
        <w:bidi/>
        <w:rPr>
          <w:rtl/>
          <w:lang w:val="en-GB" w:eastAsia="en-GB"/>
        </w:rPr>
      </w:pPr>
      <w:r w:rsidRPr="002D6076">
        <w:rPr>
          <w:szCs w:val="24"/>
          <w:rtl/>
          <w:lang w:val="en-GB" w:eastAsia="en-GB"/>
        </w:rPr>
        <w:t>المصادر والمراجع</w:t>
      </w:r>
      <w:r w:rsidRPr="000B30DB">
        <w:rPr>
          <w:rtl/>
          <w:lang w:val="en-GB" w:eastAsia="en-GB"/>
        </w:rPr>
        <w:t>.</w:t>
      </w:r>
    </w:p>
    <w:p w14:paraId="4999988E" w14:textId="77777777" w:rsidR="00410D91" w:rsidRPr="00C20482" w:rsidRDefault="00410D91" w:rsidP="00E3073B">
      <w:pPr>
        <w:pStyle w:val="ListParagraph"/>
        <w:numPr>
          <w:ilvl w:val="1"/>
          <w:numId w:val="10"/>
        </w:numPr>
        <w:bidi/>
        <w:rPr>
          <w:szCs w:val="24"/>
          <w:rtl/>
          <w:lang w:val="en-GB" w:eastAsia="en-GB"/>
        </w:rPr>
      </w:pPr>
      <w:r w:rsidRPr="00C20482">
        <w:rPr>
          <w:szCs w:val="24"/>
          <w:rtl/>
          <w:lang w:val="en-GB" w:eastAsia="en-GB"/>
        </w:rPr>
        <w:t>دليل المتدرب (</w:t>
      </w:r>
      <w:r w:rsidRPr="00C20482">
        <w:rPr>
          <w:szCs w:val="24"/>
          <w:lang w:val="en-GB" w:eastAsia="en-GB"/>
        </w:rPr>
        <w:t>Handouts</w:t>
      </w:r>
      <w:r w:rsidRPr="00C20482">
        <w:rPr>
          <w:szCs w:val="24"/>
          <w:rtl/>
          <w:lang w:val="en-GB" w:eastAsia="en-GB"/>
        </w:rPr>
        <w:t>).</w:t>
      </w:r>
    </w:p>
    <w:p w14:paraId="247E5262" w14:textId="77777777" w:rsidR="00410D91" w:rsidRPr="00C20482" w:rsidRDefault="00410D91" w:rsidP="00E3073B">
      <w:pPr>
        <w:pStyle w:val="ListParagraph"/>
        <w:numPr>
          <w:ilvl w:val="1"/>
          <w:numId w:val="10"/>
        </w:numPr>
        <w:bidi/>
        <w:rPr>
          <w:szCs w:val="24"/>
          <w:rtl/>
          <w:lang w:val="en-GB" w:eastAsia="en-GB"/>
        </w:rPr>
      </w:pPr>
      <w:r w:rsidRPr="00C20482">
        <w:rPr>
          <w:szCs w:val="24"/>
          <w:rtl/>
          <w:lang w:val="en-GB" w:eastAsia="en-GB"/>
        </w:rPr>
        <w:t>بنك الأسئلة (</w:t>
      </w:r>
      <w:r w:rsidRPr="00C20482">
        <w:rPr>
          <w:szCs w:val="24"/>
          <w:lang w:val="en-GB" w:eastAsia="en-GB"/>
        </w:rPr>
        <w:t>Question Bank</w:t>
      </w:r>
      <w:r w:rsidRPr="00C20482">
        <w:rPr>
          <w:szCs w:val="24"/>
          <w:rtl/>
          <w:lang w:val="en-GB" w:eastAsia="en-GB"/>
        </w:rPr>
        <w:t>).</w:t>
      </w:r>
    </w:p>
    <w:p w14:paraId="1D2B486E" w14:textId="77777777" w:rsidR="00410D91" w:rsidRPr="000B30DB" w:rsidRDefault="00410D91" w:rsidP="00E3073B">
      <w:pPr>
        <w:pStyle w:val="ListParagraph"/>
        <w:numPr>
          <w:ilvl w:val="1"/>
          <w:numId w:val="10"/>
        </w:numPr>
        <w:bidi/>
        <w:rPr>
          <w:rtl/>
          <w:lang w:val="en-GB" w:eastAsia="en-GB"/>
        </w:rPr>
      </w:pPr>
      <w:r w:rsidRPr="00C20482">
        <w:rPr>
          <w:szCs w:val="24"/>
          <w:rtl/>
          <w:lang w:val="en-GB" w:eastAsia="en-GB"/>
        </w:rPr>
        <w:t>ملف تقييم البرنامج (</w:t>
      </w:r>
      <w:r w:rsidRPr="00C20482">
        <w:rPr>
          <w:szCs w:val="24"/>
          <w:lang w:val="en-GB" w:eastAsia="en-GB"/>
        </w:rPr>
        <w:t>Evaluations Sheet</w:t>
      </w:r>
      <w:r w:rsidRPr="000B30DB">
        <w:rPr>
          <w:rtl/>
          <w:lang w:val="en-GB" w:eastAsia="en-GB"/>
        </w:rPr>
        <w:t>).</w:t>
      </w:r>
    </w:p>
    <w:p w14:paraId="5D53AFAB" w14:textId="4BFC4324" w:rsidR="00410D91" w:rsidRPr="000D64A0" w:rsidRDefault="00410D91" w:rsidP="00E3073B">
      <w:pPr>
        <w:pStyle w:val="ListParagraph"/>
        <w:numPr>
          <w:ilvl w:val="0"/>
          <w:numId w:val="9"/>
        </w:numPr>
        <w:bidi/>
        <w:rPr>
          <w:szCs w:val="24"/>
          <w:rtl/>
          <w:lang w:val="en-GB" w:eastAsia="en-GB"/>
        </w:rPr>
      </w:pPr>
      <w:r w:rsidRPr="000D64A0">
        <w:rPr>
          <w:szCs w:val="24"/>
          <w:rtl/>
          <w:lang w:val="en-GB" w:eastAsia="en-GB"/>
        </w:rPr>
        <w:t>مراعاة المعايير التالية عند تصميم الحقيبة:</w:t>
      </w:r>
    </w:p>
    <w:p w14:paraId="6E8716FF" w14:textId="77777777" w:rsidR="00410D91" w:rsidRPr="000D64A0" w:rsidRDefault="00410D91" w:rsidP="00E3073B">
      <w:pPr>
        <w:pStyle w:val="ListParagraph"/>
        <w:numPr>
          <w:ilvl w:val="1"/>
          <w:numId w:val="11"/>
        </w:numPr>
        <w:bidi/>
        <w:rPr>
          <w:szCs w:val="24"/>
          <w:rtl/>
          <w:lang w:val="en-GB" w:eastAsia="en-GB"/>
        </w:rPr>
      </w:pPr>
      <w:r w:rsidRPr="000D64A0">
        <w:rPr>
          <w:szCs w:val="24"/>
          <w:rtl/>
          <w:lang w:val="en-GB" w:eastAsia="en-GB"/>
        </w:rPr>
        <w:t>التدرج: ترتيب المحتويات والأنشطة التدريبية بشكل متسلسل لضمان استيعاب المشاركين للمحتوى والمهارات الأساسية قبل الانتقال إلى المهارات المتقدمة.</w:t>
      </w:r>
    </w:p>
    <w:p w14:paraId="4F8A39B5" w14:textId="4B7174FB" w:rsidR="00410D91" w:rsidRPr="00FF5D09" w:rsidRDefault="00410D91" w:rsidP="00E3073B">
      <w:pPr>
        <w:pStyle w:val="ListParagraph"/>
        <w:numPr>
          <w:ilvl w:val="1"/>
          <w:numId w:val="11"/>
        </w:numPr>
        <w:bidi/>
        <w:rPr>
          <w:szCs w:val="24"/>
          <w:rtl/>
          <w:lang w:val="en-GB" w:eastAsia="en-GB"/>
        </w:rPr>
      </w:pPr>
      <w:r w:rsidRPr="000D64A0">
        <w:rPr>
          <w:szCs w:val="24"/>
          <w:rtl/>
          <w:lang w:val="en-GB" w:eastAsia="en-GB"/>
        </w:rPr>
        <w:t xml:space="preserve">التمصير: جعل المحتوى مناسبًا للبيئة المحلية  </w:t>
      </w:r>
      <w:r w:rsidR="00BB538D" w:rsidRPr="00FF5D09">
        <w:rPr>
          <w:rFonts w:ascii="Arial" w:hAnsi="Arial" w:cs="Arial" w:hint="cs"/>
          <w:color w:val="1F1F1F"/>
          <w:szCs w:val="24"/>
          <w:shd w:val="clear" w:color="auto" w:fill="FFFFFF"/>
          <w:rtl/>
        </w:rPr>
        <w:t xml:space="preserve">مع مراعاة التجارب والنماذج الدولية والاقليمية </w:t>
      </w:r>
      <w:r w:rsidR="00BB538D" w:rsidRPr="00FF5D09">
        <w:rPr>
          <w:rFonts w:ascii="Arial" w:hAnsi="Arial" w:cs="Arial"/>
          <w:color w:val="1F1F1F"/>
          <w:szCs w:val="24"/>
          <w:shd w:val="clear" w:color="auto" w:fill="FFFFFF"/>
          <w:rtl/>
        </w:rPr>
        <w:t>و</w:t>
      </w:r>
      <w:r w:rsidR="00BB538D" w:rsidRPr="00FF5D09">
        <w:rPr>
          <w:rFonts w:ascii="Arial" w:hAnsi="Arial" w:cs="Arial" w:hint="cs"/>
          <w:color w:val="1F1F1F"/>
          <w:szCs w:val="24"/>
          <w:shd w:val="clear" w:color="auto" w:fill="FFFFFF"/>
          <w:rtl/>
        </w:rPr>
        <w:t>ايضا</w:t>
      </w:r>
      <w:r w:rsidR="00BB538D" w:rsidRPr="00FF5D09">
        <w:rPr>
          <w:rFonts w:ascii="Arial" w:hAnsi="Arial" w:cs="Arial"/>
          <w:color w:val="1F1F1F"/>
          <w:szCs w:val="24"/>
          <w:shd w:val="clear" w:color="auto" w:fill="FFFFFF"/>
          <w:rtl/>
        </w:rPr>
        <w:t xml:space="preserve"> مراعاة الاحتياجات والتوقعات الخاصة لل</w:t>
      </w:r>
      <w:r w:rsidR="00BB538D" w:rsidRPr="00FF5D09">
        <w:rPr>
          <w:rFonts w:ascii="Arial" w:hAnsi="Arial" w:cs="Arial" w:hint="cs"/>
          <w:color w:val="1F1F1F"/>
          <w:szCs w:val="24"/>
          <w:shd w:val="clear" w:color="auto" w:fill="FFFFFF"/>
          <w:rtl/>
        </w:rPr>
        <w:t>مجموعات</w:t>
      </w:r>
      <w:r w:rsidR="00BB538D" w:rsidRPr="00FF5D09">
        <w:rPr>
          <w:rFonts w:ascii="Arial" w:hAnsi="Arial" w:cs="Arial"/>
          <w:color w:val="1F1F1F"/>
          <w:szCs w:val="24"/>
          <w:shd w:val="clear" w:color="auto" w:fill="FFFFFF"/>
          <w:rtl/>
        </w:rPr>
        <w:t xml:space="preserve"> المستهدف</w:t>
      </w:r>
      <w:r w:rsidR="00BB538D" w:rsidRPr="00FF5D09">
        <w:rPr>
          <w:rFonts w:ascii="Arial" w:hAnsi="Arial" w:cs="Arial" w:hint="cs"/>
          <w:color w:val="1F1F1F"/>
          <w:szCs w:val="24"/>
          <w:shd w:val="clear" w:color="auto" w:fill="FFFFFF"/>
          <w:rtl/>
        </w:rPr>
        <w:t>ه</w:t>
      </w:r>
      <w:r w:rsidR="00BB538D" w:rsidRPr="00FF5D09">
        <w:rPr>
          <w:rFonts w:ascii="Arial" w:hAnsi="Arial" w:cs="Arial"/>
          <w:color w:val="1F1F1F"/>
          <w:szCs w:val="24"/>
          <w:shd w:val="clear" w:color="auto" w:fill="FFFFFF"/>
          <w:rtl/>
        </w:rPr>
        <w:t>، و</w:t>
      </w:r>
      <w:r w:rsidRPr="00FF5D09">
        <w:rPr>
          <w:szCs w:val="24"/>
          <w:rtl/>
          <w:lang w:val="en-GB" w:eastAsia="en-GB"/>
        </w:rPr>
        <w:t>من خلال تكييف المواد التدريبية والأساليب لتتوافق مع احتياجات المجتمع.</w:t>
      </w:r>
    </w:p>
    <w:p w14:paraId="04D4C560" w14:textId="77777777" w:rsidR="00410D91" w:rsidRPr="000D64A0" w:rsidRDefault="00410D91" w:rsidP="00E3073B">
      <w:pPr>
        <w:pStyle w:val="ListParagraph"/>
        <w:numPr>
          <w:ilvl w:val="1"/>
          <w:numId w:val="11"/>
        </w:numPr>
        <w:bidi/>
        <w:rPr>
          <w:szCs w:val="24"/>
          <w:rtl/>
          <w:lang w:val="en-GB" w:eastAsia="en-GB"/>
        </w:rPr>
      </w:pPr>
      <w:r w:rsidRPr="000D64A0">
        <w:rPr>
          <w:szCs w:val="24"/>
          <w:rtl/>
          <w:lang w:val="en-GB" w:eastAsia="en-GB"/>
        </w:rPr>
        <w:t>الحداثة: استخدام الأساليب والتقنيات الحديثة المستندة إلى أحدث الأبحاث والدراسات في مجال التدريب.</w:t>
      </w:r>
    </w:p>
    <w:p w14:paraId="54BD98FA" w14:textId="5B5A2387" w:rsidR="00410D91" w:rsidRPr="000D64A0" w:rsidRDefault="00410D91" w:rsidP="00E3073B">
      <w:pPr>
        <w:pStyle w:val="ListParagraph"/>
        <w:numPr>
          <w:ilvl w:val="0"/>
          <w:numId w:val="9"/>
        </w:numPr>
        <w:bidi/>
        <w:rPr>
          <w:szCs w:val="24"/>
          <w:rtl/>
          <w:lang w:val="en-GB" w:eastAsia="en-GB"/>
        </w:rPr>
      </w:pPr>
      <w:r w:rsidRPr="000D64A0">
        <w:rPr>
          <w:szCs w:val="24"/>
          <w:rtl/>
          <w:lang w:val="en-GB" w:eastAsia="en-GB"/>
        </w:rPr>
        <w:t>تقديم برنامج إعداد مدربين متقدم (</w:t>
      </w:r>
      <w:r w:rsidRPr="000D64A0">
        <w:rPr>
          <w:szCs w:val="24"/>
          <w:lang w:val="en-GB" w:eastAsia="en-GB"/>
        </w:rPr>
        <w:t>Advanced TOT</w:t>
      </w:r>
      <w:r w:rsidRPr="000D64A0">
        <w:rPr>
          <w:szCs w:val="24"/>
          <w:rtl/>
          <w:lang w:val="en-GB" w:eastAsia="en-GB"/>
        </w:rPr>
        <w:t>) لتمكين المشاركين من إعادة تقديم الحقيبة التدريبية بشكل فعّال، مع التركيز على:</w:t>
      </w:r>
    </w:p>
    <w:p w14:paraId="08A2A24A" w14:textId="7326510F" w:rsidR="00410D91" w:rsidRPr="000D64A0" w:rsidRDefault="00410D91" w:rsidP="00E3073B">
      <w:pPr>
        <w:pStyle w:val="ListParagraph"/>
        <w:numPr>
          <w:ilvl w:val="1"/>
          <w:numId w:val="12"/>
        </w:numPr>
        <w:bidi/>
        <w:rPr>
          <w:szCs w:val="24"/>
          <w:rtl/>
          <w:lang w:val="en-GB" w:eastAsia="en-GB"/>
        </w:rPr>
      </w:pPr>
      <w:r w:rsidRPr="000D64A0">
        <w:rPr>
          <w:szCs w:val="24"/>
          <w:rtl/>
          <w:lang w:val="en-GB" w:eastAsia="en-GB"/>
        </w:rPr>
        <w:t>تدريب الم</w:t>
      </w:r>
      <w:r w:rsidR="00E55000">
        <w:rPr>
          <w:rFonts w:hint="cs"/>
          <w:szCs w:val="24"/>
          <w:rtl/>
          <w:lang w:val="en-GB" w:eastAsia="en-GB"/>
        </w:rPr>
        <w:t>شاركين</w:t>
      </w:r>
      <w:r w:rsidRPr="000D64A0">
        <w:rPr>
          <w:szCs w:val="24"/>
          <w:rtl/>
          <w:lang w:val="en-GB" w:eastAsia="en-GB"/>
        </w:rPr>
        <w:t xml:space="preserve"> على استخدام دليل المدرب.</w:t>
      </w:r>
    </w:p>
    <w:p w14:paraId="6238A0D6" w14:textId="77777777" w:rsidR="00410D91" w:rsidRPr="000D64A0" w:rsidRDefault="00410D91" w:rsidP="00E3073B">
      <w:pPr>
        <w:pStyle w:val="ListParagraph"/>
        <w:numPr>
          <w:ilvl w:val="1"/>
          <w:numId w:val="12"/>
        </w:numPr>
        <w:bidi/>
        <w:rPr>
          <w:szCs w:val="24"/>
          <w:rtl/>
          <w:lang w:val="en-GB" w:eastAsia="en-GB"/>
        </w:rPr>
      </w:pPr>
      <w:r w:rsidRPr="000D64A0">
        <w:rPr>
          <w:szCs w:val="24"/>
          <w:rtl/>
          <w:lang w:val="en-GB" w:eastAsia="en-GB"/>
        </w:rPr>
        <w:t>الإجابة على الأسئلة الشائعة المتعلقة بمحتوى الحقيبة التدريبية.</w:t>
      </w:r>
    </w:p>
    <w:p w14:paraId="735C143F" w14:textId="1E430318" w:rsidR="00410D91" w:rsidRPr="000D64A0" w:rsidRDefault="00410D91" w:rsidP="00E3073B">
      <w:pPr>
        <w:pStyle w:val="ListParagraph"/>
        <w:numPr>
          <w:ilvl w:val="0"/>
          <w:numId w:val="9"/>
        </w:numPr>
        <w:bidi/>
        <w:rPr>
          <w:szCs w:val="24"/>
          <w:rtl/>
          <w:lang w:val="en-GB" w:eastAsia="en-GB"/>
        </w:rPr>
      </w:pPr>
      <w:r w:rsidRPr="000D64A0">
        <w:rPr>
          <w:szCs w:val="24"/>
          <w:rtl/>
          <w:lang w:val="en-GB" w:eastAsia="en-GB"/>
        </w:rPr>
        <w:t>إجراء تقييم فردي للمدربين المشاركين في برنامج إعداد المدربين، وتقديم تقرير تفصيلي حول مستوى المهارة في تقديم محتوى الحقيبة.</w:t>
      </w:r>
    </w:p>
    <w:p w14:paraId="3CABF78A" w14:textId="33318F5F" w:rsidR="00410D91" w:rsidRPr="000D64A0" w:rsidRDefault="00410D91" w:rsidP="00E3073B">
      <w:pPr>
        <w:pStyle w:val="ListParagraph"/>
        <w:numPr>
          <w:ilvl w:val="0"/>
          <w:numId w:val="9"/>
        </w:numPr>
        <w:bidi/>
        <w:rPr>
          <w:szCs w:val="24"/>
          <w:rtl/>
          <w:lang w:val="en-GB" w:eastAsia="en-GB"/>
        </w:rPr>
      </w:pPr>
      <w:r w:rsidRPr="000D64A0">
        <w:rPr>
          <w:szCs w:val="24"/>
          <w:rtl/>
          <w:lang w:val="en-GB" w:eastAsia="en-GB"/>
        </w:rPr>
        <w:t>التأكد من أن الحقيبة التدريبية قابلة للاستخدام في بيئات تدريبية مختلفة، بما في ذلك:</w:t>
      </w:r>
    </w:p>
    <w:p w14:paraId="2C444572" w14:textId="77777777" w:rsidR="00410D91" w:rsidRPr="000D64A0" w:rsidRDefault="00410D91" w:rsidP="00E3073B">
      <w:pPr>
        <w:pStyle w:val="ListParagraph"/>
        <w:numPr>
          <w:ilvl w:val="1"/>
          <w:numId w:val="14"/>
        </w:numPr>
        <w:bidi/>
        <w:rPr>
          <w:szCs w:val="24"/>
          <w:rtl/>
          <w:lang w:val="en-GB" w:eastAsia="en-GB"/>
        </w:rPr>
      </w:pPr>
      <w:r w:rsidRPr="000D64A0">
        <w:rPr>
          <w:szCs w:val="24"/>
          <w:rtl/>
          <w:lang w:val="en-GB" w:eastAsia="en-GB"/>
        </w:rPr>
        <w:t>إمكانية تقديمها في بيئات تدريبية تقليدية أو عبر أنظمة إدارة التعلم (</w:t>
      </w:r>
      <w:r w:rsidRPr="000D64A0">
        <w:rPr>
          <w:szCs w:val="24"/>
          <w:lang w:val="en-GB" w:eastAsia="en-GB"/>
        </w:rPr>
        <w:t>LMS</w:t>
      </w:r>
      <w:r w:rsidRPr="000D64A0">
        <w:rPr>
          <w:szCs w:val="24"/>
          <w:rtl/>
          <w:lang w:val="en-GB" w:eastAsia="en-GB"/>
        </w:rPr>
        <w:t>).</w:t>
      </w:r>
    </w:p>
    <w:p w14:paraId="539F42A0" w14:textId="6723A2E8" w:rsidR="00410D91" w:rsidRPr="00FF5D09" w:rsidRDefault="00410D91" w:rsidP="00E3073B">
      <w:pPr>
        <w:pStyle w:val="ListParagraph"/>
        <w:numPr>
          <w:ilvl w:val="1"/>
          <w:numId w:val="14"/>
        </w:numPr>
        <w:bidi/>
        <w:rPr>
          <w:szCs w:val="24"/>
          <w:lang w:val="en-GB" w:eastAsia="en-GB"/>
        </w:rPr>
      </w:pPr>
      <w:r w:rsidRPr="00FF5D09">
        <w:rPr>
          <w:szCs w:val="24"/>
          <w:rtl/>
          <w:lang w:val="en-GB" w:eastAsia="en-GB"/>
        </w:rPr>
        <w:t>ملاءمة الأنشطة التدريب</w:t>
      </w:r>
      <w:r w:rsidR="00C750B1" w:rsidRPr="00FF5D09">
        <w:rPr>
          <w:rFonts w:hint="cs"/>
          <w:szCs w:val="24"/>
          <w:rtl/>
          <w:lang w:val="en-GB" w:eastAsia="en-GB"/>
        </w:rPr>
        <w:t>ي</w:t>
      </w:r>
      <w:r w:rsidR="006A3346" w:rsidRPr="00FF5D09">
        <w:rPr>
          <w:rFonts w:hint="cs"/>
          <w:szCs w:val="24"/>
          <w:rtl/>
          <w:lang w:val="en-GB" w:eastAsia="en-GB"/>
        </w:rPr>
        <w:t>ه</w:t>
      </w:r>
      <w:r w:rsidRPr="00FF5D09">
        <w:rPr>
          <w:szCs w:val="24"/>
          <w:rtl/>
          <w:lang w:val="en-GB" w:eastAsia="en-GB"/>
        </w:rPr>
        <w:t xml:space="preserve"> </w:t>
      </w:r>
      <w:r w:rsidR="00C750B1" w:rsidRPr="00FF5D09">
        <w:rPr>
          <w:rFonts w:hint="cs"/>
          <w:szCs w:val="24"/>
          <w:rtl/>
          <w:lang w:val="en-GB" w:eastAsia="en-GB"/>
        </w:rPr>
        <w:t>بحيث</w:t>
      </w:r>
      <w:r w:rsidR="00BC5929" w:rsidRPr="00FF5D09">
        <w:rPr>
          <w:rFonts w:hint="cs"/>
          <w:szCs w:val="24"/>
          <w:rtl/>
          <w:lang w:val="en-GB" w:eastAsia="en-GB"/>
        </w:rPr>
        <w:t xml:space="preserve"> يمكن</w:t>
      </w:r>
      <w:r w:rsidR="00C750B1" w:rsidRPr="00FF5D09">
        <w:rPr>
          <w:rFonts w:hint="cs"/>
          <w:szCs w:val="24"/>
          <w:rtl/>
          <w:lang w:val="en-GB" w:eastAsia="en-GB"/>
        </w:rPr>
        <w:t xml:space="preserve"> ان يتم تق</w:t>
      </w:r>
      <w:r w:rsidR="00BC5929" w:rsidRPr="00FF5D09">
        <w:rPr>
          <w:rFonts w:hint="cs"/>
          <w:szCs w:val="24"/>
          <w:rtl/>
          <w:lang w:val="en-GB" w:eastAsia="en-GB"/>
        </w:rPr>
        <w:t>ديمها</w:t>
      </w:r>
      <w:r w:rsidRPr="00FF5D09">
        <w:rPr>
          <w:szCs w:val="24"/>
          <w:rtl/>
          <w:lang w:val="en-GB" w:eastAsia="en-GB"/>
        </w:rPr>
        <w:t xml:space="preserve"> </w:t>
      </w:r>
      <w:r w:rsidR="00B621D3" w:rsidRPr="00FF5D09">
        <w:rPr>
          <w:rFonts w:hint="cs"/>
          <w:szCs w:val="24"/>
          <w:rtl/>
          <w:lang w:val="en-GB" w:eastAsia="en-GB"/>
        </w:rPr>
        <w:t>مباشرة او</w:t>
      </w:r>
      <w:r w:rsidRPr="00FF5D09">
        <w:rPr>
          <w:szCs w:val="24"/>
          <w:rtl/>
          <w:lang w:val="en-GB" w:eastAsia="en-GB"/>
        </w:rPr>
        <w:t>عبر الإنترنت (</w:t>
      </w:r>
      <w:r w:rsidRPr="00FF5D09">
        <w:rPr>
          <w:szCs w:val="24"/>
          <w:lang w:val="en-GB" w:eastAsia="en-GB"/>
        </w:rPr>
        <w:t>Online</w:t>
      </w:r>
      <w:r w:rsidRPr="00FF5D09">
        <w:rPr>
          <w:szCs w:val="24"/>
          <w:rtl/>
          <w:lang w:val="en-GB" w:eastAsia="en-GB"/>
        </w:rPr>
        <w:t>).</w:t>
      </w:r>
    </w:p>
    <w:p w14:paraId="5B00C5D4" w14:textId="77777777" w:rsidR="002E10BC" w:rsidRDefault="002E10BC">
      <w:pPr>
        <w:bidi w:val="0"/>
        <w:rPr>
          <w:rFonts w:ascii="Calibri Light" w:hAnsi="Calibri Light"/>
          <w:color w:val="2E74B5"/>
          <w:sz w:val="32"/>
          <w:szCs w:val="32"/>
          <w:rtl/>
          <w:lang w:val="en-GB" w:eastAsia="en-GB"/>
        </w:rPr>
      </w:pPr>
      <w:r>
        <w:rPr>
          <w:rtl/>
          <w:lang w:eastAsia="en-GB"/>
        </w:rPr>
        <w:br w:type="page"/>
      </w:r>
    </w:p>
    <w:p w14:paraId="67DC55BD" w14:textId="2D381169" w:rsidR="000A5C95" w:rsidRDefault="000A5C95" w:rsidP="000A5C95">
      <w:pPr>
        <w:pStyle w:val="Heading1"/>
        <w:bidi/>
        <w:jc w:val="both"/>
        <w:rPr>
          <w:rFonts w:eastAsia="Times New Roman"/>
          <w:rtl/>
          <w:lang w:eastAsia="en-GB"/>
        </w:rPr>
      </w:pPr>
      <w:r w:rsidRPr="00FF5D09">
        <w:rPr>
          <w:rFonts w:eastAsia="Times New Roman"/>
          <w:rtl/>
          <w:lang w:eastAsia="en-GB"/>
        </w:rPr>
        <w:lastRenderedPageBreak/>
        <w:t>المخرجات</w:t>
      </w:r>
    </w:p>
    <w:p w14:paraId="1562B858" w14:textId="77777777" w:rsidR="00514337" w:rsidRPr="00514337" w:rsidRDefault="00514337" w:rsidP="00E3073B">
      <w:pPr>
        <w:pStyle w:val="NormalWeb"/>
        <w:numPr>
          <w:ilvl w:val="0"/>
          <w:numId w:val="16"/>
        </w:numPr>
        <w:bidi/>
        <w:rPr>
          <w:lang w:val="en-US" w:eastAsia="en-US"/>
        </w:rPr>
      </w:pPr>
      <w:r w:rsidRPr="00176263">
        <w:rPr>
          <w:rtl/>
          <w:lang w:val="en-US" w:eastAsia="en-US"/>
        </w:rPr>
        <w:t>الحقيبة</w:t>
      </w:r>
      <w:r w:rsidRPr="00514337">
        <w:rPr>
          <w:b/>
          <w:bCs/>
          <w:rtl/>
          <w:lang w:val="en-US" w:eastAsia="en-US"/>
        </w:rPr>
        <w:t xml:space="preserve"> </w:t>
      </w:r>
      <w:r w:rsidRPr="00176263">
        <w:rPr>
          <w:rtl/>
          <w:lang w:val="en-US" w:eastAsia="en-US"/>
        </w:rPr>
        <w:t>التدريبية</w:t>
      </w:r>
      <w:r w:rsidRPr="00514337">
        <w:rPr>
          <w:b/>
          <w:bCs/>
          <w:lang w:val="en-US" w:eastAsia="en-US"/>
        </w:rPr>
        <w:t>:</w:t>
      </w:r>
    </w:p>
    <w:p w14:paraId="0746C3FD" w14:textId="77777777" w:rsidR="00514337" w:rsidRPr="00514337" w:rsidRDefault="00514337" w:rsidP="00E3073B">
      <w:pPr>
        <w:numPr>
          <w:ilvl w:val="0"/>
          <w:numId w:val="15"/>
        </w:numPr>
        <w:spacing w:before="100" w:beforeAutospacing="1" w:after="100" w:afterAutospacing="1"/>
      </w:pPr>
      <w:r w:rsidRPr="00514337">
        <w:rPr>
          <w:rtl/>
        </w:rPr>
        <w:t>أجندة التدريب</w:t>
      </w:r>
      <w:r w:rsidRPr="00514337">
        <w:t>.</w:t>
      </w:r>
    </w:p>
    <w:p w14:paraId="40D98758" w14:textId="77777777" w:rsidR="00514337" w:rsidRPr="00514337" w:rsidRDefault="00514337" w:rsidP="00E3073B">
      <w:pPr>
        <w:numPr>
          <w:ilvl w:val="0"/>
          <w:numId w:val="15"/>
        </w:numPr>
        <w:spacing w:before="100" w:beforeAutospacing="1" w:after="100" w:afterAutospacing="1"/>
      </w:pPr>
      <w:r w:rsidRPr="00514337">
        <w:rPr>
          <w:rtl/>
        </w:rPr>
        <w:t>دليل المدرب</w:t>
      </w:r>
      <w:r w:rsidRPr="00514337">
        <w:t xml:space="preserve"> (Trainer Manual).</w:t>
      </w:r>
    </w:p>
    <w:p w14:paraId="742A0AEA" w14:textId="77777777" w:rsidR="00514337" w:rsidRPr="00514337" w:rsidRDefault="00514337" w:rsidP="00E3073B">
      <w:pPr>
        <w:numPr>
          <w:ilvl w:val="0"/>
          <w:numId w:val="15"/>
        </w:numPr>
        <w:spacing w:before="100" w:beforeAutospacing="1" w:after="100" w:afterAutospacing="1"/>
      </w:pPr>
      <w:r w:rsidRPr="00514337">
        <w:rPr>
          <w:rtl/>
        </w:rPr>
        <w:t>دليل المتدرب</w:t>
      </w:r>
      <w:r w:rsidRPr="00514337">
        <w:t xml:space="preserve"> (Handouts).</w:t>
      </w:r>
    </w:p>
    <w:p w14:paraId="0BF1ABF2" w14:textId="77777777" w:rsidR="00514337" w:rsidRPr="00514337" w:rsidRDefault="00514337" w:rsidP="00E3073B">
      <w:pPr>
        <w:numPr>
          <w:ilvl w:val="0"/>
          <w:numId w:val="15"/>
        </w:numPr>
        <w:spacing w:before="100" w:beforeAutospacing="1" w:after="100" w:afterAutospacing="1"/>
      </w:pPr>
      <w:r w:rsidRPr="00514337">
        <w:rPr>
          <w:rtl/>
        </w:rPr>
        <w:t>ملفات العروض التقديمية</w:t>
      </w:r>
      <w:r w:rsidRPr="00514337">
        <w:t>.</w:t>
      </w:r>
    </w:p>
    <w:p w14:paraId="515E1CFC" w14:textId="77777777" w:rsidR="00514337" w:rsidRPr="00514337" w:rsidRDefault="00514337" w:rsidP="00E3073B">
      <w:pPr>
        <w:numPr>
          <w:ilvl w:val="0"/>
          <w:numId w:val="15"/>
        </w:numPr>
        <w:spacing w:before="100" w:beforeAutospacing="1" w:after="100" w:afterAutospacing="1"/>
      </w:pPr>
      <w:r w:rsidRPr="00514337">
        <w:rPr>
          <w:rtl/>
        </w:rPr>
        <w:t>بنك الأسئلة</w:t>
      </w:r>
      <w:r w:rsidRPr="00514337">
        <w:t>.</w:t>
      </w:r>
    </w:p>
    <w:p w14:paraId="228AC09F" w14:textId="6C330CB3" w:rsidR="00514337" w:rsidRDefault="00514337" w:rsidP="00E3073B">
      <w:pPr>
        <w:numPr>
          <w:ilvl w:val="0"/>
          <w:numId w:val="15"/>
        </w:numPr>
        <w:spacing w:before="100" w:beforeAutospacing="1" w:after="100" w:afterAutospacing="1"/>
      </w:pPr>
      <w:r w:rsidRPr="00514337">
        <w:rPr>
          <w:rtl/>
        </w:rPr>
        <w:t>نماذج التقييم</w:t>
      </w:r>
      <w:r w:rsidRPr="00514337">
        <w:t xml:space="preserve"> (Evaluations).</w:t>
      </w:r>
    </w:p>
    <w:p w14:paraId="0C09BD55" w14:textId="5C9FF3F3" w:rsidR="00514337" w:rsidRPr="00176263" w:rsidRDefault="00514337" w:rsidP="00E3073B">
      <w:pPr>
        <w:pStyle w:val="NormalWeb"/>
        <w:numPr>
          <w:ilvl w:val="0"/>
          <w:numId w:val="16"/>
        </w:numPr>
        <w:bidi/>
        <w:rPr>
          <w:lang w:val="en-US" w:eastAsia="en-US"/>
        </w:rPr>
      </w:pPr>
      <w:r w:rsidRPr="00176263">
        <w:rPr>
          <w:rtl/>
          <w:lang w:val="en-US" w:eastAsia="en-US"/>
        </w:rPr>
        <w:t>تقرير تحليل الاحتياجات</w:t>
      </w:r>
      <w:r w:rsidRPr="00176263">
        <w:rPr>
          <w:lang w:val="en-US" w:eastAsia="en-US"/>
        </w:rPr>
        <w:t xml:space="preserve">: </w:t>
      </w:r>
      <w:r w:rsidRPr="00176263">
        <w:rPr>
          <w:rtl/>
          <w:lang w:val="en-US" w:eastAsia="en-US"/>
        </w:rPr>
        <w:t>يتضمن الأهداف التدريبية، والشريحة المستهدفة، والأساليب المقترحة لتقديم المحتوى</w:t>
      </w:r>
      <w:r w:rsidRPr="00176263">
        <w:rPr>
          <w:lang w:val="en-US" w:eastAsia="en-US"/>
        </w:rPr>
        <w:t>.</w:t>
      </w:r>
    </w:p>
    <w:p w14:paraId="6CB10D97" w14:textId="739E1A1E" w:rsidR="00514337" w:rsidRPr="00FF5D09" w:rsidRDefault="00514337" w:rsidP="00E3073B">
      <w:pPr>
        <w:pStyle w:val="NormalWeb"/>
        <w:numPr>
          <w:ilvl w:val="0"/>
          <w:numId w:val="16"/>
        </w:numPr>
        <w:bidi/>
        <w:rPr>
          <w:lang w:val="en-US" w:eastAsia="en-US"/>
        </w:rPr>
      </w:pPr>
      <w:r w:rsidRPr="00981FF6">
        <w:rPr>
          <w:rtl/>
          <w:lang w:val="en-US" w:eastAsia="en-US"/>
        </w:rPr>
        <w:t>تقرير تنفيذ برنامج إعدا</w:t>
      </w:r>
      <w:r w:rsidR="0088323B">
        <w:rPr>
          <w:rFonts w:hint="cs"/>
          <w:rtl/>
          <w:lang w:val="en-US" w:eastAsia="en-US"/>
        </w:rPr>
        <w:t xml:space="preserve">د </w:t>
      </w:r>
      <w:r w:rsidR="0088323B" w:rsidRPr="00FF5D09">
        <w:rPr>
          <w:rFonts w:hint="cs"/>
          <w:rtl/>
          <w:lang w:val="en-US" w:eastAsia="en-US"/>
        </w:rPr>
        <w:t xml:space="preserve">المدربين حول </w:t>
      </w:r>
      <w:r w:rsidR="00790B5F" w:rsidRPr="00FF5D09">
        <w:rPr>
          <w:rFonts w:hint="cs"/>
          <w:rtl/>
          <w:lang w:val="en-US" w:eastAsia="en-US"/>
        </w:rPr>
        <w:t xml:space="preserve">موضوع </w:t>
      </w:r>
      <w:r w:rsidR="0088323B" w:rsidRPr="00FF5D09">
        <w:rPr>
          <w:rFonts w:hint="cs"/>
          <w:rtl/>
          <w:lang w:val="en-US" w:eastAsia="en-US"/>
        </w:rPr>
        <w:t>الحقيبة التدريب</w:t>
      </w:r>
      <w:r w:rsidR="00790B5F" w:rsidRPr="00FF5D09">
        <w:rPr>
          <w:rFonts w:hint="cs"/>
          <w:rtl/>
          <w:lang w:val="en-US" w:eastAsia="en-US"/>
        </w:rPr>
        <w:t>ي</w:t>
      </w:r>
      <w:r w:rsidR="0088323B" w:rsidRPr="00FF5D09">
        <w:rPr>
          <w:rFonts w:hint="cs"/>
          <w:rtl/>
          <w:lang w:val="en-US" w:eastAsia="en-US"/>
        </w:rPr>
        <w:t xml:space="preserve">ة </w:t>
      </w:r>
      <w:r w:rsidRPr="00FF5D09">
        <w:rPr>
          <w:lang w:val="en-US" w:eastAsia="en-US"/>
        </w:rPr>
        <w:t xml:space="preserve"> </w:t>
      </w:r>
      <w:r w:rsidR="008B5EA7" w:rsidRPr="00FF5D09">
        <w:rPr>
          <w:rFonts w:hint="cs"/>
          <w:rtl/>
          <w:lang w:val="en-US" w:eastAsia="en-US"/>
        </w:rPr>
        <w:t>(</w:t>
      </w:r>
      <w:r w:rsidR="00430EDE" w:rsidRPr="00FF5D09">
        <w:rPr>
          <w:rFonts w:hint="cs"/>
          <w:rtl/>
          <w:lang w:val="en-US" w:eastAsia="en-US" w:bidi="ar-EG"/>
        </w:rPr>
        <w:t>الادارة بالنتائج</w:t>
      </w:r>
      <w:r w:rsidR="00084122" w:rsidRPr="00FF5D09">
        <w:rPr>
          <w:rFonts w:hint="cs"/>
          <w:rtl/>
          <w:lang w:val="en-US" w:eastAsia="en-US"/>
        </w:rPr>
        <w:t xml:space="preserve">) </w:t>
      </w:r>
      <w:r w:rsidRPr="00FF5D09">
        <w:rPr>
          <w:rtl/>
          <w:lang w:val="en-US" w:eastAsia="en-US"/>
        </w:rPr>
        <w:t>يشمل تقييم أداء المدربين وتوصيات لتحسين قدراتهم التدريبية</w:t>
      </w:r>
      <w:r w:rsidRPr="00FF5D09">
        <w:rPr>
          <w:lang w:val="en-US" w:eastAsia="en-US"/>
        </w:rPr>
        <w:t>.</w:t>
      </w:r>
    </w:p>
    <w:p w14:paraId="3FAF2DFF" w14:textId="0D8E37E6" w:rsidR="00514337" w:rsidRPr="00FF5D09" w:rsidRDefault="00514337" w:rsidP="00E3073B">
      <w:pPr>
        <w:pStyle w:val="NormalWeb"/>
        <w:numPr>
          <w:ilvl w:val="0"/>
          <w:numId w:val="16"/>
        </w:numPr>
        <w:bidi/>
        <w:rPr>
          <w:lang w:val="en-US" w:eastAsia="en-US"/>
        </w:rPr>
      </w:pPr>
      <w:r w:rsidRPr="00FF5D09">
        <w:rPr>
          <w:rtl/>
          <w:lang w:val="en-US" w:eastAsia="en-US"/>
        </w:rPr>
        <w:t>تقرير نهائي</w:t>
      </w:r>
      <w:r w:rsidRPr="00FF5D09">
        <w:rPr>
          <w:lang w:val="en-US" w:eastAsia="en-US"/>
        </w:rPr>
        <w:t xml:space="preserve">: </w:t>
      </w:r>
      <w:r w:rsidRPr="00FF5D09">
        <w:rPr>
          <w:rtl/>
          <w:lang w:val="en-US" w:eastAsia="en-US"/>
        </w:rPr>
        <w:t>يتضمن مراجعة شاملة للحقيبة التدريبية وتوصيات لتطبيقها في المؤسسات الأخرى</w:t>
      </w:r>
      <w:r w:rsidRPr="00FF5D09">
        <w:rPr>
          <w:lang w:val="en-US" w:eastAsia="en-US"/>
        </w:rPr>
        <w:t>.</w:t>
      </w:r>
    </w:p>
    <w:p w14:paraId="5F65EA1E" w14:textId="77777777" w:rsidR="000A5C95" w:rsidRPr="00FF5D09" w:rsidRDefault="000A5C95" w:rsidP="000A5C95">
      <w:pPr>
        <w:pStyle w:val="Heading1"/>
        <w:bidi/>
        <w:jc w:val="both"/>
        <w:rPr>
          <w:rFonts w:eastAsia="Times New Roman"/>
          <w:lang w:eastAsia="en-GB"/>
        </w:rPr>
      </w:pPr>
      <w:r w:rsidRPr="00FF5D09">
        <w:rPr>
          <w:rFonts w:eastAsia="Times New Roman"/>
          <w:rtl/>
          <w:lang w:eastAsia="en-GB"/>
        </w:rPr>
        <w:t>مؤهلات الاستشاري</w:t>
      </w:r>
    </w:p>
    <w:p w14:paraId="4040FCE6" w14:textId="77777777" w:rsidR="00E80D92" w:rsidRPr="00FF5D09" w:rsidRDefault="00E80D92" w:rsidP="002E10BC">
      <w:pPr>
        <w:pStyle w:val="Heading1"/>
        <w:numPr>
          <w:ilvl w:val="0"/>
          <w:numId w:val="17"/>
        </w:numPr>
        <w:bidi/>
        <w:spacing w:line="240" w:lineRule="auto"/>
        <w:jc w:val="both"/>
        <w:rPr>
          <w:rFonts w:ascii="Times New Roman" w:eastAsia="Times New Roman" w:hAnsi="Times New Roman"/>
          <w:color w:val="auto"/>
          <w:sz w:val="24"/>
          <w:szCs w:val="24"/>
          <w:lang w:val="en-US"/>
        </w:rPr>
      </w:pPr>
      <w:r w:rsidRPr="00FF5D09">
        <w:rPr>
          <w:rFonts w:ascii="Times New Roman" w:eastAsia="Times New Roman" w:hAnsi="Times New Roman"/>
          <w:color w:val="auto"/>
          <w:sz w:val="24"/>
          <w:szCs w:val="24"/>
          <w:rtl/>
          <w:lang w:val="en-US"/>
        </w:rPr>
        <w:t>خبرة لا تقل عن 5 سنوات في تصميم الحقائب التدريبية وتطوير البرامج التدريبية.</w:t>
      </w:r>
    </w:p>
    <w:p w14:paraId="1832CE1C" w14:textId="208B48C1" w:rsidR="00E80D92" w:rsidRPr="00FF5D09" w:rsidRDefault="00E80D92" w:rsidP="002E10BC">
      <w:pPr>
        <w:pStyle w:val="Heading1"/>
        <w:numPr>
          <w:ilvl w:val="0"/>
          <w:numId w:val="17"/>
        </w:numPr>
        <w:bidi/>
        <w:spacing w:line="240" w:lineRule="auto"/>
        <w:jc w:val="both"/>
        <w:rPr>
          <w:rFonts w:ascii="Times New Roman" w:eastAsia="Times New Roman" w:hAnsi="Times New Roman"/>
          <w:color w:val="auto"/>
          <w:sz w:val="24"/>
          <w:szCs w:val="24"/>
          <w:lang w:val="en-US"/>
        </w:rPr>
      </w:pPr>
      <w:r w:rsidRPr="00FF5D09">
        <w:rPr>
          <w:rFonts w:ascii="Times New Roman" w:eastAsia="Times New Roman" w:hAnsi="Times New Roman"/>
          <w:color w:val="auto"/>
          <w:sz w:val="24"/>
          <w:szCs w:val="24"/>
          <w:rtl/>
          <w:lang w:val="en-US"/>
        </w:rPr>
        <w:t xml:space="preserve">خبرة في مجال </w:t>
      </w:r>
      <w:r w:rsidR="005E2BAC" w:rsidRPr="00FF5D09">
        <w:rPr>
          <w:rFonts w:ascii="Times New Roman" w:eastAsia="Times New Roman" w:hAnsi="Times New Roman" w:hint="cs"/>
          <w:color w:val="auto"/>
          <w:sz w:val="24"/>
          <w:szCs w:val="24"/>
          <w:rtl/>
          <w:lang w:val="en-US"/>
        </w:rPr>
        <w:t xml:space="preserve">الادارة بالنتائج </w:t>
      </w:r>
      <w:r w:rsidRPr="00FF5D09">
        <w:rPr>
          <w:rFonts w:ascii="Times New Roman" w:eastAsia="Times New Roman" w:hAnsi="Times New Roman"/>
          <w:color w:val="auto"/>
          <w:sz w:val="24"/>
          <w:szCs w:val="24"/>
          <w:rtl/>
          <w:lang w:val="en-US"/>
        </w:rPr>
        <w:t>أ</w:t>
      </w:r>
      <w:r w:rsidR="005E2BAC" w:rsidRPr="00FF5D09">
        <w:rPr>
          <w:rFonts w:ascii="Times New Roman" w:eastAsia="Times New Roman" w:hAnsi="Times New Roman" w:hint="cs"/>
          <w:color w:val="auto"/>
          <w:sz w:val="24"/>
          <w:szCs w:val="24"/>
          <w:rtl/>
          <w:lang w:val="en-US"/>
        </w:rPr>
        <w:t>و</w:t>
      </w:r>
      <w:r w:rsidRPr="00FF5D09">
        <w:rPr>
          <w:rFonts w:ascii="Times New Roman" w:eastAsia="Times New Roman" w:hAnsi="Times New Roman"/>
          <w:color w:val="auto"/>
          <w:sz w:val="24"/>
          <w:szCs w:val="24"/>
          <w:rtl/>
          <w:lang w:val="en-US"/>
        </w:rPr>
        <w:t>إدارة البرامج والمشاريع التنموية.</w:t>
      </w:r>
    </w:p>
    <w:p w14:paraId="7019D7BE" w14:textId="77777777" w:rsidR="00E80D92" w:rsidRPr="00FF5D09" w:rsidRDefault="00E80D92" w:rsidP="002E10BC">
      <w:pPr>
        <w:pStyle w:val="Heading1"/>
        <w:numPr>
          <w:ilvl w:val="0"/>
          <w:numId w:val="17"/>
        </w:numPr>
        <w:bidi/>
        <w:spacing w:line="240" w:lineRule="auto"/>
        <w:jc w:val="both"/>
        <w:rPr>
          <w:rFonts w:ascii="Times New Roman" w:eastAsia="Times New Roman" w:hAnsi="Times New Roman"/>
          <w:color w:val="auto"/>
          <w:sz w:val="24"/>
          <w:szCs w:val="24"/>
          <w:lang w:val="en-US"/>
        </w:rPr>
      </w:pPr>
      <w:r w:rsidRPr="00FF5D09">
        <w:rPr>
          <w:rFonts w:ascii="Times New Roman" w:eastAsia="Times New Roman" w:hAnsi="Times New Roman"/>
          <w:color w:val="auto"/>
          <w:sz w:val="24"/>
          <w:szCs w:val="24"/>
          <w:rtl/>
          <w:lang w:val="en-US"/>
        </w:rPr>
        <w:t>خبرة سابقة في تدريب المدربين وإعدادهم لتقديم الحقائب التدريبية.</w:t>
      </w:r>
    </w:p>
    <w:p w14:paraId="2A76907B" w14:textId="77777777" w:rsidR="00E80D92" w:rsidRPr="00FF5D09" w:rsidRDefault="00E80D92" w:rsidP="002E10BC">
      <w:pPr>
        <w:pStyle w:val="Heading1"/>
        <w:numPr>
          <w:ilvl w:val="0"/>
          <w:numId w:val="17"/>
        </w:numPr>
        <w:bidi/>
        <w:spacing w:line="240" w:lineRule="auto"/>
        <w:jc w:val="both"/>
        <w:rPr>
          <w:rFonts w:ascii="Times New Roman" w:eastAsia="Times New Roman" w:hAnsi="Times New Roman"/>
          <w:color w:val="auto"/>
          <w:sz w:val="24"/>
          <w:szCs w:val="24"/>
          <w:lang w:val="en-US"/>
        </w:rPr>
      </w:pPr>
      <w:r w:rsidRPr="00FF5D09">
        <w:rPr>
          <w:rFonts w:ascii="Times New Roman" w:eastAsia="Times New Roman" w:hAnsi="Times New Roman"/>
          <w:color w:val="auto"/>
          <w:sz w:val="24"/>
          <w:szCs w:val="24"/>
          <w:rtl/>
          <w:lang w:val="en-US"/>
        </w:rPr>
        <w:t>معرفة بمتطلبات التدريب عبر الإنترنت وتصميم الحقائب التدريبية المناسبة لأنظمة إدارة التعلم (</w:t>
      </w:r>
      <w:r w:rsidRPr="00FF5D09">
        <w:rPr>
          <w:rFonts w:ascii="Times New Roman" w:eastAsia="Times New Roman" w:hAnsi="Times New Roman"/>
          <w:color w:val="auto"/>
          <w:sz w:val="24"/>
          <w:szCs w:val="24"/>
          <w:lang w:val="en-US"/>
        </w:rPr>
        <w:t>LMS</w:t>
      </w:r>
      <w:r w:rsidRPr="00FF5D09">
        <w:rPr>
          <w:rFonts w:ascii="Times New Roman" w:eastAsia="Times New Roman" w:hAnsi="Times New Roman"/>
          <w:color w:val="auto"/>
          <w:sz w:val="24"/>
          <w:szCs w:val="24"/>
          <w:rtl/>
          <w:lang w:val="en-US"/>
        </w:rPr>
        <w:t>).</w:t>
      </w:r>
    </w:p>
    <w:p w14:paraId="0C3F9CF5" w14:textId="77777777" w:rsidR="0059452C" w:rsidRPr="00FF5D09" w:rsidRDefault="00E80D92" w:rsidP="002E10BC">
      <w:pPr>
        <w:pStyle w:val="Heading1"/>
        <w:numPr>
          <w:ilvl w:val="0"/>
          <w:numId w:val="17"/>
        </w:numPr>
        <w:bidi/>
        <w:spacing w:line="240" w:lineRule="auto"/>
        <w:jc w:val="both"/>
        <w:rPr>
          <w:rFonts w:ascii="Times New Roman" w:eastAsia="Times New Roman" w:hAnsi="Times New Roman"/>
          <w:color w:val="auto"/>
          <w:sz w:val="24"/>
          <w:szCs w:val="24"/>
          <w:rtl/>
          <w:lang w:val="en-US"/>
        </w:rPr>
      </w:pPr>
      <w:r w:rsidRPr="00FF5D09">
        <w:rPr>
          <w:rFonts w:ascii="Times New Roman" w:eastAsia="Times New Roman" w:hAnsi="Times New Roman"/>
          <w:color w:val="auto"/>
          <w:sz w:val="24"/>
          <w:szCs w:val="24"/>
          <w:rtl/>
          <w:lang w:val="en-US"/>
        </w:rPr>
        <w:t>مهارات تواصل ممتازة وقدرة على التفاعل مع المدربين والمشاركين.</w:t>
      </w:r>
    </w:p>
    <w:p w14:paraId="13B435A7" w14:textId="77777777" w:rsidR="000E48B0" w:rsidRPr="00FF5D09" w:rsidRDefault="000E48B0" w:rsidP="000A5C95">
      <w:pPr>
        <w:pStyle w:val="Heading1"/>
        <w:bidi/>
        <w:jc w:val="both"/>
        <w:rPr>
          <w:rFonts w:eastAsia="Times New Roman"/>
          <w:lang w:eastAsia="en-GB"/>
        </w:rPr>
      </w:pPr>
      <w:r w:rsidRPr="00FF5D09">
        <w:rPr>
          <w:rFonts w:eastAsia="Times New Roman"/>
          <w:rtl/>
          <w:lang w:eastAsia="en-GB"/>
        </w:rPr>
        <w:t>الجدول الزمني:</w:t>
      </w:r>
    </w:p>
    <w:p w14:paraId="3F556788" w14:textId="01EC10DE" w:rsidR="000E48B0" w:rsidRPr="00864F5B" w:rsidRDefault="0030138D" w:rsidP="00BC160B">
      <w:pPr>
        <w:numPr>
          <w:ilvl w:val="0"/>
          <w:numId w:val="7"/>
        </w:numPr>
        <w:shd w:val="clear" w:color="auto" w:fill="FFFFFF" w:themeFill="background1"/>
        <w:spacing w:before="100" w:beforeAutospacing="1" w:after="150"/>
        <w:ind w:left="0"/>
        <w:rPr>
          <w:rFonts w:ascii="Arial" w:hAnsi="Arial" w:cs="Arial"/>
          <w:color w:val="1F1F1F"/>
          <w:lang w:eastAsia="en-GB"/>
        </w:rPr>
      </w:pPr>
      <w:r w:rsidRPr="00FF5D09">
        <w:rPr>
          <w:rFonts w:ascii="Arial" w:hAnsi="Arial" w:cs="Arial" w:hint="cs"/>
          <w:color w:val="1F1F1F"/>
          <w:rtl/>
          <w:lang w:eastAsia="en-GB"/>
        </w:rPr>
        <w:t xml:space="preserve">من المتوقع ان تبدا المهمة في </w:t>
      </w:r>
      <w:r w:rsidR="009B48BF">
        <w:rPr>
          <w:rFonts w:ascii="Arial" w:hAnsi="Arial" w:cs="Arial" w:hint="cs"/>
          <w:color w:val="1F1F1F"/>
          <w:rtl/>
          <w:lang w:eastAsia="en-GB" w:bidi="ar-EG"/>
        </w:rPr>
        <w:t xml:space="preserve">15 يناير </w:t>
      </w:r>
      <w:r w:rsidRPr="00FF5D09">
        <w:rPr>
          <w:rFonts w:ascii="Arial" w:hAnsi="Arial" w:cs="Arial" w:hint="cs"/>
          <w:color w:val="1F1F1F"/>
          <w:rtl/>
          <w:lang w:eastAsia="en-GB"/>
        </w:rPr>
        <w:t xml:space="preserve"> 202</w:t>
      </w:r>
      <w:r w:rsidR="00BC160B">
        <w:rPr>
          <w:rFonts w:ascii="Arial" w:hAnsi="Arial" w:cs="Arial" w:hint="cs"/>
          <w:color w:val="1F1F1F"/>
          <w:rtl/>
          <w:lang w:eastAsia="en-GB" w:bidi="ar-EG"/>
        </w:rPr>
        <w:t>5</w:t>
      </w:r>
      <w:r w:rsidRPr="00FF5D09">
        <w:rPr>
          <w:rFonts w:ascii="Arial" w:hAnsi="Arial" w:cs="Arial" w:hint="cs"/>
          <w:color w:val="1F1F1F"/>
          <w:rtl/>
          <w:lang w:eastAsia="en-GB"/>
        </w:rPr>
        <w:t xml:space="preserve"> وتنتهني </w:t>
      </w:r>
      <w:r w:rsidR="009B48BF">
        <w:rPr>
          <w:rFonts w:ascii="Arial" w:hAnsi="Arial" w:cs="Arial" w:hint="cs"/>
          <w:color w:val="1F1F1F"/>
          <w:rtl/>
          <w:lang w:eastAsia="en-GB"/>
        </w:rPr>
        <w:t>28</w:t>
      </w:r>
      <w:r w:rsidRPr="00FF5D09">
        <w:rPr>
          <w:rFonts w:ascii="Arial" w:hAnsi="Arial" w:cs="Arial" w:hint="cs"/>
          <w:color w:val="1F1F1F"/>
          <w:rtl/>
          <w:lang w:eastAsia="en-GB"/>
        </w:rPr>
        <w:t xml:space="preserve"> </w:t>
      </w:r>
      <w:r w:rsidR="009B48BF">
        <w:rPr>
          <w:rFonts w:ascii="Arial" w:hAnsi="Arial" w:cs="Arial" w:hint="cs"/>
          <w:color w:val="1F1F1F"/>
          <w:rtl/>
          <w:lang w:eastAsia="en-GB"/>
        </w:rPr>
        <w:t xml:space="preserve">فبراير </w:t>
      </w:r>
      <w:r w:rsidRPr="00FF5D09">
        <w:rPr>
          <w:rFonts w:ascii="Arial" w:hAnsi="Arial" w:cs="Arial" w:hint="cs"/>
          <w:color w:val="1F1F1F"/>
          <w:rtl/>
          <w:lang w:eastAsia="en-GB"/>
        </w:rPr>
        <w:t xml:space="preserve"> 202</w:t>
      </w:r>
      <w:r w:rsidR="0018210D">
        <w:rPr>
          <w:rFonts w:ascii="Arial" w:hAnsi="Arial" w:cs="Arial" w:hint="cs"/>
          <w:color w:val="1F1F1F"/>
          <w:rtl/>
          <w:lang w:eastAsia="en-GB"/>
        </w:rPr>
        <w:t>5</w:t>
      </w:r>
      <w:r w:rsidR="00F87B22" w:rsidRPr="00864F5B">
        <w:rPr>
          <w:rFonts w:hint="cs"/>
          <w:rtl/>
        </w:rPr>
        <w:t xml:space="preserve"> </w:t>
      </w:r>
    </w:p>
    <w:p w14:paraId="6D106D8F" w14:textId="77777777" w:rsidR="00EA2007" w:rsidRDefault="00EA2007">
      <w:pPr>
        <w:bidi w:val="0"/>
        <w:rPr>
          <w:rFonts w:ascii="Calibri Light" w:hAnsi="Calibri Light"/>
          <w:color w:val="2E74B5"/>
          <w:sz w:val="32"/>
          <w:szCs w:val="32"/>
          <w:rtl/>
          <w:lang w:val="en-GB" w:eastAsia="en-GB"/>
        </w:rPr>
      </w:pPr>
      <w:r>
        <w:rPr>
          <w:rtl/>
          <w:lang w:eastAsia="en-GB"/>
        </w:rPr>
        <w:br w:type="page"/>
      </w:r>
    </w:p>
    <w:p w14:paraId="299D0259" w14:textId="7401330D" w:rsidR="000E48B0" w:rsidRPr="00E60879" w:rsidRDefault="000E48B0" w:rsidP="000E48B0">
      <w:pPr>
        <w:pStyle w:val="Heading1"/>
        <w:bidi/>
        <w:jc w:val="both"/>
        <w:rPr>
          <w:rFonts w:eastAsia="Times New Roman"/>
          <w:lang w:eastAsia="en-GB"/>
        </w:rPr>
      </w:pPr>
      <w:r w:rsidRPr="156D568A">
        <w:rPr>
          <w:rFonts w:eastAsia="Times New Roman"/>
          <w:rtl/>
          <w:lang w:eastAsia="en-GB"/>
        </w:rPr>
        <w:lastRenderedPageBreak/>
        <w:t>طلب العرض الفني والمالي:</w:t>
      </w:r>
    </w:p>
    <w:p w14:paraId="076FD9C4" w14:textId="77777777" w:rsidR="000E48B0" w:rsidRPr="00552F3D" w:rsidRDefault="000E48B0" w:rsidP="000E48B0">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 بتقديم عرض فني ومالي كامل موضحا به استراتيجية العمل المقترحة وصولا إلى النتائج المرجوة من تنفيذ المهمة الاستشارية موضحا فيها:</w:t>
      </w:r>
    </w:p>
    <w:p w14:paraId="6901E7FA"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p>
    <w:p w14:paraId="092D4F5F" w14:textId="72835C50"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خطة العمل والإطار الزمنى</w:t>
      </w:r>
      <w:r w:rsidR="00193EFF">
        <w:rPr>
          <w:rFonts w:ascii="Times New Roman" w:hAnsi="Times New Roman" w:hint="cs"/>
          <w:sz w:val="24"/>
          <w:szCs w:val="24"/>
          <w:rtl/>
        </w:rPr>
        <w:t xml:space="preserve"> للتحضير والتنفيذ </w:t>
      </w:r>
    </w:p>
    <w:p w14:paraId="2A4A920E" w14:textId="53B2509D" w:rsidR="000E48B0" w:rsidRDefault="000E48B0" w:rsidP="00E3073B">
      <w:pPr>
        <w:pStyle w:val="Title"/>
        <w:numPr>
          <w:ilvl w:val="0"/>
          <w:numId w:val="8"/>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تقديم عرض فني ومالي للحقيبة التدريبية التي سيتم تطويرها </w:t>
      </w:r>
    </w:p>
    <w:p w14:paraId="07AFBE96" w14:textId="1DF80534" w:rsidR="006D0ED6" w:rsidRPr="006D0ED6" w:rsidRDefault="006D0ED6" w:rsidP="00EA2007">
      <w:pPr>
        <w:pStyle w:val="NormalWeb"/>
        <w:numPr>
          <w:ilvl w:val="0"/>
          <w:numId w:val="8"/>
        </w:numPr>
        <w:bidi/>
        <w:rPr>
          <w:lang w:val="en-US" w:eastAsia="en-US"/>
        </w:rPr>
      </w:pPr>
      <w:r w:rsidRPr="00176263">
        <w:rPr>
          <w:rtl/>
          <w:lang w:val="en-US" w:eastAsia="en-US"/>
        </w:rPr>
        <w:t xml:space="preserve">تقديم العرض الفني والمالي في موعد أقصاه </w:t>
      </w:r>
      <w:r w:rsidR="00EA2007">
        <w:rPr>
          <w:rFonts w:hint="cs"/>
          <w:rtl/>
          <w:lang w:val="en-US" w:eastAsia="en-US"/>
        </w:rPr>
        <w:t>4 يناير 2025</w:t>
      </w:r>
      <w:r w:rsidRPr="00FF5D09">
        <w:rPr>
          <w:rtl/>
          <w:lang w:val="en-US" w:eastAsia="en-US"/>
        </w:rPr>
        <w:t xml:space="preserve">عبر </w:t>
      </w:r>
      <w:r w:rsidRPr="00FF5D09">
        <w:rPr>
          <w:rFonts w:hint="cs"/>
          <w:rtl/>
          <w:lang w:val="en-US" w:eastAsia="en-US"/>
        </w:rPr>
        <w:t xml:space="preserve">الرابط </w:t>
      </w:r>
      <w:r w:rsidRPr="00FF5D09">
        <w:rPr>
          <w:rtl/>
          <w:lang w:val="en-US" w:eastAsia="en-US"/>
        </w:rPr>
        <w:t xml:space="preserve"> المذكور في الإعلان</w:t>
      </w:r>
    </w:p>
    <w:p w14:paraId="09D1F2D0" w14:textId="2DA27358" w:rsidR="000E48B0" w:rsidRDefault="000E48B0" w:rsidP="000E48B0">
      <w:pPr>
        <w:pStyle w:val="ListParagraph"/>
        <w:numPr>
          <w:ilvl w:val="0"/>
          <w:numId w:val="1"/>
        </w:numPr>
        <w:bidi/>
        <w:spacing w:line="360" w:lineRule="auto"/>
        <w:jc w:val="both"/>
        <w:rPr>
          <w:rFonts w:ascii="Arial" w:hAnsi="Arial" w:cs="Arial"/>
          <w:b/>
          <w:color w:val="000000"/>
          <w:szCs w:val="24"/>
          <w:lang w:bidi="ar-EG"/>
        </w:rPr>
      </w:pPr>
      <w:r w:rsidRPr="00552F3D">
        <w:rPr>
          <w:rFonts w:ascii="Times New Roman" w:hAnsi="Times New Roman"/>
          <w:szCs w:val="24"/>
          <w:rtl/>
        </w:rPr>
        <w:t>العرض المالي ويشمل الأجر اليومي للاستشاري.</w:t>
      </w:r>
      <w:r w:rsidRPr="000E48B0">
        <w:rPr>
          <w:rFonts w:ascii="Arial" w:hAnsi="Arial" w:cs="Arial" w:hint="cs"/>
          <w:b/>
          <w:color w:val="000000"/>
          <w:szCs w:val="24"/>
          <w:rtl/>
          <w:lang w:bidi="ar-EG"/>
        </w:rPr>
        <w:t xml:space="preserve"> </w:t>
      </w:r>
      <w:r w:rsidRPr="004404E7">
        <w:rPr>
          <w:rFonts w:ascii="Arial" w:hAnsi="Arial" w:cs="Arial" w:hint="cs"/>
          <w:b/>
          <w:color w:val="000000"/>
          <w:szCs w:val="24"/>
          <w:rtl/>
          <w:lang w:bidi="ar-EG"/>
        </w:rPr>
        <w:t>(الاجر اليومي للاستشاري ، المواصلات، الأدوات المستخدمه،،،، الخ)</w:t>
      </w:r>
      <w:r w:rsidRPr="004404E7">
        <w:rPr>
          <w:rFonts w:ascii="Arial" w:hAnsi="Arial" w:cs="Arial"/>
          <w:b/>
          <w:color w:val="000000"/>
          <w:szCs w:val="24"/>
          <w:rtl/>
          <w:lang w:bidi="ar-EG"/>
        </w:rPr>
        <w:t>.</w:t>
      </w:r>
    </w:p>
    <w:p w14:paraId="4C927D2D" w14:textId="77777777" w:rsidR="000E48B0" w:rsidRPr="009B67C9" w:rsidRDefault="000E48B0" w:rsidP="000E48B0">
      <w:pPr>
        <w:pStyle w:val="ListParagraph"/>
        <w:numPr>
          <w:ilvl w:val="1"/>
          <w:numId w:val="1"/>
        </w:numPr>
        <w:bidi/>
        <w:spacing w:line="360" w:lineRule="auto"/>
        <w:jc w:val="both"/>
        <w:rPr>
          <w:rFonts w:cs="Arial"/>
          <w:szCs w:val="24"/>
        </w:rPr>
      </w:pPr>
      <w:r w:rsidRPr="009B67C9">
        <w:rPr>
          <w:rFonts w:cs="Arial" w:hint="cs"/>
          <w:b/>
          <w:szCs w:val="24"/>
          <w:rtl/>
          <w:lang w:bidi="ar-EG"/>
        </w:rPr>
        <w:t xml:space="preserve">التكاليف الخاصه باجر الاستشاري والفريق الذي يعمل معه </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774"/>
        <w:gridCol w:w="2368"/>
      </w:tblGrid>
      <w:tr w:rsidR="000E48B0" w:rsidRPr="00CC4271" w14:paraId="06FE7D2F" w14:textId="77777777" w:rsidTr="00BC160B">
        <w:tc>
          <w:tcPr>
            <w:tcW w:w="1425" w:type="dxa"/>
            <w:shd w:val="clear" w:color="auto" w:fill="auto"/>
            <w:vAlign w:val="center"/>
          </w:tcPr>
          <w:p w14:paraId="2AD8FBCB" w14:textId="77777777" w:rsidR="000E48B0" w:rsidRPr="00CC4271" w:rsidRDefault="000E48B0" w:rsidP="00B05E60">
            <w:pPr>
              <w:jc w:val="center"/>
              <w:rPr>
                <w:rFonts w:cs="Arial"/>
              </w:rPr>
            </w:pPr>
            <w:r>
              <w:rPr>
                <w:rFonts w:cs="Arial" w:hint="cs"/>
                <w:rtl/>
              </w:rPr>
              <w:t>الاجمالي</w:t>
            </w:r>
          </w:p>
        </w:tc>
        <w:tc>
          <w:tcPr>
            <w:tcW w:w="1310" w:type="dxa"/>
            <w:shd w:val="clear" w:color="auto" w:fill="auto"/>
            <w:vAlign w:val="center"/>
          </w:tcPr>
          <w:p w14:paraId="6140696B" w14:textId="0D8ACBD6" w:rsidR="000E48B0" w:rsidRPr="00CC4271" w:rsidRDefault="000E48B0" w:rsidP="00B05E60">
            <w:pPr>
              <w:jc w:val="center"/>
              <w:rPr>
                <w:rFonts w:cs="Arial"/>
              </w:rPr>
            </w:pPr>
            <w:r>
              <w:rPr>
                <w:rFonts w:cs="Arial" w:hint="cs"/>
                <w:rtl/>
              </w:rPr>
              <w:t>سعر الوحدة</w:t>
            </w:r>
            <w:r w:rsidR="00B05E60">
              <w:rPr>
                <w:rFonts w:cs="Arial" w:hint="cs"/>
                <w:rtl/>
              </w:rPr>
              <w:t xml:space="preserve"> </w:t>
            </w:r>
            <w:r w:rsidR="00B05E60">
              <w:rPr>
                <w:rFonts w:cs="Arial"/>
              </w:rPr>
              <w:t>/</w:t>
            </w:r>
            <w:r w:rsidR="00B05E60">
              <w:rPr>
                <w:rFonts w:cs="Arial" w:hint="cs"/>
                <w:rtl/>
                <w:lang w:bidi="ar-EG"/>
              </w:rPr>
              <w:t>اليوم</w:t>
            </w:r>
          </w:p>
        </w:tc>
        <w:tc>
          <w:tcPr>
            <w:tcW w:w="1913" w:type="dxa"/>
            <w:shd w:val="clear" w:color="auto" w:fill="auto"/>
            <w:vAlign w:val="center"/>
          </w:tcPr>
          <w:p w14:paraId="7F19236E" w14:textId="106AB16A" w:rsidR="000E48B0" w:rsidRPr="00CC4271" w:rsidRDefault="000E48B0" w:rsidP="00B05E60">
            <w:pPr>
              <w:jc w:val="center"/>
              <w:rPr>
                <w:rFonts w:cs="Arial"/>
              </w:rPr>
            </w:pPr>
            <w:r>
              <w:rPr>
                <w:rFonts w:cs="Arial" w:hint="cs"/>
                <w:rtl/>
              </w:rPr>
              <w:t>وحدة القياس</w:t>
            </w:r>
            <w:r w:rsidR="00B05E60">
              <w:rPr>
                <w:rFonts w:cs="Arial"/>
              </w:rPr>
              <w:t>/</w:t>
            </w:r>
            <w:r w:rsidR="00B05E60">
              <w:rPr>
                <w:rFonts w:cs="Arial" w:hint="cs"/>
                <w:rtl/>
                <w:lang w:bidi="ar-EG"/>
              </w:rPr>
              <w:t>يوم</w:t>
            </w:r>
          </w:p>
        </w:tc>
        <w:tc>
          <w:tcPr>
            <w:tcW w:w="774" w:type="dxa"/>
            <w:shd w:val="clear" w:color="auto" w:fill="auto"/>
            <w:vAlign w:val="center"/>
          </w:tcPr>
          <w:p w14:paraId="027132F1" w14:textId="77777777" w:rsidR="000E48B0" w:rsidRPr="00CC4271" w:rsidRDefault="000E48B0" w:rsidP="00B05E60">
            <w:pPr>
              <w:jc w:val="center"/>
              <w:rPr>
                <w:rFonts w:cs="Arial"/>
              </w:rPr>
            </w:pPr>
            <w:r>
              <w:rPr>
                <w:rFonts w:cs="Arial" w:hint="cs"/>
                <w:rtl/>
              </w:rPr>
              <w:t>الكمية</w:t>
            </w:r>
          </w:p>
        </w:tc>
        <w:tc>
          <w:tcPr>
            <w:tcW w:w="2368" w:type="dxa"/>
            <w:shd w:val="clear" w:color="auto" w:fill="auto"/>
            <w:vAlign w:val="center"/>
          </w:tcPr>
          <w:p w14:paraId="4BBC0451" w14:textId="77777777" w:rsidR="000E48B0" w:rsidRPr="00CC4271" w:rsidRDefault="000E48B0" w:rsidP="00B05E60">
            <w:pPr>
              <w:jc w:val="center"/>
              <w:rPr>
                <w:rFonts w:cs="Arial"/>
                <w:rtl/>
                <w:lang w:bidi="ar-EG"/>
              </w:rPr>
            </w:pPr>
            <w:r>
              <w:rPr>
                <w:rFonts w:cs="Arial" w:hint="cs"/>
                <w:rtl/>
                <w:lang w:bidi="ar-EG"/>
              </w:rPr>
              <w:t>الوصف / المخرجات</w:t>
            </w:r>
          </w:p>
        </w:tc>
      </w:tr>
      <w:tr w:rsidR="000E48B0" w:rsidRPr="00CC4271" w14:paraId="66D93CFF" w14:textId="77777777" w:rsidTr="00BC160B">
        <w:tc>
          <w:tcPr>
            <w:tcW w:w="1425" w:type="dxa"/>
            <w:shd w:val="clear" w:color="auto" w:fill="auto"/>
            <w:vAlign w:val="center"/>
          </w:tcPr>
          <w:p w14:paraId="6C1531D0" w14:textId="425E2669" w:rsidR="000E48B0" w:rsidRPr="00CC4271" w:rsidRDefault="000E48B0" w:rsidP="009843B4">
            <w:pPr>
              <w:jc w:val="center"/>
              <w:rPr>
                <w:rFonts w:cs="Arial"/>
              </w:rPr>
            </w:pPr>
          </w:p>
        </w:tc>
        <w:tc>
          <w:tcPr>
            <w:tcW w:w="1310" w:type="dxa"/>
            <w:shd w:val="clear" w:color="auto" w:fill="auto"/>
            <w:vAlign w:val="center"/>
          </w:tcPr>
          <w:p w14:paraId="0424EC2E" w14:textId="1F0FF607" w:rsidR="000E48B0" w:rsidRPr="00CC4271" w:rsidRDefault="000E48B0" w:rsidP="009843B4">
            <w:pPr>
              <w:jc w:val="center"/>
              <w:rPr>
                <w:rFonts w:cs="Arial"/>
              </w:rPr>
            </w:pPr>
          </w:p>
        </w:tc>
        <w:tc>
          <w:tcPr>
            <w:tcW w:w="1913" w:type="dxa"/>
            <w:shd w:val="clear" w:color="auto" w:fill="auto"/>
            <w:vAlign w:val="center"/>
          </w:tcPr>
          <w:p w14:paraId="17855EAE" w14:textId="2C03EEA6" w:rsidR="000E48B0" w:rsidRPr="00CC4271" w:rsidRDefault="009B48BF" w:rsidP="009843B4">
            <w:pPr>
              <w:jc w:val="center"/>
              <w:rPr>
                <w:rFonts w:cs="Arial"/>
              </w:rPr>
            </w:pPr>
            <w:r>
              <w:rPr>
                <w:rFonts w:cs="Arial" w:hint="cs"/>
                <w:rtl/>
                <w:lang w:bidi="ar-EG"/>
              </w:rPr>
              <w:t>يوم</w:t>
            </w:r>
          </w:p>
        </w:tc>
        <w:tc>
          <w:tcPr>
            <w:tcW w:w="774" w:type="dxa"/>
            <w:shd w:val="clear" w:color="auto" w:fill="auto"/>
            <w:vAlign w:val="center"/>
          </w:tcPr>
          <w:p w14:paraId="728DF500" w14:textId="2DE71A6A" w:rsidR="000E48B0" w:rsidRPr="009B48BF" w:rsidRDefault="009843B4" w:rsidP="009843B4">
            <w:pPr>
              <w:jc w:val="center"/>
              <w:rPr>
                <w:rFonts w:cs="Arial"/>
              </w:rPr>
            </w:pPr>
            <w:r>
              <w:rPr>
                <w:rFonts w:cs="Arial" w:hint="cs"/>
                <w:rtl/>
              </w:rPr>
              <w:t>10</w:t>
            </w:r>
          </w:p>
        </w:tc>
        <w:tc>
          <w:tcPr>
            <w:tcW w:w="2368" w:type="dxa"/>
            <w:shd w:val="clear" w:color="auto" w:fill="auto"/>
            <w:vAlign w:val="center"/>
          </w:tcPr>
          <w:p w14:paraId="4AFCFF41" w14:textId="383448A1" w:rsidR="000E48B0" w:rsidRPr="00CC4271" w:rsidRDefault="00B05E60" w:rsidP="009843B4">
            <w:pPr>
              <w:jc w:val="center"/>
              <w:rPr>
                <w:rFonts w:cs="Arial"/>
              </w:rPr>
            </w:pPr>
            <w:r>
              <w:rPr>
                <w:rFonts w:cs="Arial" w:hint="cs"/>
                <w:rtl/>
                <w:lang w:bidi="ar-EG"/>
              </w:rPr>
              <w:t>تصميم الحقيبة التدريبية</w:t>
            </w:r>
          </w:p>
        </w:tc>
      </w:tr>
      <w:tr w:rsidR="000E48B0" w:rsidRPr="00CC4271" w14:paraId="3A1A569B" w14:textId="77777777" w:rsidTr="00BC160B">
        <w:tc>
          <w:tcPr>
            <w:tcW w:w="1425" w:type="dxa"/>
            <w:shd w:val="clear" w:color="auto" w:fill="auto"/>
            <w:vAlign w:val="center"/>
          </w:tcPr>
          <w:p w14:paraId="3706016B" w14:textId="77777777" w:rsidR="000E48B0" w:rsidRPr="00CC4271" w:rsidRDefault="000E48B0" w:rsidP="009843B4">
            <w:pPr>
              <w:jc w:val="center"/>
              <w:rPr>
                <w:rFonts w:cs="Arial"/>
              </w:rPr>
            </w:pPr>
          </w:p>
        </w:tc>
        <w:tc>
          <w:tcPr>
            <w:tcW w:w="1310" w:type="dxa"/>
            <w:shd w:val="clear" w:color="auto" w:fill="auto"/>
            <w:vAlign w:val="center"/>
          </w:tcPr>
          <w:p w14:paraId="7C71263B" w14:textId="77777777" w:rsidR="000E48B0" w:rsidRPr="00CC4271" w:rsidRDefault="000E48B0" w:rsidP="009843B4">
            <w:pPr>
              <w:jc w:val="center"/>
              <w:rPr>
                <w:rFonts w:cs="Arial"/>
              </w:rPr>
            </w:pPr>
          </w:p>
        </w:tc>
        <w:tc>
          <w:tcPr>
            <w:tcW w:w="1913" w:type="dxa"/>
            <w:shd w:val="clear" w:color="auto" w:fill="auto"/>
            <w:vAlign w:val="center"/>
          </w:tcPr>
          <w:p w14:paraId="1BD4A6C3" w14:textId="069CE357" w:rsidR="000E48B0" w:rsidRPr="00CC4271" w:rsidRDefault="009B48BF" w:rsidP="009843B4">
            <w:pPr>
              <w:jc w:val="center"/>
              <w:rPr>
                <w:rFonts w:cs="Arial"/>
              </w:rPr>
            </w:pPr>
            <w:r>
              <w:rPr>
                <w:rFonts w:cs="Arial" w:hint="cs"/>
                <w:rtl/>
              </w:rPr>
              <w:t>يوم</w:t>
            </w:r>
          </w:p>
        </w:tc>
        <w:tc>
          <w:tcPr>
            <w:tcW w:w="774" w:type="dxa"/>
            <w:shd w:val="clear" w:color="auto" w:fill="auto"/>
            <w:vAlign w:val="center"/>
          </w:tcPr>
          <w:p w14:paraId="480E4E19" w14:textId="2535841C" w:rsidR="000E48B0" w:rsidRPr="00CC4271" w:rsidRDefault="009B48BF" w:rsidP="009843B4">
            <w:pPr>
              <w:jc w:val="center"/>
              <w:rPr>
                <w:rFonts w:cs="Arial"/>
              </w:rPr>
            </w:pPr>
            <w:r>
              <w:rPr>
                <w:rFonts w:cs="Arial" w:hint="cs"/>
                <w:rtl/>
              </w:rPr>
              <w:t>3</w:t>
            </w:r>
          </w:p>
        </w:tc>
        <w:tc>
          <w:tcPr>
            <w:tcW w:w="2368" w:type="dxa"/>
            <w:shd w:val="clear" w:color="auto" w:fill="auto"/>
            <w:vAlign w:val="center"/>
          </w:tcPr>
          <w:p w14:paraId="67D6E4F4" w14:textId="489A431F" w:rsidR="000E48B0" w:rsidRPr="00CC4271" w:rsidRDefault="00B05E60" w:rsidP="009843B4">
            <w:pPr>
              <w:jc w:val="center"/>
              <w:rPr>
                <w:rFonts w:cs="Arial"/>
              </w:rPr>
            </w:pPr>
            <w:r>
              <w:rPr>
                <w:rFonts w:cs="Arial" w:hint="cs"/>
                <w:rtl/>
              </w:rPr>
              <w:t>تدريب المدربين</w:t>
            </w:r>
          </w:p>
        </w:tc>
      </w:tr>
      <w:tr w:rsidR="000E48B0" w:rsidRPr="00CC4271" w14:paraId="7527C3FD" w14:textId="77777777" w:rsidTr="00BC160B">
        <w:tc>
          <w:tcPr>
            <w:tcW w:w="1425" w:type="dxa"/>
            <w:shd w:val="clear" w:color="auto" w:fill="auto"/>
            <w:vAlign w:val="center"/>
          </w:tcPr>
          <w:p w14:paraId="1F795CB7" w14:textId="77777777" w:rsidR="000E48B0" w:rsidRPr="00CC4271" w:rsidRDefault="000E48B0" w:rsidP="009843B4">
            <w:pPr>
              <w:jc w:val="center"/>
              <w:rPr>
                <w:rFonts w:cs="Arial"/>
              </w:rPr>
            </w:pPr>
          </w:p>
        </w:tc>
        <w:tc>
          <w:tcPr>
            <w:tcW w:w="1310" w:type="dxa"/>
            <w:shd w:val="clear" w:color="auto" w:fill="auto"/>
            <w:vAlign w:val="center"/>
          </w:tcPr>
          <w:p w14:paraId="0DE69B3F" w14:textId="77777777" w:rsidR="000E48B0" w:rsidRPr="00CC4271" w:rsidRDefault="000E48B0" w:rsidP="009843B4">
            <w:pPr>
              <w:jc w:val="center"/>
              <w:rPr>
                <w:rFonts w:cs="Arial"/>
              </w:rPr>
            </w:pPr>
          </w:p>
        </w:tc>
        <w:tc>
          <w:tcPr>
            <w:tcW w:w="1913" w:type="dxa"/>
            <w:shd w:val="clear" w:color="auto" w:fill="auto"/>
            <w:vAlign w:val="center"/>
          </w:tcPr>
          <w:p w14:paraId="62DE6D4B" w14:textId="31C36215" w:rsidR="000E48B0" w:rsidRPr="00CC4271" w:rsidRDefault="009843B4" w:rsidP="009843B4">
            <w:pPr>
              <w:jc w:val="center"/>
              <w:rPr>
                <w:rFonts w:cs="Arial"/>
              </w:rPr>
            </w:pPr>
            <w:r>
              <w:rPr>
                <w:rFonts w:cs="Arial" w:hint="cs"/>
                <w:rtl/>
              </w:rPr>
              <w:t>يوم</w:t>
            </w:r>
          </w:p>
        </w:tc>
        <w:tc>
          <w:tcPr>
            <w:tcW w:w="774" w:type="dxa"/>
            <w:shd w:val="clear" w:color="auto" w:fill="auto"/>
            <w:vAlign w:val="center"/>
          </w:tcPr>
          <w:p w14:paraId="0A13B2F0" w14:textId="0DD649F7" w:rsidR="000E48B0" w:rsidRPr="00CC4271" w:rsidRDefault="009843B4" w:rsidP="009843B4">
            <w:pPr>
              <w:jc w:val="center"/>
              <w:rPr>
                <w:rFonts w:cs="Arial"/>
              </w:rPr>
            </w:pPr>
            <w:r>
              <w:rPr>
                <w:rFonts w:cs="Arial" w:hint="cs"/>
                <w:rtl/>
              </w:rPr>
              <w:t>1</w:t>
            </w:r>
          </w:p>
        </w:tc>
        <w:tc>
          <w:tcPr>
            <w:tcW w:w="2368" w:type="dxa"/>
            <w:shd w:val="clear" w:color="auto" w:fill="auto"/>
            <w:vAlign w:val="center"/>
          </w:tcPr>
          <w:p w14:paraId="30C448C0" w14:textId="74CA2D1A" w:rsidR="000E48B0" w:rsidRPr="00CC4271" w:rsidRDefault="009843B4" w:rsidP="009843B4">
            <w:pPr>
              <w:jc w:val="center"/>
              <w:rPr>
                <w:rFonts w:cs="Arial"/>
              </w:rPr>
            </w:pPr>
            <w:r>
              <w:rPr>
                <w:rFonts w:cs="Arial" w:hint="cs"/>
                <w:rtl/>
              </w:rPr>
              <w:t>تقرير الورشة التدريبية</w:t>
            </w:r>
          </w:p>
        </w:tc>
      </w:tr>
    </w:tbl>
    <w:p w14:paraId="3EFD889A" w14:textId="1C7FFBC8" w:rsidR="009843B4" w:rsidRDefault="009843B4" w:rsidP="009843B4">
      <w:pPr>
        <w:bidi w:val="0"/>
        <w:rPr>
          <w:rFonts w:cs="Arial"/>
          <w:rtl/>
        </w:rPr>
      </w:pPr>
    </w:p>
    <w:p w14:paraId="6850A102" w14:textId="77777777" w:rsidR="009843B4" w:rsidRDefault="009843B4" w:rsidP="009843B4">
      <w:pPr>
        <w:bidi w:val="0"/>
        <w:rPr>
          <w:rFonts w:cs="Arial"/>
          <w:rtl/>
        </w:rPr>
      </w:pPr>
    </w:p>
    <w:p w14:paraId="4A606AAF" w14:textId="77777777" w:rsidR="009B48BF" w:rsidRPr="00CC272E" w:rsidRDefault="009B48BF" w:rsidP="009B48BF">
      <w:pPr>
        <w:bidi w:val="0"/>
        <w:rPr>
          <w:rFonts w:cs="Arial"/>
        </w:rPr>
      </w:pPr>
    </w:p>
    <w:p w14:paraId="5FDFE2D4" w14:textId="77777777" w:rsidR="000E48B0" w:rsidRPr="00ED3DB5" w:rsidRDefault="000E48B0" w:rsidP="000E48B0">
      <w:pPr>
        <w:pStyle w:val="ListParagraph"/>
        <w:numPr>
          <w:ilvl w:val="1"/>
          <w:numId w:val="1"/>
        </w:numPr>
        <w:bidi/>
        <w:rPr>
          <w:rFonts w:cs="Arial"/>
          <w:szCs w:val="24"/>
        </w:rPr>
      </w:pPr>
      <w:r>
        <w:rPr>
          <w:rFonts w:cs="Arial" w:hint="cs"/>
          <w:b/>
          <w:szCs w:val="24"/>
          <w:rtl/>
        </w:rPr>
        <w:t xml:space="preserve">المصاريف الاخري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542"/>
        <w:gridCol w:w="1962"/>
      </w:tblGrid>
      <w:tr w:rsidR="000E48B0" w:rsidRPr="00CC4271" w14:paraId="35273F5F" w14:textId="77777777" w:rsidTr="00AD2BCE">
        <w:tc>
          <w:tcPr>
            <w:tcW w:w="2088" w:type="dxa"/>
            <w:shd w:val="clear" w:color="auto" w:fill="auto"/>
          </w:tcPr>
          <w:p w14:paraId="2B0DCF8F" w14:textId="77777777" w:rsidR="000E48B0" w:rsidRPr="00CC4271" w:rsidRDefault="000E48B0" w:rsidP="00AD2BCE">
            <w:pPr>
              <w:jc w:val="center"/>
              <w:rPr>
                <w:rFonts w:cs="Arial"/>
              </w:rPr>
            </w:pPr>
            <w:r>
              <w:rPr>
                <w:rFonts w:cs="Arial" w:hint="cs"/>
                <w:rtl/>
              </w:rPr>
              <w:t xml:space="preserve">الاجمالي </w:t>
            </w:r>
          </w:p>
        </w:tc>
        <w:tc>
          <w:tcPr>
            <w:tcW w:w="1980" w:type="dxa"/>
            <w:shd w:val="clear" w:color="auto" w:fill="auto"/>
          </w:tcPr>
          <w:p w14:paraId="4BE0740B" w14:textId="77777777" w:rsidR="000E48B0" w:rsidRPr="00CC4271" w:rsidRDefault="000E48B0" w:rsidP="00AD2BCE">
            <w:pPr>
              <w:jc w:val="center"/>
              <w:rPr>
                <w:rFonts w:cs="Arial"/>
              </w:rPr>
            </w:pPr>
            <w:r>
              <w:rPr>
                <w:rFonts w:cs="Arial" w:hint="cs"/>
                <w:rtl/>
              </w:rPr>
              <w:t xml:space="preserve">العدد </w:t>
            </w:r>
          </w:p>
        </w:tc>
        <w:tc>
          <w:tcPr>
            <w:tcW w:w="2542" w:type="dxa"/>
            <w:shd w:val="clear" w:color="auto" w:fill="auto"/>
          </w:tcPr>
          <w:p w14:paraId="7CD0B4B1" w14:textId="77777777" w:rsidR="000E48B0" w:rsidRPr="00CC4271" w:rsidRDefault="000E48B0" w:rsidP="00AD2BCE">
            <w:pPr>
              <w:jc w:val="center"/>
              <w:rPr>
                <w:rFonts w:cs="Arial"/>
              </w:rPr>
            </w:pPr>
            <w:r>
              <w:rPr>
                <w:rFonts w:cs="Arial" w:hint="cs"/>
                <w:rtl/>
              </w:rPr>
              <w:t>التكلفه  (بالجنيه المصري)</w:t>
            </w:r>
          </w:p>
        </w:tc>
        <w:tc>
          <w:tcPr>
            <w:tcW w:w="1962" w:type="dxa"/>
            <w:shd w:val="clear" w:color="auto" w:fill="auto"/>
          </w:tcPr>
          <w:p w14:paraId="6DB0DD50" w14:textId="77777777" w:rsidR="000E48B0" w:rsidRPr="00CC4271" w:rsidRDefault="000E48B0" w:rsidP="00AD2BCE">
            <w:pPr>
              <w:jc w:val="center"/>
              <w:rPr>
                <w:rFonts w:cs="Arial"/>
              </w:rPr>
            </w:pPr>
            <w:r>
              <w:rPr>
                <w:rFonts w:cs="Arial" w:hint="cs"/>
                <w:rtl/>
              </w:rPr>
              <w:t>الوصف</w:t>
            </w:r>
          </w:p>
        </w:tc>
      </w:tr>
      <w:tr w:rsidR="000E48B0" w:rsidRPr="00CC4271" w14:paraId="726ABDEE" w14:textId="77777777" w:rsidTr="00AD2BCE">
        <w:tc>
          <w:tcPr>
            <w:tcW w:w="2088" w:type="dxa"/>
            <w:shd w:val="clear" w:color="auto" w:fill="auto"/>
          </w:tcPr>
          <w:p w14:paraId="3DB6FC59" w14:textId="77777777" w:rsidR="000E48B0" w:rsidRPr="00CC4271" w:rsidRDefault="000E48B0" w:rsidP="00AD2BCE">
            <w:pPr>
              <w:rPr>
                <w:rFonts w:cs="Arial"/>
              </w:rPr>
            </w:pPr>
          </w:p>
        </w:tc>
        <w:tc>
          <w:tcPr>
            <w:tcW w:w="1980" w:type="dxa"/>
            <w:shd w:val="clear" w:color="auto" w:fill="auto"/>
          </w:tcPr>
          <w:p w14:paraId="2FFBBE32" w14:textId="77777777" w:rsidR="000E48B0" w:rsidRPr="00CC4271" w:rsidRDefault="000E48B0" w:rsidP="00AD2BCE">
            <w:pPr>
              <w:rPr>
                <w:rFonts w:cs="Arial"/>
              </w:rPr>
            </w:pPr>
          </w:p>
        </w:tc>
        <w:tc>
          <w:tcPr>
            <w:tcW w:w="2542" w:type="dxa"/>
            <w:shd w:val="clear" w:color="auto" w:fill="auto"/>
          </w:tcPr>
          <w:p w14:paraId="67BC522A" w14:textId="77777777" w:rsidR="000E48B0" w:rsidRPr="00CC4271" w:rsidRDefault="000E48B0" w:rsidP="00AD2BCE">
            <w:pPr>
              <w:rPr>
                <w:rFonts w:cs="Arial"/>
              </w:rPr>
            </w:pPr>
          </w:p>
        </w:tc>
        <w:tc>
          <w:tcPr>
            <w:tcW w:w="1962" w:type="dxa"/>
            <w:shd w:val="clear" w:color="auto" w:fill="auto"/>
          </w:tcPr>
          <w:p w14:paraId="3EA8F278" w14:textId="77777777" w:rsidR="000E48B0" w:rsidRPr="00CC4271" w:rsidRDefault="000E48B0" w:rsidP="00AD2BCE">
            <w:pPr>
              <w:rPr>
                <w:rFonts w:cs="Arial"/>
              </w:rPr>
            </w:pPr>
          </w:p>
        </w:tc>
      </w:tr>
      <w:tr w:rsidR="000E48B0" w:rsidRPr="00CC4271" w14:paraId="59D2190B" w14:textId="77777777" w:rsidTr="00AD2BCE">
        <w:tc>
          <w:tcPr>
            <w:tcW w:w="2088" w:type="dxa"/>
            <w:shd w:val="clear" w:color="auto" w:fill="auto"/>
          </w:tcPr>
          <w:p w14:paraId="04055996" w14:textId="77777777" w:rsidR="000E48B0" w:rsidRPr="00CC4271" w:rsidRDefault="000E48B0" w:rsidP="00AD2BCE">
            <w:pPr>
              <w:rPr>
                <w:rFonts w:cs="Arial"/>
              </w:rPr>
            </w:pPr>
          </w:p>
        </w:tc>
        <w:tc>
          <w:tcPr>
            <w:tcW w:w="1980" w:type="dxa"/>
            <w:shd w:val="clear" w:color="auto" w:fill="auto"/>
          </w:tcPr>
          <w:p w14:paraId="5C4A885D" w14:textId="77777777" w:rsidR="000E48B0" w:rsidRPr="00CC4271" w:rsidRDefault="000E48B0" w:rsidP="00AD2BCE">
            <w:pPr>
              <w:rPr>
                <w:rFonts w:cs="Arial"/>
              </w:rPr>
            </w:pPr>
          </w:p>
        </w:tc>
        <w:tc>
          <w:tcPr>
            <w:tcW w:w="2542" w:type="dxa"/>
            <w:shd w:val="clear" w:color="auto" w:fill="auto"/>
          </w:tcPr>
          <w:p w14:paraId="325E2C75" w14:textId="77777777" w:rsidR="000E48B0" w:rsidRPr="00CC4271" w:rsidRDefault="000E48B0" w:rsidP="00AD2BCE">
            <w:pPr>
              <w:rPr>
                <w:rFonts w:cs="Arial"/>
              </w:rPr>
            </w:pPr>
          </w:p>
        </w:tc>
        <w:tc>
          <w:tcPr>
            <w:tcW w:w="1962" w:type="dxa"/>
            <w:shd w:val="clear" w:color="auto" w:fill="auto"/>
          </w:tcPr>
          <w:p w14:paraId="61DC41B8" w14:textId="77777777" w:rsidR="000E48B0" w:rsidRPr="00CC4271" w:rsidRDefault="000E48B0" w:rsidP="00AD2BCE">
            <w:pPr>
              <w:rPr>
                <w:rFonts w:cs="Arial"/>
              </w:rPr>
            </w:pPr>
          </w:p>
        </w:tc>
      </w:tr>
      <w:tr w:rsidR="000E48B0" w:rsidRPr="00CC4271" w14:paraId="1E4DD79F" w14:textId="77777777" w:rsidTr="00AD2BCE">
        <w:tc>
          <w:tcPr>
            <w:tcW w:w="2088" w:type="dxa"/>
            <w:shd w:val="clear" w:color="auto" w:fill="auto"/>
          </w:tcPr>
          <w:p w14:paraId="6C1795BB" w14:textId="77777777" w:rsidR="000E48B0" w:rsidRPr="00CC4271" w:rsidRDefault="000E48B0" w:rsidP="00AD2BCE">
            <w:pPr>
              <w:rPr>
                <w:rFonts w:cs="Arial"/>
              </w:rPr>
            </w:pPr>
          </w:p>
        </w:tc>
        <w:tc>
          <w:tcPr>
            <w:tcW w:w="1980" w:type="dxa"/>
            <w:shd w:val="clear" w:color="auto" w:fill="auto"/>
          </w:tcPr>
          <w:p w14:paraId="5FD825DC" w14:textId="77777777" w:rsidR="000E48B0" w:rsidRPr="00CC4271" w:rsidRDefault="000E48B0" w:rsidP="00AD2BCE">
            <w:pPr>
              <w:rPr>
                <w:rFonts w:cs="Arial"/>
              </w:rPr>
            </w:pPr>
          </w:p>
        </w:tc>
        <w:tc>
          <w:tcPr>
            <w:tcW w:w="2542" w:type="dxa"/>
            <w:shd w:val="clear" w:color="auto" w:fill="auto"/>
          </w:tcPr>
          <w:p w14:paraId="02315DBD" w14:textId="77777777" w:rsidR="000E48B0" w:rsidRPr="00CC4271" w:rsidRDefault="000E48B0" w:rsidP="00AD2BCE">
            <w:pPr>
              <w:rPr>
                <w:rFonts w:cs="Arial"/>
              </w:rPr>
            </w:pPr>
          </w:p>
        </w:tc>
        <w:tc>
          <w:tcPr>
            <w:tcW w:w="1962" w:type="dxa"/>
            <w:shd w:val="clear" w:color="auto" w:fill="auto"/>
          </w:tcPr>
          <w:p w14:paraId="3AE5D5F4" w14:textId="77777777" w:rsidR="000E48B0" w:rsidRPr="00CC4271" w:rsidRDefault="000E48B0" w:rsidP="00AD2BCE">
            <w:pPr>
              <w:rPr>
                <w:rFonts w:cs="Arial"/>
              </w:rPr>
            </w:pPr>
          </w:p>
        </w:tc>
      </w:tr>
    </w:tbl>
    <w:p w14:paraId="488C61D8" w14:textId="77777777" w:rsidR="000E48B0" w:rsidRPr="00722D05" w:rsidRDefault="000E48B0" w:rsidP="00722D05">
      <w:pPr>
        <w:spacing w:line="360" w:lineRule="auto"/>
        <w:jc w:val="both"/>
        <w:rPr>
          <w:rFonts w:ascii="Arial" w:hAnsi="Arial" w:cs="Arial"/>
          <w:b/>
          <w:color w:val="000000"/>
          <w:lang w:bidi="ar-EG"/>
        </w:rPr>
      </w:pPr>
    </w:p>
    <w:p w14:paraId="565CD33A"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تقديم العرض الفني والمالي</w:t>
      </w:r>
    </w:p>
    <w:p w14:paraId="5B554CE0" w14:textId="1CFD25D0" w:rsidR="009C77E7" w:rsidRPr="009C77E7" w:rsidRDefault="000E48B0" w:rsidP="009C77E7">
      <w:pPr>
        <w:spacing w:line="360" w:lineRule="auto"/>
        <w:jc w:val="both"/>
        <w:rPr>
          <w:rtl/>
          <w:lang w:bidi="ar"/>
        </w:rPr>
      </w:pPr>
      <w:r w:rsidRPr="73AF382E">
        <w:rPr>
          <w:rtl/>
        </w:rPr>
        <w:t xml:space="preserve">- يرسل العرض الفني والمالي كما هو موضح في الإعلان في موعد أقصاه </w:t>
      </w:r>
      <w:r w:rsidR="009C77E7">
        <w:rPr>
          <w:rFonts w:hint="cs"/>
          <w:rtl/>
        </w:rPr>
        <w:t>4 يناير</w:t>
      </w:r>
      <w:r w:rsidR="009B48BF">
        <w:rPr>
          <w:rFonts w:hint="cs"/>
          <w:rtl/>
        </w:rPr>
        <w:t xml:space="preserve"> </w:t>
      </w:r>
      <w:r w:rsidR="00440E1D" w:rsidRPr="004404E7">
        <w:rPr>
          <w:rFonts w:ascii="Arial" w:hAnsi="Arial" w:cs="Arial" w:hint="cs"/>
          <w:b/>
          <w:color w:val="000000"/>
          <w:rtl/>
          <w:lang w:bidi="ar-EG"/>
        </w:rPr>
        <w:t>مع كتابه (</w:t>
      </w:r>
      <w:r w:rsidR="00440E1D">
        <w:rPr>
          <w:rFonts w:hint="cs"/>
          <w:rtl/>
        </w:rPr>
        <w:t>اسم المهمه الاستشاريه في موضوع الايميل</w:t>
      </w:r>
      <w:r w:rsidR="00440E1D">
        <w:rPr>
          <w:rFonts w:hint="cs"/>
          <w:rtl/>
          <w:lang w:bidi="ar"/>
        </w:rPr>
        <w:t>)</w:t>
      </w:r>
    </w:p>
    <w:p w14:paraId="72730E08" w14:textId="77777777" w:rsidR="009C77E7" w:rsidRPr="009C77E7" w:rsidRDefault="009C77E7" w:rsidP="009C77E7">
      <w:pPr>
        <w:pStyle w:val="Heading1"/>
        <w:bidi/>
        <w:jc w:val="both"/>
        <w:rPr>
          <w:rFonts w:eastAsia="Times New Roman"/>
          <w:lang w:eastAsia="en-GB"/>
        </w:rPr>
      </w:pPr>
      <w:r w:rsidRPr="009C77E7">
        <w:rPr>
          <w:rFonts w:eastAsia="Times New Roman"/>
          <w:rtl/>
          <w:lang w:eastAsia="en-GB"/>
        </w:rPr>
        <w:t>تقييم عملية اختيار الاستشاري</w:t>
      </w:r>
    </w:p>
    <w:p w14:paraId="42EE2EE2" w14:textId="77777777" w:rsidR="009C77E7" w:rsidRDefault="009C77E7" w:rsidP="009C77E7">
      <w:pPr>
        <w:pStyle w:val="Heading1"/>
        <w:tabs>
          <w:tab w:val="left" w:pos="461"/>
        </w:tabs>
        <w:rPr>
          <w:rFonts w:ascii="Arial" w:hAnsi="Arial" w:cs="Arial"/>
          <w:color w:val="E3761E"/>
          <w:sz w:val="22"/>
          <w:szCs w:val="22"/>
        </w:rPr>
      </w:pPr>
    </w:p>
    <w:tbl>
      <w:tblPr>
        <w:bidiVisu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9"/>
        <w:gridCol w:w="3551"/>
      </w:tblGrid>
      <w:tr w:rsidR="009C77E7" w:rsidRPr="00EA2007" w14:paraId="4BF74C12" w14:textId="77777777" w:rsidTr="009C77E7">
        <w:trPr>
          <w:trHeight w:val="410"/>
        </w:trPr>
        <w:tc>
          <w:tcPr>
            <w:tcW w:w="3559" w:type="dxa"/>
            <w:tcBorders>
              <w:top w:val="single" w:sz="4" w:space="0" w:color="000000"/>
              <w:left w:val="single" w:sz="4" w:space="0" w:color="000000"/>
              <w:bottom w:val="single" w:sz="4" w:space="0" w:color="000000"/>
              <w:right w:val="single" w:sz="4" w:space="0" w:color="000000"/>
            </w:tcBorders>
            <w:hideMark/>
          </w:tcPr>
          <w:p w14:paraId="4689762F" w14:textId="77777777" w:rsidR="009C77E7" w:rsidRPr="00EA2007" w:rsidRDefault="009C77E7">
            <w:pPr>
              <w:pStyle w:val="TableParagraph"/>
              <w:spacing w:line="240" w:lineRule="auto"/>
              <w:ind w:left="513"/>
              <w:jc w:val="center"/>
              <w:rPr>
                <w:rFonts w:ascii="Arial" w:hAnsi="Arial" w:cs="Arial"/>
                <w:bCs/>
                <w:kern w:val="2"/>
                <w:sz w:val="20"/>
                <w:szCs w:val="20"/>
              </w:rPr>
            </w:pPr>
            <w:r w:rsidRPr="00EA2007">
              <w:rPr>
                <w:rFonts w:ascii="Arial" w:hAnsi="Arial" w:cs="Arial"/>
                <w:bCs/>
                <w:kern w:val="2"/>
                <w:sz w:val="20"/>
                <w:szCs w:val="20"/>
                <w:u w:val="single"/>
                <w:rtl/>
              </w:rPr>
              <w:t>نوع التقييم</w:t>
            </w:r>
          </w:p>
        </w:tc>
        <w:tc>
          <w:tcPr>
            <w:tcW w:w="3551" w:type="dxa"/>
            <w:tcBorders>
              <w:top w:val="single" w:sz="4" w:space="0" w:color="000000"/>
              <w:left w:val="single" w:sz="4" w:space="0" w:color="000000"/>
              <w:bottom w:val="single" w:sz="4" w:space="0" w:color="000000"/>
              <w:right w:val="single" w:sz="4" w:space="0" w:color="000000"/>
            </w:tcBorders>
            <w:hideMark/>
          </w:tcPr>
          <w:p w14:paraId="2287BA00" w14:textId="77777777" w:rsidR="009C77E7" w:rsidRPr="00EA2007" w:rsidRDefault="009C77E7">
            <w:pPr>
              <w:pStyle w:val="TableParagraph"/>
              <w:spacing w:line="240" w:lineRule="auto"/>
              <w:ind w:left="941" w:right="919"/>
              <w:jc w:val="center"/>
              <w:rPr>
                <w:rFonts w:ascii="Arial" w:hAnsi="Arial" w:cs="Arial"/>
                <w:bCs/>
                <w:kern w:val="2"/>
                <w:sz w:val="20"/>
                <w:szCs w:val="20"/>
              </w:rPr>
            </w:pPr>
            <w:r w:rsidRPr="00EA2007">
              <w:rPr>
                <w:rFonts w:ascii="Arial" w:hAnsi="Arial" w:cs="Arial"/>
                <w:bCs/>
                <w:kern w:val="2"/>
                <w:sz w:val="20"/>
                <w:szCs w:val="20"/>
                <w:u w:val="single"/>
                <w:rtl/>
              </w:rPr>
              <w:t>النسبة المئوية</w:t>
            </w:r>
          </w:p>
        </w:tc>
      </w:tr>
      <w:tr w:rsidR="009C77E7" w:rsidRPr="00EA2007" w14:paraId="1E1278D4" w14:textId="77777777" w:rsidTr="009C77E7">
        <w:trPr>
          <w:trHeight w:val="409"/>
        </w:trPr>
        <w:tc>
          <w:tcPr>
            <w:tcW w:w="3559" w:type="dxa"/>
            <w:tcBorders>
              <w:top w:val="single" w:sz="4" w:space="0" w:color="000000"/>
              <w:left w:val="single" w:sz="8" w:space="0" w:color="000000"/>
              <w:bottom w:val="single" w:sz="8" w:space="0" w:color="000000"/>
              <w:right w:val="single" w:sz="8" w:space="0" w:color="000000"/>
            </w:tcBorders>
            <w:hideMark/>
          </w:tcPr>
          <w:p w14:paraId="692E1F9C" w14:textId="77777777" w:rsidR="009C77E7" w:rsidRPr="00EA2007" w:rsidRDefault="009C77E7">
            <w:pPr>
              <w:pStyle w:val="TableParagraph"/>
              <w:spacing w:before="0" w:line="268" w:lineRule="exact"/>
              <w:jc w:val="center"/>
              <w:rPr>
                <w:rFonts w:ascii="Arial" w:hAnsi="Arial" w:cs="Arial"/>
                <w:kern w:val="2"/>
                <w:sz w:val="20"/>
                <w:szCs w:val="20"/>
              </w:rPr>
            </w:pPr>
            <w:r w:rsidRPr="00EA2007">
              <w:rPr>
                <w:rFonts w:ascii="Arial" w:hAnsi="Arial" w:cs="Arial"/>
                <w:kern w:val="2"/>
                <w:sz w:val="20"/>
                <w:szCs w:val="20"/>
                <w:rtl/>
              </w:rPr>
              <w:t>المؤهلات والخبرات ذات الصلة بنطاق المشروع والدراسة (شاملة السير الذاتية)</w:t>
            </w:r>
          </w:p>
        </w:tc>
        <w:tc>
          <w:tcPr>
            <w:tcW w:w="3551" w:type="dxa"/>
            <w:tcBorders>
              <w:top w:val="single" w:sz="4" w:space="0" w:color="000000"/>
              <w:left w:val="single" w:sz="8" w:space="0" w:color="000000"/>
              <w:bottom w:val="single" w:sz="8" w:space="0" w:color="000000"/>
              <w:right w:val="single" w:sz="8" w:space="0" w:color="000000"/>
            </w:tcBorders>
            <w:hideMark/>
          </w:tcPr>
          <w:p w14:paraId="297F920B" w14:textId="77777777" w:rsidR="009C77E7" w:rsidRPr="00EA2007" w:rsidRDefault="009C77E7">
            <w:pPr>
              <w:pStyle w:val="TableParagraph"/>
              <w:spacing w:before="0" w:line="268" w:lineRule="exact"/>
              <w:ind w:left="1256" w:right="1236"/>
              <w:jc w:val="center"/>
              <w:rPr>
                <w:rFonts w:ascii="Arial" w:hAnsi="Arial" w:cs="Arial"/>
                <w:kern w:val="2"/>
                <w:sz w:val="20"/>
                <w:szCs w:val="20"/>
              </w:rPr>
            </w:pPr>
            <w:r w:rsidRPr="00EA2007">
              <w:rPr>
                <w:rFonts w:ascii="Arial" w:hAnsi="Arial" w:cs="Arial"/>
                <w:kern w:val="2"/>
                <w:sz w:val="20"/>
                <w:szCs w:val="20"/>
                <w:rtl/>
              </w:rPr>
              <w:t>30 %</w:t>
            </w:r>
          </w:p>
        </w:tc>
      </w:tr>
      <w:tr w:rsidR="009C77E7" w:rsidRPr="00EA2007" w14:paraId="1EEFFEC1" w14:textId="77777777" w:rsidTr="00EA2007">
        <w:trPr>
          <w:trHeight w:val="304"/>
        </w:trPr>
        <w:tc>
          <w:tcPr>
            <w:tcW w:w="3559" w:type="dxa"/>
            <w:tcBorders>
              <w:top w:val="single" w:sz="8" w:space="0" w:color="000000"/>
              <w:left w:val="single" w:sz="8" w:space="0" w:color="000000"/>
              <w:bottom w:val="single" w:sz="8" w:space="0" w:color="000000"/>
              <w:right w:val="single" w:sz="8" w:space="0" w:color="000000"/>
            </w:tcBorders>
            <w:hideMark/>
          </w:tcPr>
          <w:p w14:paraId="45B225C5" w14:textId="77777777" w:rsidR="009C77E7" w:rsidRPr="00EA2007" w:rsidRDefault="009C77E7">
            <w:pPr>
              <w:pStyle w:val="TableParagraph"/>
              <w:spacing w:line="256" w:lineRule="auto"/>
              <w:ind w:right="293"/>
              <w:jc w:val="center"/>
              <w:rPr>
                <w:rFonts w:ascii="Arial" w:hAnsi="Arial" w:cs="Arial"/>
                <w:kern w:val="2"/>
                <w:sz w:val="20"/>
                <w:szCs w:val="20"/>
              </w:rPr>
            </w:pPr>
            <w:r w:rsidRPr="00EA2007">
              <w:rPr>
                <w:rFonts w:ascii="Arial" w:hAnsi="Arial" w:cs="Arial"/>
                <w:kern w:val="2"/>
                <w:sz w:val="20"/>
                <w:szCs w:val="20"/>
                <w:rtl/>
              </w:rPr>
              <w:t>الخدمة المقترحة (منهجية العمل والنتائج المتوقعة)</w:t>
            </w:r>
          </w:p>
        </w:tc>
        <w:tc>
          <w:tcPr>
            <w:tcW w:w="3551" w:type="dxa"/>
            <w:tcBorders>
              <w:top w:val="single" w:sz="8" w:space="0" w:color="000000"/>
              <w:left w:val="single" w:sz="8" w:space="0" w:color="000000"/>
              <w:bottom w:val="single" w:sz="8" w:space="0" w:color="000000"/>
              <w:right w:val="single" w:sz="8" w:space="0" w:color="000000"/>
            </w:tcBorders>
            <w:hideMark/>
          </w:tcPr>
          <w:p w14:paraId="5E5FDEB7" w14:textId="77777777" w:rsidR="009C77E7" w:rsidRPr="00EA2007" w:rsidRDefault="009C77E7">
            <w:pPr>
              <w:pStyle w:val="TableParagraph"/>
              <w:spacing w:line="240" w:lineRule="auto"/>
              <w:ind w:left="1256" w:right="1236"/>
              <w:jc w:val="center"/>
              <w:rPr>
                <w:rFonts w:ascii="Arial" w:hAnsi="Arial" w:cs="Arial"/>
                <w:kern w:val="2"/>
                <w:sz w:val="20"/>
                <w:szCs w:val="20"/>
              </w:rPr>
            </w:pPr>
            <w:r w:rsidRPr="00EA2007">
              <w:rPr>
                <w:rFonts w:ascii="Arial" w:hAnsi="Arial" w:cs="Arial"/>
                <w:kern w:val="2"/>
                <w:sz w:val="20"/>
                <w:szCs w:val="20"/>
                <w:rtl/>
              </w:rPr>
              <w:t>40 %</w:t>
            </w:r>
          </w:p>
        </w:tc>
      </w:tr>
      <w:tr w:rsidR="009C77E7" w:rsidRPr="00EA2007" w14:paraId="2C67FB29" w14:textId="77777777" w:rsidTr="00EA2007">
        <w:trPr>
          <w:trHeight w:val="340"/>
        </w:trPr>
        <w:tc>
          <w:tcPr>
            <w:tcW w:w="3559" w:type="dxa"/>
            <w:tcBorders>
              <w:top w:val="single" w:sz="8" w:space="0" w:color="000000"/>
              <w:left w:val="single" w:sz="8" w:space="0" w:color="000000"/>
              <w:bottom w:val="single" w:sz="8" w:space="0" w:color="000000"/>
              <w:right w:val="single" w:sz="8" w:space="0" w:color="000000"/>
            </w:tcBorders>
            <w:hideMark/>
          </w:tcPr>
          <w:p w14:paraId="780CF7A5" w14:textId="77777777" w:rsidR="009C77E7" w:rsidRPr="00EA2007" w:rsidRDefault="009C77E7">
            <w:pPr>
              <w:pStyle w:val="TableParagraph"/>
              <w:spacing w:line="254" w:lineRule="auto"/>
              <w:ind w:right="1119"/>
              <w:jc w:val="right"/>
              <w:rPr>
                <w:rFonts w:ascii="Arial" w:hAnsi="Arial" w:cs="Arial"/>
                <w:kern w:val="2"/>
                <w:sz w:val="20"/>
                <w:szCs w:val="20"/>
              </w:rPr>
            </w:pPr>
            <w:r w:rsidRPr="00EA2007">
              <w:rPr>
                <w:rFonts w:ascii="Arial" w:hAnsi="Arial" w:cs="Arial"/>
                <w:kern w:val="2"/>
                <w:sz w:val="20"/>
                <w:szCs w:val="20"/>
                <w:rtl/>
              </w:rPr>
              <w:t>الجدول الزمني والالتزام</w:t>
            </w:r>
          </w:p>
        </w:tc>
        <w:tc>
          <w:tcPr>
            <w:tcW w:w="3551" w:type="dxa"/>
            <w:tcBorders>
              <w:top w:val="single" w:sz="8" w:space="0" w:color="000000"/>
              <w:left w:val="single" w:sz="8" w:space="0" w:color="000000"/>
              <w:bottom w:val="single" w:sz="8" w:space="0" w:color="000000"/>
              <w:right w:val="single" w:sz="8" w:space="0" w:color="000000"/>
            </w:tcBorders>
            <w:hideMark/>
          </w:tcPr>
          <w:p w14:paraId="2485645D" w14:textId="77777777" w:rsidR="009C77E7" w:rsidRPr="00EA2007" w:rsidRDefault="009C77E7">
            <w:pPr>
              <w:pStyle w:val="TableParagraph"/>
              <w:spacing w:line="240" w:lineRule="auto"/>
              <w:ind w:left="1256" w:right="1236"/>
              <w:jc w:val="center"/>
              <w:rPr>
                <w:rFonts w:ascii="Arial" w:hAnsi="Arial" w:cs="Arial"/>
                <w:kern w:val="2"/>
                <w:sz w:val="20"/>
                <w:szCs w:val="20"/>
              </w:rPr>
            </w:pPr>
            <w:r w:rsidRPr="00EA2007">
              <w:rPr>
                <w:rFonts w:ascii="Arial" w:hAnsi="Arial" w:cs="Arial"/>
                <w:kern w:val="2"/>
                <w:sz w:val="20"/>
                <w:szCs w:val="20"/>
                <w:rtl/>
              </w:rPr>
              <w:t>10 %</w:t>
            </w:r>
          </w:p>
        </w:tc>
      </w:tr>
      <w:tr w:rsidR="009C77E7" w:rsidRPr="00EA2007" w14:paraId="091AB275" w14:textId="77777777" w:rsidTr="009C77E7">
        <w:trPr>
          <w:trHeight w:val="409"/>
        </w:trPr>
        <w:tc>
          <w:tcPr>
            <w:tcW w:w="3559" w:type="dxa"/>
            <w:tcBorders>
              <w:top w:val="single" w:sz="8" w:space="0" w:color="000000"/>
              <w:left w:val="single" w:sz="8" w:space="0" w:color="000000"/>
              <w:bottom w:val="single" w:sz="8" w:space="0" w:color="000000"/>
              <w:right w:val="single" w:sz="8" w:space="0" w:color="000000"/>
            </w:tcBorders>
            <w:hideMark/>
          </w:tcPr>
          <w:p w14:paraId="2C1B104A" w14:textId="77777777" w:rsidR="009C77E7" w:rsidRPr="00EA2007" w:rsidRDefault="009C77E7">
            <w:pPr>
              <w:pStyle w:val="TableParagraph"/>
              <w:spacing w:before="0" w:line="267" w:lineRule="exact"/>
              <w:jc w:val="center"/>
              <w:rPr>
                <w:rFonts w:ascii="Arial" w:hAnsi="Arial" w:cs="Arial"/>
                <w:kern w:val="2"/>
                <w:sz w:val="20"/>
                <w:szCs w:val="20"/>
              </w:rPr>
            </w:pPr>
            <w:r w:rsidRPr="00EA2007">
              <w:rPr>
                <w:rFonts w:ascii="Arial" w:hAnsi="Arial" w:cs="Arial"/>
                <w:kern w:val="2"/>
                <w:sz w:val="20"/>
                <w:szCs w:val="20"/>
                <w:rtl/>
              </w:rPr>
              <w:t>التقييم المالي</w:t>
            </w:r>
          </w:p>
        </w:tc>
        <w:tc>
          <w:tcPr>
            <w:tcW w:w="3551" w:type="dxa"/>
            <w:tcBorders>
              <w:top w:val="single" w:sz="8" w:space="0" w:color="000000"/>
              <w:left w:val="single" w:sz="8" w:space="0" w:color="000000"/>
              <w:bottom w:val="single" w:sz="8" w:space="0" w:color="000000"/>
              <w:right w:val="single" w:sz="8" w:space="0" w:color="000000"/>
            </w:tcBorders>
            <w:hideMark/>
          </w:tcPr>
          <w:p w14:paraId="254CA9CC" w14:textId="77777777" w:rsidR="009C77E7" w:rsidRPr="00EA2007" w:rsidRDefault="009C77E7">
            <w:pPr>
              <w:pStyle w:val="TableParagraph"/>
              <w:spacing w:before="0" w:line="267" w:lineRule="exact"/>
              <w:ind w:left="1254" w:right="1238"/>
              <w:jc w:val="center"/>
              <w:rPr>
                <w:rFonts w:ascii="Arial" w:hAnsi="Arial" w:cs="Arial"/>
                <w:kern w:val="2"/>
                <w:sz w:val="20"/>
                <w:szCs w:val="20"/>
              </w:rPr>
            </w:pPr>
            <w:r w:rsidRPr="00EA2007">
              <w:rPr>
                <w:rFonts w:ascii="Arial" w:hAnsi="Arial" w:cs="Arial"/>
                <w:kern w:val="2"/>
                <w:sz w:val="20"/>
                <w:szCs w:val="20"/>
                <w:rtl/>
              </w:rPr>
              <w:t>20 %</w:t>
            </w:r>
          </w:p>
        </w:tc>
      </w:tr>
    </w:tbl>
    <w:p w14:paraId="603CE095" w14:textId="77777777" w:rsidR="009C77E7" w:rsidRDefault="009C77E7" w:rsidP="009C77E7">
      <w:pPr>
        <w:pStyle w:val="BodyText"/>
        <w:spacing w:before="38" w:line="254" w:lineRule="auto"/>
        <w:ind w:right="611"/>
        <w:rPr>
          <w:rFonts w:cs="Arial"/>
        </w:rPr>
      </w:pPr>
    </w:p>
    <w:p w14:paraId="1A4F853F" w14:textId="4E94B7F0" w:rsidR="009C77E7" w:rsidRPr="009C77E7" w:rsidRDefault="009C77E7" w:rsidP="009C77E7">
      <w:pPr>
        <w:rPr>
          <w:rFonts w:ascii="Arial" w:hAnsi="Arial"/>
          <w:rtl/>
        </w:rPr>
      </w:pPr>
      <w:r>
        <w:rPr>
          <w:rFonts w:ascii="Arial" w:hAnsi="Arial"/>
          <w:rtl/>
        </w:rPr>
        <w:lastRenderedPageBreak/>
        <w:t>تُقيّم العروض بناءً على معايير مرجحة تشمل، على سبيل المثال لا الحصر: فهم المهمة، والمنهجية المقترحة، والخبرة السابقة، والقيمة مقابل التكلفة.</w:t>
      </w:r>
    </w:p>
    <w:p w14:paraId="5909E769" w14:textId="77777777" w:rsidR="009C77E7" w:rsidRPr="00440E1D" w:rsidRDefault="009C77E7" w:rsidP="00036737">
      <w:pPr>
        <w:spacing w:line="360" w:lineRule="auto"/>
        <w:jc w:val="both"/>
        <w:rPr>
          <w:rFonts w:ascii="Arial" w:hAnsi="Arial" w:cs="Arial"/>
          <w:b/>
          <w:color w:val="000000"/>
        </w:rPr>
      </w:pPr>
    </w:p>
    <w:p w14:paraId="6ED5945F" w14:textId="5D38A628" w:rsidR="000E48B0" w:rsidRPr="00EA2007" w:rsidRDefault="000E48B0" w:rsidP="00EA2007">
      <w:pPr>
        <w:spacing w:before="120" w:after="120" w:line="276" w:lineRule="auto"/>
        <w:jc w:val="both"/>
        <w:rPr>
          <w:b/>
          <w:bCs/>
          <w:color w:val="C45911"/>
          <w:u w:val="single"/>
          <w:lang w:val="ar" w:bidi="ar"/>
        </w:rPr>
      </w:pPr>
      <w:r w:rsidRPr="000E48B0">
        <w:rPr>
          <w:rFonts w:ascii="Calibri" w:eastAsia="Calibri" w:hAnsi="Calibri" w:cs="Calibri"/>
          <w:color w:val="C45911"/>
          <w:rtl/>
          <w:lang w:bidi="ar-EG"/>
        </w:rPr>
        <w:t xml:space="preserve"> </w:t>
      </w:r>
      <w:r w:rsidRPr="000E48B0">
        <w:rPr>
          <w:b/>
          <w:bCs/>
          <w:color w:val="C45911"/>
          <w:u w:val="single"/>
          <w:rtl/>
        </w:rPr>
        <w:t>لن يتم النظر في أي مقترحات يتم تلقيها بعد الموعد النهائي، ولا يوجد أي استثناءات</w:t>
      </w:r>
      <w:r w:rsidRPr="000E48B0">
        <w:rPr>
          <w:b/>
          <w:bCs/>
          <w:color w:val="C45911"/>
          <w:u w:val="single"/>
          <w:rtl/>
          <w:lang w:val="ar"/>
        </w:rPr>
        <w:t xml:space="preserve">. </w:t>
      </w:r>
    </w:p>
    <w:p w14:paraId="1A04F69E" w14:textId="7B107688" w:rsidR="000E48B0" w:rsidRPr="00552F3D" w:rsidRDefault="000E48B0" w:rsidP="00E41E92">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لا تتردد في التواصل بنا عبر البريد الإلكتروني</w:t>
      </w:r>
      <w:r w:rsidR="00AA03E9">
        <w:rPr>
          <w:rFonts w:ascii="Times New Roman" w:hAnsi="Times New Roman"/>
          <w:sz w:val="24"/>
          <w:szCs w:val="24"/>
        </w:rPr>
        <w:t xml:space="preserve"> </w:t>
      </w:r>
      <w:hyperlink r:id="rId11" w:history="1">
        <w:r w:rsidR="00E41E92" w:rsidRPr="00E41E92">
          <w:rPr>
            <w:rStyle w:val="Hyperlink"/>
            <w:rFonts w:ascii="Times New Roman" w:hAnsi="Times New Roman"/>
            <w:sz w:val="24"/>
            <w:szCs w:val="24"/>
          </w:rPr>
          <w:t>erteqaa@cef-eg.org</w:t>
        </w:r>
      </w:hyperlink>
      <w:r w:rsidR="00E41E92">
        <w:rPr>
          <w:rFonts w:ascii="Times New Roman" w:hAnsi="Times New Roman"/>
          <w:sz w:val="24"/>
          <w:szCs w:val="24"/>
        </w:rPr>
        <w:t xml:space="preserve"> </w:t>
      </w:r>
      <w:r w:rsidRPr="156D568A">
        <w:rPr>
          <w:rFonts w:ascii="Times New Roman" w:hAnsi="Times New Roman"/>
          <w:sz w:val="24"/>
          <w:szCs w:val="24"/>
          <w:rtl/>
        </w:rPr>
        <w:t xml:space="preserve"> </w:t>
      </w:r>
      <w:hyperlink r:id="rId12" w:history="1">
        <w:r w:rsidR="00AA03E9" w:rsidRPr="004114D3">
          <w:rPr>
            <w:rStyle w:val="Hyperlink"/>
            <w:b w:val="0"/>
            <w:bCs/>
            <w:sz w:val="20"/>
            <w:szCs w:val="10"/>
          </w:rPr>
          <w:t>Huda.Abdelgelel@cef-eg.org</w:t>
        </w:r>
      </w:hyperlink>
      <w:r w:rsidR="00AA03E9">
        <w:rPr>
          <w:b w:val="0"/>
          <w:bCs/>
          <w:sz w:val="20"/>
          <w:szCs w:val="10"/>
        </w:rPr>
        <w:t xml:space="preserve"> &amp;</w:t>
      </w:r>
      <w:r w:rsidRPr="156D568A">
        <w:rPr>
          <w:rFonts w:ascii="Times New Roman" w:hAnsi="Times New Roman"/>
          <w:sz w:val="24"/>
          <w:szCs w:val="24"/>
          <w:rtl/>
        </w:rPr>
        <w:t xml:space="preserve"> لمزيد من التفاصيل أو الاستفسار </w:t>
      </w:r>
      <w:r w:rsidR="00963479">
        <w:rPr>
          <w:rFonts w:ascii="Times New Roman" w:hAnsi="Times New Roman" w:hint="cs"/>
          <w:sz w:val="24"/>
          <w:szCs w:val="24"/>
          <w:rtl/>
        </w:rPr>
        <w:t xml:space="preserve">قبل </w:t>
      </w:r>
      <w:r w:rsidR="009B48BF">
        <w:rPr>
          <w:rFonts w:ascii="Times New Roman" w:hAnsi="Times New Roman" w:hint="cs"/>
          <w:sz w:val="24"/>
          <w:szCs w:val="24"/>
          <w:rtl/>
        </w:rPr>
        <w:t>25</w:t>
      </w:r>
      <w:r w:rsidR="00963479">
        <w:rPr>
          <w:rFonts w:ascii="Times New Roman" w:hAnsi="Times New Roman" w:hint="cs"/>
          <w:sz w:val="24"/>
          <w:szCs w:val="24"/>
          <w:rtl/>
        </w:rPr>
        <w:t xml:space="preserve"> </w:t>
      </w:r>
      <w:r w:rsidR="009B48BF">
        <w:rPr>
          <w:rFonts w:ascii="Times New Roman" w:hAnsi="Times New Roman" w:hint="cs"/>
          <w:sz w:val="24"/>
          <w:szCs w:val="24"/>
          <w:rtl/>
        </w:rPr>
        <w:t xml:space="preserve">ديسمبر </w:t>
      </w:r>
      <w:r w:rsidRPr="73AF382E">
        <w:rPr>
          <w:rFonts w:ascii="Times New Roman" w:hAnsi="Times New Roman"/>
          <w:sz w:val="24"/>
          <w:szCs w:val="24"/>
          <w:rtl/>
        </w:rPr>
        <w:t xml:space="preserve">ستقوم مؤسسة كير للتنمية باستقطاع الضرائب المستحقة على أي معاملة مالية قبل تسديد مستحقات المورد، وستقوم المؤسسة بتوريدها لمصلحة الضرائب) </w:t>
      </w:r>
    </w:p>
    <w:p w14:paraId="4B75BF19" w14:textId="153183A7"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انتهاء المهمة الاستشارية (خلال </w:t>
      </w:r>
      <w:r w:rsidR="00440E1D">
        <w:rPr>
          <w:rFonts w:ascii="Times New Roman" w:hAnsi="Times New Roman" w:hint="cs"/>
          <w:sz w:val="24"/>
          <w:szCs w:val="24"/>
          <w:rtl/>
        </w:rPr>
        <w:t xml:space="preserve">من 30 : 45 </w:t>
      </w:r>
      <w:r w:rsidRPr="73AF382E">
        <w:rPr>
          <w:rFonts w:ascii="Times New Roman" w:hAnsi="Times New Roman"/>
          <w:sz w:val="24"/>
          <w:szCs w:val="24"/>
          <w:rtl/>
        </w:rPr>
        <w:t>يوم عمل من نهاية تقديم الخدمة طبقاً للجدول الزمني وتقديم فاتورة/ وبيان بأيام العمل).</w:t>
      </w:r>
    </w:p>
    <w:p w14:paraId="7F3108A8" w14:textId="77777777" w:rsidR="000E48B0" w:rsidRPr="00552F3D" w:rsidRDefault="000E48B0" w:rsidP="00E3073B">
      <w:pPr>
        <w:pStyle w:val="Title"/>
        <w:numPr>
          <w:ilvl w:val="0"/>
          <w:numId w:val="5"/>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1726086C" w14:textId="744A3314" w:rsidR="000E48B0" w:rsidRPr="00552F3D" w:rsidRDefault="000E48B0" w:rsidP="00E3073B">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00440E1D">
        <w:rPr>
          <w:rFonts w:ascii="Times New Roman" w:hAnsi="Times New Roman" w:hint="cs"/>
          <w:sz w:val="24"/>
          <w:szCs w:val="24"/>
          <w:rtl/>
        </w:rPr>
        <w:t xml:space="preserve">  </w:t>
      </w:r>
      <w:r w:rsidRPr="156D568A">
        <w:rPr>
          <w:rFonts w:ascii="Times New Roman" w:hAnsi="Times New Roman"/>
          <w:sz w:val="24"/>
          <w:szCs w:val="24"/>
        </w:rPr>
        <w:t>5</w:t>
      </w:r>
      <w:r w:rsidR="00440E1D">
        <w:rPr>
          <w:rFonts w:ascii="Times New Roman" w:hAnsi="Times New Roman" w:hint="cs"/>
          <w:sz w:val="24"/>
          <w:szCs w:val="24"/>
          <w:rtl/>
        </w:rPr>
        <w:t xml:space="preserve"> </w:t>
      </w:r>
      <w:r w:rsidRPr="156D568A">
        <w:rPr>
          <w:rFonts w:ascii="Times New Roman" w:hAnsi="Times New Roman"/>
          <w:sz w:val="24"/>
          <w:szCs w:val="24"/>
          <w:rtl/>
        </w:rPr>
        <w:t>-</w:t>
      </w:r>
      <w:r w:rsidR="00440E1D">
        <w:rPr>
          <w:rFonts w:ascii="Times New Roman" w:hAnsi="Times New Roman" w:hint="cs"/>
          <w:sz w:val="24"/>
          <w:szCs w:val="24"/>
          <w:rtl/>
        </w:rPr>
        <w:t xml:space="preserve"> 10  </w:t>
      </w:r>
      <w:r w:rsidRPr="156D568A">
        <w:rPr>
          <w:rFonts w:ascii="Times New Roman" w:hAnsi="Times New Roman"/>
          <w:sz w:val="24"/>
          <w:szCs w:val="24"/>
          <w:rtl/>
        </w:rPr>
        <w:t xml:space="preserve"> أيام عمل </w:t>
      </w:r>
    </w:p>
    <w:p w14:paraId="291DE696" w14:textId="77777777" w:rsidR="000E48B0" w:rsidRPr="00552F3D" w:rsidRDefault="000E48B0" w:rsidP="00E3073B">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7B23C9AD" w14:textId="77777777" w:rsidR="000E48B0" w:rsidRPr="000E48B0" w:rsidRDefault="000E48B0" w:rsidP="00E3073B">
      <w:pPr>
        <w:pStyle w:val="Title"/>
        <w:numPr>
          <w:ilvl w:val="0"/>
          <w:numId w:val="2"/>
        </w:numPr>
        <w:bidi/>
        <w:spacing w:line="276" w:lineRule="auto"/>
        <w:jc w:val="both"/>
        <w:rPr>
          <w:rFonts w:ascii="Calibri" w:eastAsia="Calibri" w:hAnsi="Calibri" w:cs="Calibri"/>
          <w:bCs/>
          <w:color w:val="C45911"/>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sectPr w:rsidR="000E48B0" w:rsidRPr="000E48B0" w:rsidSect="00EA2007">
      <w:headerReference w:type="default" r:id="rId13"/>
      <w:footerReference w:type="default" r:id="rId14"/>
      <w:pgSz w:w="12240" w:h="15840"/>
      <w:pgMar w:top="153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13CD" w14:textId="77777777" w:rsidR="00B260B1" w:rsidRDefault="00B260B1" w:rsidP="00B37592">
      <w:r>
        <w:separator/>
      </w:r>
    </w:p>
  </w:endnote>
  <w:endnote w:type="continuationSeparator" w:id="0">
    <w:p w14:paraId="75F8FB9A" w14:textId="77777777" w:rsidR="00B260B1" w:rsidRDefault="00B260B1"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FCAD" w14:textId="30AC7CFF" w:rsidR="00AD2BCE" w:rsidRDefault="00AD2BCE" w:rsidP="009B67C9">
    <w:pPr>
      <w:pStyle w:val="Footer"/>
      <w:jc w:val="center"/>
      <w:rPr>
        <w:rtl/>
        <w:lang w:bidi="ar-EG"/>
      </w:rPr>
    </w:pPr>
    <w:r w:rsidRPr="00E17FFC">
      <w:rPr>
        <w:rtl/>
        <w:lang w:bidi="ar-EG"/>
      </w:rPr>
      <w:t xml:space="preserve">25 شارع أسماء فهمى (قطعة رقم 1 – مربع ى)  - قسم أول مدينة نصر - القاهرة </w:t>
    </w:r>
  </w:p>
  <w:p w14:paraId="0D0C4D38" w14:textId="77777777" w:rsidR="00AD2BCE" w:rsidRPr="00D858EE" w:rsidRDefault="00AD2BCE" w:rsidP="00B36244">
    <w:pPr>
      <w:pStyle w:val="Footer"/>
      <w:jc w:val="center"/>
      <w:rPr>
        <w:lang w:bidi="ar-EG"/>
      </w:rPr>
    </w:pPr>
    <w:r>
      <w:rPr>
        <w:rFonts w:hint="cs"/>
        <w:rtl/>
        <w:lang w:bidi="ar-EG"/>
      </w:rPr>
      <w:t xml:space="preserve">تليفون: 224171993 </w:t>
    </w:r>
    <w:r>
      <w:rPr>
        <w:rtl/>
        <w:lang w:bidi="ar-EG"/>
      </w:rPr>
      <w:t>–</w:t>
    </w:r>
    <w:r>
      <w:rPr>
        <w:rFonts w:hint="cs"/>
        <w:rtl/>
        <w:lang w:bidi="ar-EG"/>
      </w:rPr>
      <w:t xml:space="preserve"> 224171993 - 224171973 (202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258A6" w14:textId="77777777" w:rsidR="00B260B1" w:rsidRDefault="00B260B1" w:rsidP="00B37592">
      <w:r>
        <w:separator/>
      </w:r>
    </w:p>
  </w:footnote>
  <w:footnote w:type="continuationSeparator" w:id="0">
    <w:p w14:paraId="5ACFA39F" w14:textId="77777777" w:rsidR="00B260B1" w:rsidRDefault="00B260B1"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23C4" w14:textId="59024700" w:rsidR="00AD2BCE" w:rsidRPr="000E48B0" w:rsidRDefault="00AD2BCE" w:rsidP="000E48B0">
    <w:pPr>
      <w:pStyle w:val="Header"/>
    </w:pPr>
    <w:r>
      <w:rPr>
        <w:noProof/>
      </w:rPr>
      <w:drawing>
        <wp:anchor distT="0" distB="0" distL="114300" distR="114300" simplePos="0" relativeHeight="251658240" behindDoc="1" locked="0" layoutInCell="1" allowOverlap="1" wp14:anchorId="5164330B" wp14:editId="05E26325">
          <wp:simplePos x="0" y="0"/>
          <wp:positionH relativeFrom="column">
            <wp:posOffset>4302760</wp:posOffset>
          </wp:positionH>
          <wp:positionV relativeFrom="paragraph">
            <wp:posOffset>146050</wp:posOffset>
          </wp:positionV>
          <wp:extent cx="2193290" cy="678180"/>
          <wp:effectExtent l="0" t="0" r="0" b="0"/>
          <wp:wrapTight wrapText="bothSides">
            <wp:wrapPolygon edited="0">
              <wp:start x="16697" y="2427"/>
              <wp:lineTo x="3377" y="7888"/>
              <wp:lineTo x="1688" y="9101"/>
              <wp:lineTo x="1688" y="15775"/>
              <wp:lineTo x="16322" y="18809"/>
              <wp:lineTo x="17260" y="18809"/>
              <wp:lineTo x="19699" y="14562"/>
              <wp:lineTo x="19699" y="9708"/>
              <wp:lineTo x="18573" y="4247"/>
              <wp:lineTo x="17448" y="2427"/>
              <wp:lineTo x="16697" y="242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202"/>
    <w:multiLevelType w:val="hybridMultilevel"/>
    <w:tmpl w:val="EBD030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0917"/>
    <w:multiLevelType w:val="hybridMultilevel"/>
    <w:tmpl w:val="CB309E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3" w15:restartNumberingAfterBreak="0">
    <w:nsid w:val="0E297C5E"/>
    <w:multiLevelType w:val="hybridMultilevel"/>
    <w:tmpl w:val="6FA474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F208C"/>
    <w:multiLevelType w:val="hybridMultilevel"/>
    <w:tmpl w:val="C62E6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44C81"/>
    <w:multiLevelType w:val="hybridMultilevel"/>
    <w:tmpl w:val="6410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71F0F"/>
    <w:multiLevelType w:val="hybridMultilevel"/>
    <w:tmpl w:val="875408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42359"/>
    <w:multiLevelType w:val="hybridMultilevel"/>
    <w:tmpl w:val="9E4C4506"/>
    <w:lvl w:ilvl="0" w:tplc="EF0E6FE0">
      <w:start w:val="1"/>
      <w:numFmt w:val="bullet"/>
      <w:pStyle w:val="Achievement"/>
      <w:lvlText w:val=""/>
      <w:lvlJc w:val="left"/>
      <w:pPr>
        <w:tabs>
          <w:tab w:val="num" w:pos="360"/>
        </w:tabs>
        <w:ind w:left="245" w:right="245" w:hanging="245"/>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9" w15:restartNumberingAfterBreak="0">
    <w:nsid w:val="3DFF2835"/>
    <w:multiLevelType w:val="hybridMultilevel"/>
    <w:tmpl w:val="9E4C4506"/>
    <w:lvl w:ilvl="0" w:tplc="CFF68EFE">
      <w:start w:val="1"/>
      <w:numFmt w:val="bullet"/>
      <w:lvlText w:val=""/>
      <w:lvlJc w:val="left"/>
      <w:pPr>
        <w:tabs>
          <w:tab w:val="num" w:pos="450"/>
        </w:tabs>
        <w:ind w:left="450" w:right="360" w:hanging="360"/>
      </w:pPr>
      <w:rPr>
        <w:rFonts w:ascii="Wingdings" w:hAnsi="Wingdings" w:hint="default"/>
        <w:sz w:val="24"/>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73E9F"/>
    <w:multiLevelType w:val="hybridMultilevel"/>
    <w:tmpl w:val="163201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E355F"/>
    <w:multiLevelType w:val="multilevel"/>
    <w:tmpl w:val="23A0FE6C"/>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4" w15:restartNumberingAfterBreak="0">
    <w:nsid w:val="4AF31860"/>
    <w:multiLevelType w:val="hybridMultilevel"/>
    <w:tmpl w:val="66123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86F83"/>
    <w:multiLevelType w:val="hybridMultilevel"/>
    <w:tmpl w:val="05E6BEEE"/>
    <w:lvl w:ilvl="0" w:tplc="2F821E56">
      <w:numFmt w:val="bullet"/>
      <w:lvlText w:val="-"/>
      <w:lvlJc w:val="left"/>
      <w:pPr>
        <w:ind w:left="630" w:hanging="360"/>
      </w:pPr>
      <w:rPr>
        <w:rFonts w:ascii="Times New Roman" w:eastAsia="Times New Roman" w:hAnsi="Times New Roman" w:cs="Times New Roman"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18" w15:restartNumberingAfterBreak="0">
    <w:nsid w:val="69C43F6F"/>
    <w:multiLevelType w:val="hybridMultilevel"/>
    <w:tmpl w:val="A6A0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E17A14"/>
    <w:multiLevelType w:val="hybridMultilevel"/>
    <w:tmpl w:val="2704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16cid:durableId="1545289028">
    <w:abstractNumId w:val="10"/>
  </w:num>
  <w:num w:numId="2" w16cid:durableId="882328481">
    <w:abstractNumId w:val="2"/>
  </w:num>
  <w:num w:numId="3" w16cid:durableId="165752963">
    <w:abstractNumId w:val="8"/>
  </w:num>
  <w:num w:numId="4" w16cid:durableId="347147691">
    <w:abstractNumId w:val="13"/>
  </w:num>
  <w:num w:numId="5" w16cid:durableId="236940693">
    <w:abstractNumId w:val="17"/>
  </w:num>
  <w:num w:numId="6" w16cid:durableId="134418730">
    <w:abstractNumId w:val="21"/>
  </w:num>
  <w:num w:numId="7" w16cid:durableId="509565376">
    <w:abstractNumId w:val="19"/>
  </w:num>
  <w:num w:numId="8" w16cid:durableId="1630819722">
    <w:abstractNumId w:val="15"/>
  </w:num>
  <w:num w:numId="9" w16cid:durableId="420102179">
    <w:abstractNumId w:val="14"/>
  </w:num>
  <w:num w:numId="10" w16cid:durableId="272522757">
    <w:abstractNumId w:val="1"/>
  </w:num>
  <w:num w:numId="11" w16cid:durableId="834030721">
    <w:abstractNumId w:val="11"/>
  </w:num>
  <w:num w:numId="12" w16cid:durableId="489448127">
    <w:abstractNumId w:val="6"/>
  </w:num>
  <w:num w:numId="13" w16cid:durableId="329066586">
    <w:abstractNumId w:val="4"/>
  </w:num>
  <w:num w:numId="14" w16cid:durableId="1485392908">
    <w:abstractNumId w:val="0"/>
  </w:num>
  <w:num w:numId="15" w16cid:durableId="1483155055">
    <w:abstractNumId w:val="12"/>
  </w:num>
  <w:num w:numId="16" w16cid:durableId="1749959404">
    <w:abstractNumId w:val="5"/>
  </w:num>
  <w:num w:numId="17" w16cid:durableId="217982698">
    <w:abstractNumId w:val="3"/>
  </w:num>
  <w:num w:numId="18" w16cid:durableId="1886257910">
    <w:abstractNumId w:val="18"/>
  </w:num>
  <w:num w:numId="19" w16cid:durableId="492570399">
    <w:abstractNumId w:val="20"/>
  </w:num>
  <w:num w:numId="20" w16cid:durableId="75595596">
    <w:abstractNumId w:val="7"/>
  </w:num>
  <w:num w:numId="21" w16cid:durableId="1705323576">
    <w:abstractNumId w:val="16"/>
  </w:num>
  <w:num w:numId="22" w16cid:durableId="62975045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56"/>
    <w:rsid w:val="000014F5"/>
    <w:rsid w:val="00015189"/>
    <w:rsid w:val="0001733C"/>
    <w:rsid w:val="00036737"/>
    <w:rsid w:val="00050C41"/>
    <w:rsid w:val="00052120"/>
    <w:rsid w:val="00054313"/>
    <w:rsid w:val="0005649E"/>
    <w:rsid w:val="00057C3A"/>
    <w:rsid w:val="00084122"/>
    <w:rsid w:val="0009337D"/>
    <w:rsid w:val="000A414B"/>
    <w:rsid w:val="000A5C95"/>
    <w:rsid w:val="000A7FE1"/>
    <w:rsid w:val="000B1D82"/>
    <w:rsid w:val="000B30DB"/>
    <w:rsid w:val="000B5CC9"/>
    <w:rsid w:val="000B7DD7"/>
    <w:rsid w:val="000D64A0"/>
    <w:rsid w:val="000E48B0"/>
    <w:rsid w:val="00101BAF"/>
    <w:rsid w:val="001136A1"/>
    <w:rsid w:val="00116ECF"/>
    <w:rsid w:val="00117DA5"/>
    <w:rsid w:val="001347B2"/>
    <w:rsid w:val="001516EB"/>
    <w:rsid w:val="001648E8"/>
    <w:rsid w:val="00176263"/>
    <w:rsid w:val="001772C0"/>
    <w:rsid w:val="0018210D"/>
    <w:rsid w:val="00193EFF"/>
    <w:rsid w:val="00197A7B"/>
    <w:rsid w:val="001C6B0B"/>
    <w:rsid w:val="001D3739"/>
    <w:rsid w:val="001D72E8"/>
    <w:rsid w:val="001D7984"/>
    <w:rsid w:val="001E7238"/>
    <w:rsid w:val="001F54D1"/>
    <w:rsid w:val="00210BBD"/>
    <w:rsid w:val="002162A3"/>
    <w:rsid w:val="00225B7A"/>
    <w:rsid w:val="00230902"/>
    <w:rsid w:val="00266B45"/>
    <w:rsid w:val="00272CE7"/>
    <w:rsid w:val="002740F6"/>
    <w:rsid w:val="00287D72"/>
    <w:rsid w:val="00290632"/>
    <w:rsid w:val="002A23E8"/>
    <w:rsid w:val="002A30A9"/>
    <w:rsid w:val="002A6825"/>
    <w:rsid w:val="002B3156"/>
    <w:rsid w:val="002B3EAE"/>
    <w:rsid w:val="002B64E4"/>
    <w:rsid w:val="002B6FEC"/>
    <w:rsid w:val="002D3025"/>
    <w:rsid w:val="002D6076"/>
    <w:rsid w:val="002E10BC"/>
    <w:rsid w:val="002F7378"/>
    <w:rsid w:val="0030138D"/>
    <w:rsid w:val="003031F9"/>
    <w:rsid w:val="0030321C"/>
    <w:rsid w:val="00316F1B"/>
    <w:rsid w:val="00320331"/>
    <w:rsid w:val="0032439C"/>
    <w:rsid w:val="00324D6D"/>
    <w:rsid w:val="0033264B"/>
    <w:rsid w:val="00334059"/>
    <w:rsid w:val="00345003"/>
    <w:rsid w:val="0034549A"/>
    <w:rsid w:val="00356D4F"/>
    <w:rsid w:val="00361CD7"/>
    <w:rsid w:val="00363C11"/>
    <w:rsid w:val="003975AB"/>
    <w:rsid w:val="003A3822"/>
    <w:rsid w:val="003C2EAD"/>
    <w:rsid w:val="003C6E1C"/>
    <w:rsid w:val="003D5A99"/>
    <w:rsid w:val="003D5EB9"/>
    <w:rsid w:val="003D6930"/>
    <w:rsid w:val="003D7877"/>
    <w:rsid w:val="003E706A"/>
    <w:rsid w:val="00404DD6"/>
    <w:rsid w:val="00410D91"/>
    <w:rsid w:val="00430EDE"/>
    <w:rsid w:val="004404E7"/>
    <w:rsid w:val="00440E1D"/>
    <w:rsid w:val="00442397"/>
    <w:rsid w:val="0044339A"/>
    <w:rsid w:val="004617DC"/>
    <w:rsid w:val="0047613B"/>
    <w:rsid w:val="00483C76"/>
    <w:rsid w:val="00484D2B"/>
    <w:rsid w:val="00494260"/>
    <w:rsid w:val="004A504E"/>
    <w:rsid w:val="004B4581"/>
    <w:rsid w:val="004B724D"/>
    <w:rsid w:val="004C2598"/>
    <w:rsid w:val="004C33C2"/>
    <w:rsid w:val="004D1539"/>
    <w:rsid w:val="004D36ED"/>
    <w:rsid w:val="004F46E3"/>
    <w:rsid w:val="00511544"/>
    <w:rsid w:val="00513A29"/>
    <w:rsid w:val="00514337"/>
    <w:rsid w:val="0052521D"/>
    <w:rsid w:val="00527F7F"/>
    <w:rsid w:val="00532694"/>
    <w:rsid w:val="005370BA"/>
    <w:rsid w:val="00544F1D"/>
    <w:rsid w:val="005514C8"/>
    <w:rsid w:val="00555170"/>
    <w:rsid w:val="00580925"/>
    <w:rsid w:val="005907F0"/>
    <w:rsid w:val="0059452C"/>
    <w:rsid w:val="005A2606"/>
    <w:rsid w:val="005C54D5"/>
    <w:rsid w:val="005E2BAC"/>
    <w:rsid w:val="005E4D91"/>
    <w:rsid w:val="005E5897"/>
    <w:rsid w:val="005E7251"/>
    <w:rsid w:val="005F6CC2"/>
    <w:rsid w:val="00603FEF"/>
    <w:rsid w:val="00605480"/>
    <w:rsid w:val="00614450"/>
    <w:rsid w:val="006145CC"/>
    <w:rsid w:val="0062252C"/>
    <w:rsid w:val="0064122F"/>
    <w:rsid w:val="00644FA1"/>
    <w:rsid w:val="00654CAD"/>
    <w:rsid w:val="006551E8"/>
    <w:rsid w:val="006651C3"/>
    <w:rsid w:val="00673708"/>
    <w:rsid w:val="006749E0"/>
    <w:rsid w:val="006A3346"/>
    <w:rsid w:val="006B77BB"/>
    <w:rsid w:val="006D0ED6"/>
    <w:rsid w:val="007057CF"/>
    <w:rsid w:val="0071078A"/>
    <w:rsid w:val="00715B1C"/>
    <w:rsid w:val="0072104D"/>
    <w:rsid w:val="00722D05"/>
    <w:rsid w:val="00736782"/>
    <w:rsid w:val="007639C5"/>
    <w:rsid w:val="00781764"/>
    <w:rsid w:val="00790B5F"/>
    <w:rsid w:val="00791550"/>
    <w:rsid w:val="007A07B2"/>
    <w:rsid w:val="007A6B4E"/>
    <w:rsid w:val="007B7D96"/>
    <w:rsid w:val="007C4B2A"/>
    <w:rsid w:val="007D0A79"/>
    <w:rsid w:val="007F21E9"/>
    <w:rsid w:val="0084033D"/>
    <w:rsid w:val="00846CB8"/>
    <w:rsid w:val="00855F51"/>
    <w:rsid w:val="008562DA"/>
    <w:rsid w:val="00864F5B"/>
    <w:rsid w:val="0088323B"/>
    <w:rsid w:val="0089569D"/>
    <w:rsid w:val="008A5965"/>
    <w:rsid w:val="008B1524"/>
    <w:rsid w:val="008B5EA7"/>
    <w:rsid w:val="008E6C80"/>
    <w:rsid w:val="00903CA8"/>
    <w:rsid w:val="00904D36"/>
    <w:rsid w:val="0093570F"/>
    <w:rsid w:val="00947EE5"/>
    <w:rsid w:val="00951A14"/>
    <w:rsid w:val="0096209C"/>
    <w:rsid w:val="00963479"/>
    <w:rsid w:val="0097166D"/>
    <w:rsid w:val="00975904"/>
    <w:rsid w:val="00981FF6"/>
    <w:rsid w:val="009843B4"/>
    <w:rsid w:val="009A2342"/>
    <w:rsid w:val="009B4738"/>
    <w:rsid w:val="009B48BF"/>
    <w:rsid w:val="009B67C9"/>
    <w:rsid w:val="009C77E7"/>
    <w:rsid w:val="009D0230"/>
    <w:rsid w:val="009D3165"/>
    <w:rsid w:val="009E4F00"/>
    <w:rsid w:val="009E6678"/>
    <w:rsid w:val="00A077BF"/>
    <w:rsid w:val="00A425E0"/>
    <w:rsid w:val="00A478FF"/>
    <w:rsid w:val="00A53EEE"/>
    <w:rsid w:val="00AA03E9"/>
    <w:rsid w:val="00AB1021"/>
    <w:rsid w:val="00AC7BA9"/>
    <w:rsid w:val="00AD2BCE"/>
    <w:rsid w:val="00AE44D5"/>
    <w:rsid w:val="00B03A7B"/>
    <w:rsid w:val="00B05E60"/>
    <w:rsid w:val="00B123D7"/>
    <w:rsid w:val="00B1532F"/>
    <w:rsid w:val="00B16793"/>
    <w:rsid w:val="00B260B1"/>
    <w:rsid w:val="00B30CF1"/>
    <w:rsid w:val="00B3236C"/>
    <w:rsid w:val="00B34C3F"/>
    <w:rsid w:val="00B36244"/>
    <w:rsid w:val="00B36452"/>
    <w:rsid w:val="00B37592"/>
    <w:rsid w:val="00B56ADA"/>
    <w:rsid w:val="00B621D3"/>
    <w:rsid w:val="00B82B78"/>
    <w:rsid w:val="00B83AAF"/>
    <w:rsid w:val="00B95C42"/>
    <w:rsid w:val="00BB2925"/>
    <w:rsid w:val="00BB538D"/>
    <w:rsid w:val="00BB5876"/>
    <w:rsid w:val="00BC160B"/>
    <w:rsid w:val="00BC4230"/>
    <w:rsid w:val="00BC5929"/>
    <w:rsid w:val="00BE7D28"/>
    <w:rsid w:val="00C052C7"/>
    <w:rsid w:val="00C11CE7"/>
    <w:rsid w:val="00C1440B"/>
    <w:rsid w:val="00C20482"/>
    <w:rsid w:val="00C21559"/>
    <w:rsid w:val="00C25DF8"/>
    <w:rsid w:val="00C52AEB"/>
    <w:rsid w:val="00C64439"/>
    <w:rsid w:val="00C750B1"/>
    <w:rsid w:val="00C7522A"/>
    <w:rsid w:val="00C858F9"/>
    <w:rsid w:val="00C9111A"/>
    <w:rsid w:val="00CB7291"/>
    <w:rsid w:val="00CC272E"/>
    <w:rsid w:val="00CE6BF1"/>
    <w:rsid w:val="00CE721F"/>
    <w:rsid w:val="00CF6B5A"/>
    <w:rsid w:val="00D158FE"/>
    <w:rsid w:val="00D2798D"/>
    <w:rsid w:val="00D33681"/>
    <w:rsid w:val="00D33BDA"/>
    <w:rsid w:val="00D6228C"/>
    <w:rsid w:val="00DC5DFB"/>
    <w:rsid w:val="00DC7CDA"/>
    <w:rsid w:val="00DD1AC8"/>
    <w:rsid w:val="00DF0F92"/>
    <w:rsid w:val="00E124D5"/>
    <w:rsid w:val="00E21CFB"/>
    <w:rsid w:val="00E3073B"/>
    <w:rsid w:val="00E41E92"/>
    <w:rsid w:val="00E55000"/>
    <w:rsid w:val="00E64045"/>
    <w:rsid w:val="00E6430F"/>
    <w:rsid w:val="00E6680D"/>
    <w:rsid w:val="00E80D92"/>
    <w:rsid w:val="00EA2007"/>
    <w:rsid w:val="00EA6A8F"/>
    <w:rsid w:val="00EB72EB"/>
    <w:rsid w:val="00EB7D81"/>
    <w:rsid w:val="00ED0E80"/>
    <w:rsid w:val="00ED3DB5"/>
    <w:rsid w:val="00ED4889"/>
    <w:rsid w:val="00EF0559"/>
    <w:rsid w:val="00F03CD8"/>
    <w:rsid w:val="00F106C9"/>
    <w:rsid w:val="00F472AB"/>
    <w:rsid w:val="00F479C4"/>
    <w:rsid w:val="00F50070"/>
    <w:rsid w:val="00F535A2"/>
    <w:rsid w:val="00F840BD"/>
    <w:rsid w:val="00F84998"/>
    <w:rsid w:val="00F87B22"/>
    <w:rsid w:val="00F93172"/>
    <w:rsid w:val="00FB1686"/>
    <w:rsid w:val="00FD0D5A"/>
    <w:rsid w:val="00FF2F5D"/>
    <w:rsid w:val="00FF5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B5029"/>
  <w15:chartTrackingRefBased/>
  <w15:docId w15:val="{35CA13F1-78A2-453C-ACE5-F7F9E2C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56"/>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48B0"/>
    <w:pPr>
      <w:keepNext/>
      <w:keepLines/>
      <w:bidi w:val="0"/>
      <w:spacing w:before="240" w:line="259" w:lineRule="auto"/>
      <w:outlineLvl w:val="0"/>
    </w:pPr>
    <w:rPr>
      <w:rFonts w:ascii="Calibri Light" w:eastAsia="Yu Gothic Light" w:hAnsi="Calibri Light"/>
      <w:color w:val="2E74B5"/>
      <w:sz w:val="32"/>
      <w:szCs w:val="32"/>
      <w:lang w:val="en-GB"/>
    </w:rPr>
  </w:style>
  <w:style w:type="paragraph" w:styleId="Heading3">
    <w:name w:val="heading 3"/>
    <w:basedOn w:val="Normal"/>
    <w:next w:val="Normal"/>
    <w:link w:val="Heading3Char"/>
    <w:uiPriority w:val="9"/>
    <w:unhideWhenUsed/>
    <w:qFormat/>
    <w:rsid w:val="009C77E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A5C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iPriority w:val="99"/>
    <w:unhideWhenUsed/>
    <w:rsid w:val="00B37592"/>
    <w:pPr>
      <w:tabs>
        <w:tab w:val="center" w:pos="4513"/>
        <w:tab w:val="right" w:pos="9026"/>
      </w:tabs>
    </w:pPr>
  </w:style>
  <w:style w:type="character" w:customStyle="1" w:styleId="HeaderChar">
    <w:name w:val="Header Char"/>
    <w:link w:val="Header"/>
    <w:uiPriority w:val="99"/>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character" w:customStyle="1" w:styleId="hwtze">
    <w:name w:val="hwtze"/>
    <w:rsid w:val="0052521D"/>
  </w:style>
  <w:style w:type="character" w:customStyle="1" w:styleId="rynqvb">
    <w:name w:val="rynqvb"/>
    <w:rsid w:val="0052521D"/>
  </w:style>
  <w:style w:type="character" w:customStyle="1" w:styleId="Heading1Char">
    <w:name w:val="Heading 1 Char"/>
    <w:basedOn w:val="DefaultParagraphFont"/>
    <w:link w:val="Heading1"/>
    <w:uiPriority w:val="9"/>
    <w:rsid w:val="000E48B0"/>
    <w:rPr>
      <w:rFonts w:ascii="Calibri Light" w:eastAsia="Yu Gothic Light" w:hAnsi="Calibri Light" w:cs="Times New Roman"/>
      <w:color w:val="2E74B5"/>
      <w:sz w:val="32"/>
      <w:szCs w:val="32"/>
      <w:lang w:val="en-GB"/>
    </w:rPr>
  </w:style>
  <w:style w:type="paragraph" w:styleId="NormalWeb">
    <w:name w:val="Normal (Web)"/>
    <w:basedOn w:val="Normal"/>
    <w:uiPriority w:val="99"/>
    <w:unhideWhenUsed/>
    <w:rsid w:val="000E48B0"/>
    <w:pPr>
      <w:bidi w:val="0"/>
      <w:spacing w:before="100" w:beforeAutospacing="1" w:after="100" w:afterAutospacing="1"/>
    </w:pPr>
    <w:rPr>
      <w:lang w:val="en-GB" w:eastAsia="en-GB"/>
    </w:rPr>
  </w:style>
  <w:style w:type="character" w:styleId="Strong">
    <w:name w:val="Strong"/>
    <w:uiPriority w:val="22"/>
    <w:qFormat/>
    <w:rsid w:val="000E48B0"/>
    <w:rPr>
      <w:b/>
      <w:bC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0E48B0"/>
    <w:rPr>
      <w:rFonts w:ascii="Univers" w:eastAsia="Times New Roman" w:hAnsi="Univers" w:cs="Times New Roman"/>
      <w:snapToGrid w:val="0"/>
      <w:sz w:val="24"/>
    </w:rPr>
  </w:style>
  <w:style w:type="table" w:styleId="TableGrid">
    <w:name w:val="Table Grid"/>
    <w:basedOn w:val="TableNormal"/>
    <w:uiPriority w:val="39"/>
    <w:rsid w:val="000E48B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A5C95"/>
    <w:rPr>
      <w:rFonts w:asciiTheme="majorHAnsi" w:eastAsiaTheme="majorEastAsia" w:hAnsiTheme="majorHAnsi" w:cstheme="majorBidi"/>
      <w:i/>
      <w:iCs/>
      <w:color w:val="2F5496" w:themeColor="accent1" w:themeShade="BF"/>
      <w:sz w:val="24"/>
      <w:szCs w:val="24"/>
    </w:rPr>
  </w:style>
  <w:style w:type="paragraph" w:customStyle="1" w:styleId="Achievement">
    <w:name w:val="Achievement"/>
    <w:basedOn w:val="Normal"/>
    <w:rsid w:val="00316F1B"/>
    <w:pPr>
      <w:numPr>
        <w:numId w:val="20"/>
      </w:numPr>
    </w:pPr>
    <w:rPr>
      <w:lang w:eastAsia="ar-SA"/>
    </w:rPr>
  </w:style>
  <w:style w:type="paragraph" w:customStyle="1" w:styleId="seperation">
    <w:name w:val="seperation"/>
    <w:basedOn w:val="Normal"/>
    <w:rsid w:val="00316F1B"/>
    <w:pPr>
      <w:spacing w:before="240" w:line="480" w:lineRule="exact"/>
      <w:jc w:val="both"/>
    </w:pPr>
    <w:rPr>
      <w:rFonts w:ascii="Times" w:hAnsi="Times"/>
      <w:spacing w:val="-5"/>
      <w:sz w:val="40"/>
      <w:szCs w:val="40"/>
      <w:lang w:bidi="ar-EG"/>
    </w:rPr>
  </w:style>
  <w:style w:type="character" w:customStyle="1" w:styleId="UnresolvedMention1">
    <w:name w:val="Unresolved Mention1"/>
    <w:basedOn w:val="DefaultParagraphFont"/>
    <w:uiPriority w:val="99"/>
    <w:semiHidden/>
    <w:unhideWhenUsed/>
    <w:rsid w:val="00AA03E9"/>
    <w:rPr>
      <w:color w:val="605E5C"/>
      <w:shd w:val="clear" w:color="auto" w:fill="E1DFDD"/>
    </w:rPr>
  </w:style>
  <w:style w:type="character" w:customStyle="1" w:styleId="Heading3Char">
    <w:name w:val="Heading 3 Char"/>
    <w:basedOn w:val="DefaultParagraphFont"/>
    <w:link w:val="Heading3"/>
    <w:uiPriority w:val="9"/>
    <w:rsid w:val="009C77E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9C77E7"/>
    <w:pPr>
      <w:widowControl w:val="0"/>
      <w:autoSpaceDE w:val="0"/>
      <w:autoSpaceDN w:val="0"/>
      <w:bidi w:val="0"/>
      <w:spacing w:before="1" w:line="223" w:lineRule="exact"/>
      <w:ind w:left="107"/>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3418">
      <w:bodyDiv w:val="1"/>
      <w:marLeft w:val="0"/>
      <w:marRight w:val="0"/>
      <w:marTop w:val="0"/>
      <w:marBottom w:val="0"/>
      <w:divBdr>
        <w:top w:val="none" w:sz="0" w:space="0" w:color="auto"/>
        <w:left w:val="none" w:sz="0" w:space="0" w:color="auto"/>
        <w:bottom w:val="none" w:sz="0" w:space="0" w:color="auto"/>
        <w:right w:val="none" w:sz="0" w:space="0" w:color="auto"/>
      </w:divBdr>
    </w:div>
    <w:div w:id="199785926">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3521">
      <w:bodyDiv w:val="1"/>
      <w:marLeft w:val="0"/>
      <w:marRight w:val="0"/>
      <w:marTop w:val="0"/>
      <w:marBottom w:val="0"/>
      <w:divBdr>
        <w:top w:val="none" w:sz="0" w:space="0" w:color="auto"/>
        <w:left w:val="none" w:sz="0" w:space="0" w:color="auto"/>
        <w:bottom w:val="none" w:sz="0" w:space="0" w:color="auto"/>
        <w:right w:val="none" w:sz="0" w:space="0" w:color="auto"/>
      </w:divBdr>
    </w:div>
    <w:div w:id="472648697">
      <w:bodyDiv w:val="1"/>
      <w:marLeft w:val="0"/>
      <w:marRight w:val="0"/>
      <w:marTop w:val="0"/>
      <w:marBottom w:val="0"/>
      <w:divBdr>
        <w:top w:val="none" w:sz="0" w:space="0" w:color="auto"/>
        <w:left w:val="none" w:sz="0" w:space="0" w:color="auto"/>
        <w:bottom w:val="none" w:sz="0" w:space="0" w:color="auto"/>
        <w:right w:val="none" w:sz="0" w:space="0" w:color="auto"/>
      </w:divBdr>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5470">
      <w:bodyDiv w:val="1"/>
      <w:marLeft w:val="0"/>
      <w:marRight w:val="0"/>
      <w:marTop w:val="0"/>
      <w:marBottom w:val="0"/>
      <w:divBdr>
        <w:top w:val="none" w:sz="0" w:space="0" w:color="auto"/>
        <w:left w:val="none" w:sz="0" w:space="0" w:color="auto"/>
        <w:bottom w:val="none" w:sz="0" w:space="0" w:color="auto"/>
        <w:right w:val="none" w:sz="0" w:space="0" w:color="auto"/>
      </w:divBdr>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158304446">
      <w:bodyDiv w:val="1"/>
      <w:marLeft w:val="0"/>
      <w:marRight w:val="0"/>
      <w:marTop w:val="0"/>
      <w:marBottom w:val="0"/>
      <w:divBdr>
        <w:top w:val="none" w:sz="0" w:space="0" w:color="auto"/>
        <w:left w:val="none" w:sz="0" w:space="0" w:color="auto"/>
        <w:bottom w:val="none" w:sz="0" w:space="0" w:color="auto"/>
        <w:right w:val="none" w:sz="0" w:space="0" w:color="auto"/>
      </w:divBdr>
    </w:div>
    <w:div w:id="1181697693">
      <w:bodyDiv w:val="1"/>
      <w:marLeft w:val="0"/>
      <w:marRight w:val="0"/>
      <w:marTop w:val="0"/>
      <w:marBottom w:val="0"/>
      <w:divBdr>
        <w:top w:val="none" w:sz="0" w:space="0" w:color="auto"/>
        <w:left w:val="none" w:sz="0" w:space="0" w:color="auto"/>
        <w:bottom w:val="none" w:sz="0" w:space="0" w:color="auto"/>
        <w:right w:val="none" w:sz="0" w:space="0" w:color="auto"/>
      </w:divBdr>
    </w:div>
    <w:div w:id="1395006082">
      <w:bodyDiv w:val="1"/>
      <w:marLeft w:val="0"/>
      <w:marRight w:val="0"/>
      <w:marTop w:val="0"/>
      <w:marBottom w:val="0"/>
      <w:divBdr>
        <w:top w:val="none" w:sz="0" w:space="0" w:color="auto"/>
        <w:left w:val="none" w:sz="0" w:space="0" w:color="auto"/>
        <w:bottom w:val="none" w:sz="0" w:space="0" w:color="auto"/>
        <w:right w:val="none" w:sz="0" w:space="0" w:color="auto"/>
      </w:divBdr>
    </w:div>
    <w:div w:id="1722364713">
      <w:bodyDiv w:val="1"/>
      <w:marLeft w:val="0"/>
      <w:marRight w:val="0"/>
      <w:marTop w:val="0"/>
      <w:marBottom w:val="0"/>
      <w:divBdr>
        <w:top w:val="none" w:sz="0" w:space="0" w:color="auto"/>
        <w:left w:val="none" w:sz="0" w:space="0" w:color="auto"/>
        <w:bottom w:val="none" w:sz="0" w:space="0" w:color="auto"/>
        <w:right w:val="none" w:sz="0" w:space="0" w:color="auto"/>
      </w:divBdr>
    </w:div>
    <w:div w:id="20206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da.Abdelgelel@cef-e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teqaa@cef-eg.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97B9AB450E141A8C9DF3F337B558C" ma:contentTypeVersion="14" ma:contentTypeDescription="Create a new document." ma:contentTypeScope="" ma:versionID="aa09b02d3a2b87cb03e1817505fd5991">
  <xsd:schema xmlns:xsd="http://www.w3.org/2001/XMLSchema" xmlns:xs="http://www.w3.org/2001/XMLSchema" xmlns:p="http://schemas.microsoft.com/office/2006/metadata/properties" xmlns:ns2="e1884360-588a-43e0-8d4b-91d7fb83a457" xmlns:ns3="6ba44fb1-88f6-4b5d-81f9-ceb88bb2c418" targetNamespace="http://schemas.microsoft.com/office/2006/metadata/properties" ma:root="true" ma:fieldsID="94e5b792836d4ed08a4554d3b4f080c1" ns2:_="" ns3:_="">
    <xsd:import namespace="e1884360-588a-43e0-8d4b-91d7fb83a457"/>
    <xsd:import namespace="6ba44fb1-88f6-4b5d-81f9-ceb88bb2c4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4360-588a-43e0-8d4b-91d7fb83a45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a44fb1-88f6-4b5d-81f9-ceb88bb2c4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54174e-c5d9-42ac-bd73-22bdeb2e6c25}" ma:internalName="TaxCatchAll" ma:showField="CatchAllData" ma:web="6ba44fb1-88f6-4b5d-81f9-ceb88bb2c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884360-588a-43e0-8d4b-91d7fb83a457">
      <Terms xmlns="http://schemas.microsoft.com/office/infopath/2007/PartnerControls"/>
    </lcf76f155ced4ddcb4097134ff3c332f>
    <TaxCatchAll xmlns="6ba44fb1-88f6-4b5d-81f9-ceb88bb2c418" xsi:nil="true"/>
  </documentManagement>
</p:properties>
</file>

<file path=customXml/itemProps1.xml><?xml version="1.0" encoding="utf-8"?>
<ds:datastoreItem xmlns:ds="http://schemas.openxmlformats.org/officeDocument/2006/customXml" ds:itemID="{26CA025B-AFA6-4812-A9DC-5B06E33A2E8F}">
  <ds:schemaRefs>
    <ds:schemaRef ds:uri="http://schemas.microsoft.com/sharepoint/v3/contenttype/forms"/>
  </ds:schemaRefs>
</ds:datastoreItem>
</file>

<file path=customXml/itemProps2.xml><?xml version="1.0" encoding="utf-8"?>
<ds:datastoreItem xmlns:ds="http://schemas.openxmlformats.org/officeDocument/2006/customXml" ds:itemID="{213D8644-57CE-49D1-9AC9-2B972C2E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4360-588a-43e0-8d4b-91d7fb83a457"/>
    <ds:schemaRef ds:uri="6ba44fb1-88f6-4b5d-81f9-ceb88bb2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5596-5A1F-4329-A031-D3683331EEEE}">
  <ds:schemaRefs>
    <ds:schemaRef ds:uri="http://schemas.openxmlformats.org/officeDocument/2006/bibliography"/>
  </ds:schemaRefs>
</ds:datastoreItem>
</file>

<file path=customXml/itemProps4.xml><?xml version="1.0" encoding="utf-8"?>
<ds:datastoreItem xmlns:ds="http://schemas.openxmlformats.org/officeDocument/2006/customXml" ds:itemID="{31EF4FF1-C583-41B5-8373-92131E294374}">
  <ds:schemaRefs>
    <ds:schemaRef ds:uri="http://schemas.microsoft.com/office/2006/metadata/properties"/>
    <ds:schemaRef ds:uri="http://schemas.microsoft.com/office/infopath/2007/PartnerControls"/>
    <ds:schemaRef ds:uri="e1884360-588a-43e0-8d4b-91d7fb83a457"/>
    <ds:schemaRef ds:uri="6ba44fb1-88f6-4b5d-81f9-ceb88bb2c4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1662</Words>
  <Characters>7513</Characters>
  <Application>Microsoft Office Word</Application>
  <DocSecurity>4</DocSecurity>
  <Lines>203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Mahmoud. Ali</cp:lastModifiedBy>
  <cp:revision>2</cp:revision>
  <cp:lastPrinted>2018-07-19T13:29:00Z</cp:lastPrinted>
  <dcterms:created xsi:type="dcterms:W3CDTF">2024-12-17T07:11:00Z</dcterms:created>
  <dcterms:modified xsi:type="dcterms:W3CDTF">2024-12-17T07:11:00Z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MediaServiceImageTags">
    <vt:lpwstr/>
  </property>
</Properties>
</file>