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2902F" w14:textId="59B0E498" w:rsidR="00C43E44" w:rsidRDefault="005816C4" w:rsidP="009058C3">
      <w:pPr>
        <w:jc w:val="center"/>
        <w:rPr>
          <w:rFonts w:ascii="Fira Sans Condensed" w:hAnsi="Fira Sans Condensed"/>
          <w:b/>
          <w:bCs/>
          <w:color w:val="ED7D31" w:themeColor="accent2"/>
        </w:rPr>
      </w:pPr>
      <w:r>
        <w:rPr>
          <w:rFonts w:cs="PT Bold Broken"/>
          <w:noProof/>
          <w:sz w:val="4"/>
          <w:szCs w:val="4"/>
        </w:rPr>
        <w:drawing>
          <wp:anchor distT="0" distB="0" distL="114300" distR="114300" simplePos="0" relativeHeight="251659264" behindDoc="1" locked="0" layoutInCell="1" allowOverlap="1" wp14:anchorId="723E7727" wp14:editId="5A345E23">
            <wp:simplePos x="0" y="0"/>
            <wp:positionH relativeFrom="margin">
              <wp:posOffset>0</wp:posOffset>
            </wp:positionH>
            <wp:positionV relativeFrom="paragraph">
              <wp:posOffset>4981</wp:posOffset>
            </wp:positionV>
            <wp:extent cx="1230630" cy="590550"/>
            <wp:effectExtent l="0" t="0" r="0" b="0"/>
            <wp:wrapTight wrapText="bothSides">
              <wp:wrapPolygon edited="0">
                <wp:start x="3678" y="1394"/>
                <wp:lineTo x="2006" y="5574"/>
                <wp:lineTo x="669" y="9755"/>
                <wp:lineTo x="1003" y="14632"/>
                <wp:lineTo x="3344" y="18116"/>
                <wp:lineTo x="3678" y="19510"/>
                <wp:lineTo x="17721" y="19510"/>
                <wp:lineTo x="20731" y="16026"/>
                <wp:lineTo x="19393" y="1394"/>
                <wp:lineTo x="3678" y="1394"/>
              </wp:wrapPolygon>
            </wp:wrapTight>
            <wp:docPr id="1670374967" name="Picture 1670374967" descr="care egypt E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e egypt ENG-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063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A9B70C7" w:rsidRPr="1B00895F">
        <w:rPr>
          <w:rFonts w:ascii="Fira Sans Condensed" w:hAnsi="Fira Sans Condensed"/>
          <w:b/>
          <w:bCs/>
          <w:color w:val="ED7D31" w:themeColor="accent2"/>
        </w:rPr>
        <w:t xml:space="preserve"> </w:t>
      </w:r>
    </w:p>
    <w:p w14:paraId="58F9FFA3" w14:textId="77777777" w:rsidR="00C43E44" w:rsidRDefault="00C43E44" w:rsidP="009058C3">
      <w:pPr>
        <w:jc w:val="center"/>
        <w:rPr>
          <w:rFonts w:ascii="Fira Sans Condensed" w:hAnsi="Fira Sans Condensed"/>
          <w:b/>
          <w:bCs/>
          <w:color w:val="ED7D31" w:themeColor="accent2"/>
        </w:rPr>
      </w:pPr>
    </w:p>
    <w:p w14:paraId="4B49CBF8" w14:textId="77777777" w:rsidR="00C43E44" w:rsidRPr="00C43E44" w:rsidRDefault="00C43E44" w:rsidP="00C43E44">
      <w:pPr>
        <w:jc w:val="center"/>
        <w:rPr>
          <w:rFonts w:ascii="Fira Sans Condensed" w:hAnsi="Fira Sans Condensed"/>
          <w:b/>
          <w:bCs/>
          <w:color w:val="ED7D31" w:themeColor="accent2"/>
        </w:rPr>
      </w:pPr>
      <w:bookmarkStart w:id="0" w:name="_Hlk500496913"/>
      <w:bookmarkStart w:id="1" w:name="_Hlk500229498"/>
      <w:r w:rsidRPr="00C43E44">
        <w:rPr>
          <w:rFonts w:ascii="Fira Sans Condensed" w:hAnsi="Fira Sans Condensed"/>
          <w:b/>
          <w:bCs/>
          <w:color w:val="ED7D31" w:themeColor="accent2"/>
        </w:rPr>
        <w:t xml:space="preserve">Strengthening civil society &amp; youth for climate action in Egypt </w:t>
      </w:r>
    </w:p>
    <w:p w14:paraId="79B0FB48" w14:textId="5E35CC59" w:rsidR="00D5439A" w:rsidRPr="00C43E44" w:rsidRDefault="00C43E44" w:rsidP="00C43E44">
      <w:pPr>
        <w:jc w:val="center"/>
        <w:rPr>
          <w:rFonts w:ascii="Fira Sans Condensed" w:hAnsi="Fira Sans Condensed"/>
          <w:b/>
          <w:bCs/>
        </w:rPr>
      </w:pPr>
      <w:r>
        <w:rPr>
          <w:rFonts w:ascii="Fira Sans Condensed" w:hAnsi="Fira Sans Condensed"/>
          <w:b/>
          <w:bCs/>
        </w:rPr>
        <w:t xml:space="preserve">                      </w:t>
      </w:r>
      <w:r w:rsidR="00D5439A" w:rsidRPr="00C43E44">
        <w:rPr>
          <w:rFonts w:ascii="Fira Sans Condensed" w:hAnsi="Fira Sans Condensed"/>
          <w:b/>
          <w:bCs/>
        </w:rPr>
        <w:t xml:space="preserve">Terms of Reference for Contract to Conduct </w:t>
      </w:r>
      <w:r w:rsidRPr="00C43E44">
        <w:rPr>
          <w:rFonts w:ascii="Fira Sans Condensed" w:hAnsi="Fira Sans Condensed"/>
          <w:b/>
          <w:bCs/>
        </w:rPr>
        <w:t>Baseline Study</w:t>
      </w:r>
    </w:p>
    <w:p w14:paraId="693B2D48" w14:textId="77777777" w:rsidR="00D5439A" w:rsidRPr="00EE31A7" w:rsidRDefault="00D5439A" w:rsidP="00D5439A">
      <w:pPr>
        <w:pStyle w:val="Heading1"/>
        <w:rPr>
          <w:rFonts w:ascii="Fira Sans Condensed" w:hAnsi="Fira Sans Condensed"/>
          <w:b/>
          <w:bCs/>
          <w:color w:val="E4761E"/>
          <w:sz w:val="22"/>
          <w:szCs w:val="22"/>
        </w:rPr>
      </w:pPr>
      <w:r w:rsidRPr="00EE31A7">
        <w:rPr>
          <w:rFonts w:ascii="Fira Sans Condensed" w:hAnsi="Fira Sans Condensed"/>
          <w:b/>
          <w:bCs/>
          <w:color w:val="E4761E"/>
          <w:sz w:val="22"/>
          <w:szCs w:val="22"/>
        </w:rPr>
        <w:t xml:space="preserve">Background </w:t>
      </w:r>
    </w:p>
    <w:p w14:paraId="4D1F9684" w14:textId="7A0456C7" w:rsidR="005C5939" w:rsidRPr="005C5939" w:rsidRDefault="00D835B7" w:rsidP="005C5939">
      <w:pPr>
        <w:spacing w:after="0" w:line="293" w:lineRule="exact"/>
        <w:jc w:val="both"/>
        <w:rPr>
          <w:rFonts w:ascii="Fira Sans Condensed" w:eastAsia="Fira Sans Condensed" w:hAnsi="Fira Sans Condensed" w:cs="Fira Sans Condensed"/>
        </w:rPr>
      </w:pPr>
      <w:r>
        <w:br/>
      </w:r>
      <w:r w:rsidR="2AC73643" w:rsidRPr="6E62B548">
        <w:rPr>
          <w:rFonts w:ascii="Fira Sans Condensed" w:eastAsia="Fira Sans Condensed" w:hAnsi="Fira Sans Condensed" w:cs="Fira Sans Condensed"/>
        </w:rPr>
        <w:t>CARE</w:t>
      </w:r>
      <w:r w:rsidR="005C5939">
        <w:rPr>
          <w:rFonts w:ascii="Fira Sans Condensed" w:eastAsia="Fira Sans Condensed" w:hAnsi="Fira Sans Condensed" w:cs="Fira Sans Condensed"/>
        </w:rPr>
        <w:t xml:space="preserve"> </w:t>
      </w:r>
      <w:r w:rsidR="005C5939" w:rsidRPr="005C5939">
        <w:rPr>
          <w:rFonts w:ascii="Fira Sans Condensed" w:eastAsia="Fira Sans Condensed" w:hAnsi="Fira Sans Condensed" w:cs="Fira Sans Condensed"/>
        </w:rPr>
        <w:t>Egypt Foundation (CEF) is a non-governmental organization registered with the Central Administration of Associations and Federations at the Ministry of Social Solidarity under registration number 2018/833. The Foundation's headquarters is located at 25 Asmaa Fahmy Street, 5th Floor, Plot No. 1, Square Y, Nasr City First Police Station, Cairo, Egypt. The Foundation is subject to the provisions of the Law on Regulating the Exercise of Civil Work No. 149 of 2019.</w:t>
      </w:r>
    </w:p>
    <w:p w14:paraId="236B6BF9" w14:textId="4FDE1D65" w:rsidR="00D835B7" w:rsidRDefault="005C5939" w:rsidP="005C5939">
      <w:pPr>
        <w:spacing w:after="0" w:line="293" w:lineRule="exact"/>
        <w:jc w:val="both"/>
        <w:rPr>
          <w:rFonts w:ascii="Fira Sans Condensed" w:eastAsia="Fira Sans Condensed" w:hAnsi="Fira Sans Condensed" w:cs="Fira Sans Condensed"/>
        </w:rPr>
      </w:pPr>
      <w:r w:rsidRPr="005C5939">
        <w:rPr>
          <w:rFonts w:ascii="Fira Sans Condensed" w:eastAsia="Fira Sans Condensed" w:hAnsi="Fira Sans Condensed" w:cs="Fira Sans Condensed"/>
        </w:rPr>
        <w:t>CARE Egypt Foundation builds on and benefits from the legacy and expertise of CARE International in Egypt, which extends back to 1954. The Foundation assumes responsibility for designing, implementing, and managing development programs and projects aimed at improving living conditions and quality of life. This is achieved by responding to and addressing the root causes of poverty and meeting the most urgent needs of the poor and marginalized groups in Egypt, using a sustainable approach consistent with local and national cultures, realities, and contexts</w:t>
      </w:r>
      <w:r w:rsidR="2AC73643" w:rsidRPr="6E62B548">
        <w:rPr>
          <w:rStyle w:val="Emphasis"/>
          <w:rFonts w:ascii="Fira Sans Condensed" w:hAnsi="Fira Sans Condensed"/>
        </w:rPr>
        <w:t>.</w:t>
      </w:r>
      <w:r w:rsidR="2AC73643" w:rsidRPr="6E62B548">
        <w:rPr>
          <w:rFonts w:ascii="Fira Sans Condensed" w:hAnsi="Fira Sans Condensed"/>
        </w:rPr>
        <w:t xml:space="preserve">  </w:t>
      </w:r>
    </w:p>
    <w:p w14:paraId="5AB45C3D" w14:textId="63A1188C" w:rsidR="6E62B548" w:rsidRDefault="6E62B548" w:rsidP="6E62B548">
      <w:pPr>
        <w:spacing w:after="0" w:line="293" w:lineRule="exact"/>
        <w:jc w:val="both"/>
        <w:rPr>
          <w:rFonts w:ascii="Fira Sans Condensed" w:eastAsia="Fira Sans Condensed" w:hAnsi="Fira Sans Condensed" w:cs="Fira Sans Condensed"/>
        </w:rPr>
      </w:pPr>
    </w:p>
    <w:p w14:paraId="74205F4E" w14:textId="39124646" w:rsidR="00B10438" w:rsidRPr="00B10438" w:rsidRDefault="00B10438" w:rsidP="00B10438">
      <w:pPr>
        <w:spacing w:after="0" w:line="240" w:lineRule="auto"/>
        <w:jc w:val="both"/>
        <w:rPr>
          <w:rFonts w:ascii="Fira Sans Condensed" w:eastAsia="Fira Sans Condensed" w:hAnsi="Fira Sans Condensed" w:cs="Fira Sans Condensed"/>
        </w:rPr>
      </w:pPr>
      <w:r w:rsidRPr="00B10438">
        <w:rPr>
          <w:rFonts w:ascii="Fira Sans Condensed" w:eastAsia="Fira Sans Condensed" w:hAnsi="Fira Sans Condensed" w:cs="Fira Sans Condensed"/>
        </w:rPr>
        <w:t>The Strengthening Civil Society and Youth for Climate Action in Egypt project is a three</w:t>
      </w:r>
      <w:r w:rsidRPr="00B10438">
        <w:rPr>
          <w:rFonts w:ascii="Fira Sans Condensed" w:eastAsia="Fira Sans Condensed" w:hAnsi="Fira Sans Condensed" w:cs="Fira Sans Condensed"/>
        </w:rPr>
        <w:noBreakHyphen/>
        <w:t>year initiative funded by BMZ and implemented by CARE Egypt, spanning the period from September 2025 to August 2028. The project aims to enhance the role of youth</w:t>
      </w:r>
      <w:r w:rsidRPr="00B10438">
        <w:rPr>
          <w:rFonts w:ascii="Fira Sans Condensed" w:eastAsia="Fira Sans Condensed" w:hAnsi="Fira Sans Condensed" w:cs="Fira Sans Condensed"/>
        </w:rPr>
        <w:noBreakHyphen/>
        <w:t>led civil society organizations (CSOs) in contributing to national climate resilience efforts and in supporting the country’s adaptation strategies.</w:t>
      </w:r>
    </w:p>
    <w:p w14:paraId="18F5181F" w14:textId="77777777" w:rsidR="00B10438" w:rsidRPr="00B10438" w:rsidRDefault="00B10438" w:rsidP="00B10438">
      <w:pPr>
        <w:spacing w:after="0" w:line="240" w:lineRule="auto"/>
        <w:jc w:val="both"/>
        <w:rPr>
          <w:rFonts w:ascii="Fira Sans Condensed" w:eastAsia="Fira Sans Condensed" w:hAnsi="Fira Sans Condensed" w:cs="Fira Sans Condensed"/>
        </w:rPr>
      </w:pPr>
      <w:r w:rsidRPr="00B10438">
        <w:rPr>
          <w:rFonts w:ascii="Fira Sans Condensed" w:eastAsia="Fira Sans Condensed" w:hAnsi="Fira Sans Condensed" w:cs="Fira Sans Condensed"/>
        </w:rPr>
        <w:t>The project is implemented in partnership with 25 youth</w:t>
      </w:r>
      <w:r w:rsidRPr="00B10438">
        <w:rPr>
          <w:rFonts w:ascii="Fira Sans Condensed" w:eastAsia="Fira Sans Condensed" w:hAnsi="Fira Sans Condensed" w:cs="Fira Sans Condensed"/>
        </w:rPr>
        <w:noBreakHyphen/>
        <w:t>led civil society organizations across three governorates: Cairo, Assiut, and Beni Suef. Through this partnership model, the project seeks to build institutional and technical capacities of youth actors while ensuring the localization of climate action interventions.</w:t>
      </w:r>
    </w:p>
    <w:p w14:paraId="0DAB0D25" w14:textId="77777777" w:rsidR="00B10438" w:rsidRPr="00B10438" w:rsidRDefault="00B10438" w:rsidP="00B10438">
      <w:pPr>
        <w:spacing w:after="0" w:line="240" w:lineRule="auto"/>
        <w:jc w:val="both"/>
        <w:rPr>
          <w:rFonts w:ascii="Fira Sans Condensed" w:eastAsia="Fira Sans Condensed" w:hAnsi="Fira Sans Condensed" w:cs="Fira Sans Condensed"/>
        </w:rPr>
      </w:pPr>
      <w:r w:rsidRPr="00B10438">
        <w:rPr>
          <w:rFonts w:ascii="Fira Sans Condensed" w:eastAsia="Fira Sans Condensed" w:hAnsi="Fira Sans Condensed" w:cs="Fira Sans Condensed"/>
        </w:rPr>
        <w:t>Key project components include the delivery of a comprehensive package of capacity</w:t>
      </w:r>
      <w:r w:rsidRPr="00B10438">
        <w:rPr>
          <w:rFonts w:ascii="Fira Sans Condensed" w:eastAsia="Fira Sans Condensed" w:hAnsi="Fira Sans Condensed" w:cs="Fira Sans Condensed"/>
        </w:rPr>
        <w:noBreakHyphen/>
        <w:t>strengthening activities, such as Training of Trainers (ToT) programs and specialized technical workshops facilitated by both international and local experts. In parallel, the project implements a series of public awareness initiatives—comprising events, campaigns, and digital outreach—designed to increase community understanding of climate change impacts and adaptation measures.</w:t>
      </w:r>
    </w:p>
    <w:p w14:paraId="3948DB88" w14:textId="758AF385" w:rsidR="00D5439A" w:rsidRPr="005F3B83" w:rsidRDefault="00B10438" w:rsidP="005F3B83">
      <w:pPr>
        <w:spacing w:after="0" w:line="240" w:lineRule="auto"/>
        <w:jc w:val="both"/>
        <w:rPr>
          <w:rFonts w:ascii="Fira Sans Condensed" w:eastAsia="Fira Sans Condensed" w:hAnsi="Fira Sans Condensed" w:cs="Fira Sans Condensed"/>
        </w:rPr>
      </w:pPr>
      <w:r w:rsidRPr="00B10438">
        <w:rPr>
          <w:rFonts w:ascii="Fira Sans Condensed" w:eastAsia="Fira Sans Condensed" w:hAnsi="Fira Sans Condensed" w:cs="Fira Sans Condensed"/>
        </w:rPr>
        <w:t>As part of the evidence</w:t>
      </w:r>
      <w:r w:rsidRPr="00B10438">
        <w:rPr>
          <w:rFonts w:ascii="Fira Sans Condensed" w:eastAsia="Fira Sans Condensed" w:hAnsi="Fira Sans Condensed" w:cs="Fira Sans Condensed"/>
        </w:rPr>
        <w:noBreakHyphen/>
        <w:t>generation component, youth participants will conduct action research and develop locally informed policy recommendations. These recommendations will undergo a structured review and validation process with relevant stakeholders, including governmental bodies, private sector representatives, development partners, and civil society organizations. This participatory approach is intended to strengthen policy dialogue and promote inclusive climate governance at the local level.</w:t>
      </w:r>
    </w:p>
    <w:p w14:paraId="0B554104" w14:textId="637723A0" w:rsidR="00D5439A" w:rsidRDefault="00D5439A" w:rsidP="00D5439A">
      <w:pPr>
        <w:pStyle w:val="Heading1"/>
        <w:rPr>
          <w:rFonts w:ascii="Fira Sans Condensed" w:eastAsiaTheme="minorHAnsi" w:hAnsi="Fira Sans Condensed" w:cstheme="minorBidi"/>
          <w:b/>
          <w:bCs/>
          <w:color w:val="auto"/>
          <w:sz w:val="22"/>
          <w:szCs w:val="22"/>
          <w:shd w:val="clear" w:color="auto" w:fill="F7CAAC" w:themeFill="accent2" w:themeFillTint="66"/>
        </w:rPr>
      </w:pPr>
      <w:r w:rsidRPr="008213C4">
        <w:rPr>
          <w:rFonts w:ascii="Fira Sans Condensed" w:hAnsi="Fira Sans Condensed"/>
          <w:b/>
          <w:bCs/>
          <w:color w:val="E4761E"/>
          <w:sz w:val="22"/>
          <w:szCs w:val="22"/>
        </w:rPr>
        <w:t xml:space="preserve">Scope </w:t>
      </w:r>
      <w:r w:rsidR="006446DD">
        <w:rPr>
          <w:rFonts w:ascii="Fira Sans Condensed" w:hAnsi="Fira Sans Condensed"/>
          <w:b/>
          <w:bCs/>
          <w:color w:val="E4761E"/>
          <w:sz w:val="22"/>
          <w:szCs w:val="22"/>
        </w:rPr>
        <w:t xml:space="preserve">of the </w:t>
      </w:r>
      <w:r w:rsidR="006446DD" w:rsidRPr="00C43E44">
        <w:rPr>
          <w:rFonts w:ascii="Fira Sans Condensed" w:hAnsi="Fira Sans Condensed"/>
          <w:b/>
          <w:bCs/>
          <w:color w:val="E4761E"/>
          <w:sz w:val="22"/>
          <w:szCs w:val="22"/>
        </w:rPr>
        <w:t>project</w:t>
      </w:r>
    </w:p>
    <w:p w14:paraId="60ABDB64" w14:textId="590E3519" w:rsidR="00D5439A" w:rsidRDefault="00951E14" w:rsidP="00152D80">
      <w:pPr>
        <w:rPr>
          <w:rFonts w:ascii="Fira Sans Condensed" w:hAnsi="Fira Sans Condensed"/>
        </w:rPr>
      </w:pPr>
      <w:r>
        <w:rPr>
          <w:rFonts w:ascii="Fira Sans Condensed" w:hAnsi="Fira Sans Condensed"/>
        </w:rPr>
        <w:br/>
      </w:r>
      <w:r w:rsidR="00D5439A" w:rsidRPr="00D327BE">
        <w:rPr>
          <w:rFonts w:ascii="Fira Sans Condensed" w:hAnsi="Fira Sans Condensed"/>
        </w:rPr>
        <w:t xml:space="preserve">The </w:t>
      </w:r>
      <w:r w:rsidR="6BCDFC56" w:rsidRPr="00C43E44">
        <w:rPr>
          <w:rFonts w:ascii="Fira Sans Condensed" w:hAnsi="Fira Sans Condensed"/>
        </w:rPr>
        <w:t>project</w:t>
      </w:r>
      <w:r w:rsidR="008213C4" w:rsidRPr="002E2050">
        <w:rPr>
          <w:rFonts w:ascii="Fira Sans Condensed" w:hAnsi="Fira Sans Condensed"/>
        </w:rPr>
        <w:t xml:space="preserve"> </w:t>
      </w:r>
      <w:r w:rsidR="00D5439A" w:rsidRPr="002E2050">
        <w:rPr>
          <w:rFonts w:ascii="Fira Sans Condensed" w:hAnsi="Fira Sans Condensed"/>
        </w:rPr>
        <w:t xml:space="preserve">has </w:t>
      </w:r>
      <w:r w:rsidR="00046901" w:rsidRPr="002E2050">
        <w:rPr>
          <w:rFonts w:ascii="Fira Sans Condensed" w:hAnsi="Fira Sans Condensed"/>
        </w:rPr>
        <w:t>the following</w:t>
      </w:r>
      <w:r w:rsidR="00D5439A" w:rsidRPr="002E2050">
        <w:rPr>
          <w:rFonts w:ascii="Fira Sans Condensed" w:hAnsi="Fira Sans Condensed"/>
        </w:rPr>
        <w:t xml:space="preserve"> expected outcomes:</w:t>
      </w:r>
    </w:p>
    <w:p w14:paraId="5D5A6A06" w14:textId="35BB5F94" w:rsidR="00C43E44" w:rsidRPr="00C43E44" w:rsidRDefault="00C43E44" w:rsidP="00152D80">
      <w:pPr>
        <w:rPr>
          <w:rFonts w:ascii="Fira Sans Condensed" w:hAnsi="Fira Sans Condensed"/>
          <w:b/>
          <w:bCs/>
        </w:rPr>
      </w:pPr>
      <w:r w:rsidRPr="00C43E44">
        <w:rPr>
          <w:rFonts w:ascii="Fira Sans Condensed" w:hAnsi="Fira Sans Condensed"/>
          <w:b/>
          <w:bCs/>
        </w:rPr>
        <w:t>Main Objectives:</w:t>
      </w:r>
    </w:p>
    <w:p w14:paraId="1BFDB033" w14:textId="704E91B8" w:rsidR="00C43E44" w:rsidRPr="00C43E44" w:rsidRDefault="00C43E44" w:rsidP="00C43E44">
      <w:pPr>
        <w:pStyle w:val="ListParagraph"/>
        <w:numPr>
          <w:ilvl w:val="0"/>
          <w:numId w:val="18"/>
        </w:numPr>
        <w:rPr>
          <w:rFonts w:ascii="Fira Sans Condensed" w:hAnsi="Fira Sans Condensed"/>
        </w:rPr>
      </w:pPr>
      <w:bookmarkStart w:id="2" w:name="_Hlk220318412"/>
      <w:r w:rsidRPr="00C43E44">
        <w:rPr>
          <w:rFonts w:ascii="Fira Sans Condensed" w:hAnsi="Fira Sans Condensed"/>
        </w:rPr>
        <w:t xml:space="preserve">Young people and youth-led civil society organizations in Egypt are </w:t>
      </w:r>
      <w:bookmarkStart w:id="3" w:name="_Hlk220410703"/>
      <w:r w:rsidRPr="00C43E44">
        <w:rPr>
          <w:rFonts w:ascii="Fira Sans Condensed" w:hAnsi="Fira Sans Condensed"/>
        </w:rPr>
        <w:t>actively contributing to strengthening the country's resilience to climate change and its adaptation strategies</w:t>
      </w:r>
      <w:bookmarkEnd w:id="3"/>
      <w:r w:rsidRPr="00C43E44">
        <w:rPr>
          <w:rFonts w:ascii="Fira Sans Condensed" w:hAnsi="Fira Sans Condensed"/>
        </w:rPr>
        <w:t>.</w:t>
      </w:r>
      <w:bookmarkEnd w:id="2"/>
    </w:p>
    <w:p w14:paraId="370E77D4" w14:textId="113941B3" w:rsidR="00C43E44" w:rsidRPr="00C43E44" w:rsidRDefault="00C43E44" w:rsidP="00C43E44">
      <w:pPr>
        <w:pStyle w:val="ListParagraph"/>
        <w:numPr>
          <w:ilvl w:val="0"/>
          <w:numId w:val="18"/>
        </w:numPr>
        <w:rPr>
          <w:rFonts w:ascii="Fira Sans Condensed" w:hAnsi="Fira Sans Condensed"/>
        </w:rPr>
      </w:pPr>
      <w:r w:rsidRPr="00C43E44">
        <w:rPr>
          <w:rFonts w:ascii="Fira Sans Condensed" w:hAnsi="Fira Sans Condensed"/>
        </w:rPr>
        <w:lastRenderedPageBreak/>
        <w:t xml:space="preserve">25 youth-led civil society organizations and 4,500 young people in </w:t>
      </w:r>
      <w:bookmarkStart w:id="4" w:name="_Hlk220318494"/>
      <w:r w:rsidRPr="00C43E44">
        <w:rPr>
          <w:rFonts w:ascii="Fira Sans Condensed" w:hAnsi="Fira Sans Condensed"/>
        </w:rPr>
        <w:t xml:space="preserve">Cairo, Assiut and Beni Suef </w:t>
      </w:r>
      <w:bookmarkEnd w:id="4"/>
      <w:r w:rsidRPr="00C43E44">
        <w:rPr>
          <w:rFonts w:ascii="Fira Sans Condensed" w:hAnsi="Fira Sans Condensed"/>
        </w:rPr>
        <w:t>have increased their knowledge about climate change and are able to influence their communities and actively shape local environmental policy.</w:t>
      </w:r>
    </w:p>
    <w:p w14:paraId="4A239179" w14:textId="453E2A5B" w:rsidR="00C43E44" w:rsidRDefault="00C43E44" w:rsidP="00C43E44">
      <w:pPr>
        <w:rPr>
          <w:rFonts w:ascii="Fira Sans Condensed" w:hAnsi="Fira Sans Condensed"/>
          <w:b/>
          <w:bCs/>
        </w:rPr>
      </w:pPr>
      <w:r w:rsidRPr="00C43E44">
        <w:rPr>
          <w:rFonts w:ascii="Fira Sans Condensed" w:hAnsi="Fira Sans Condensed"/>
          <w:b/>
          <w:bCs/>
        </w:rPr>
        <w:t xml:space="preserve">Subgoals: </w:t>
      </w:r>
    </w:p>
    <w:p w14:paraId="138035F7" w14:textId="68C2AB89" w:rsidR="00C43E44" w:rsidRPr="00C43E44" w:rsidRDefault="00C43E44" w:rsidP="00C43E44">
      <w:pPr>
        <w:pStyle w:val="ListParagraph"/>
        <w:numPr>
          <w:ilvl w:val="0"/>
          <w:numId w:val="17"/>
        </w:numPr>
        <w:rPr>
          <w:rFonts w:ascii="Fira Sans Condensed" w:hAnsi="Fira Sans Condensed"/>
        </w:rPr>
      </w:pPr>
      <w:r w:rsidRPr="00C43E44">
        <w:rPr>
          <w:rFonts w:ascii="Fira Sans Condensed" w:hAnsi="Fira Sans Condensed"/>
        </w:rPr>
        <w:t>Capacity Strengthening: 25 youth-led civil society organizations and 4,500 youth from rural and urban communities are able to understand environmental issues, develop effective climate adaptation measures and advocate for climate-related issues at the local level.</w:t>
      </w:r>
    </w:p>
    <w:p w14:paraId="7C8A82A3" w14:textId="52CB028B" w:rsidR="00C43E44" w:rsidRPr="00C43E44" w:rsidRDefault="00C43E44" w:rsidP="00C43E44">
      <w:pPr>
        <w:pStyle w:val="ListParagraph"/>
        <w:numPr>
          <w:ilvl w:val="0"/>
          <w:numId w:val="17"/>
        </w:numPr>
        <w:rPr>
          <w:rFonts w:ascii="Fira Sans Condensed" w:hAnsi="Fira Sans Condensed"/>
        </w:rPr>
      </w:pPr>
      <w:r w:rsidRPr="00C43E44">
        <w:rPr>
          <w:rFonts w:ascii="Fira Sans Condensed" w:hAnsi="Fira Sans Condensed"/>
        </w:rPr>
        <w:t xml:space="preserve">Climate Change Action: 10 youth-led civil society organizations are </w:t>
      </w:r>
      <w:r w:rsidRPr="00C43E44">
        <w:rPr>
          <w:rFonts w:ascii="Fira Sans Condensed" w:hAnsi="Fira Sans Condensed"/>
          <w:i/>
          <w:iCs/>
        </w:rPr>
        <w:t>implementing 10 effective,</w:t>
      </w:r>
      <w:r w:rsidRPr="00C43E44">
        <w:rPr>
          <w:rFonts w:ascii="Fira Sans Condensed" w:hAnsi="Fira Sans Condensed"/>
        </w:rPr>
        <w:t xml:space="preserve"> people-centered and gender-sensitive climate initiatives that strengthen the adaptive capacity and resilience of</w:t>
      </w:r>
      <w:r w:rsidRPr="00C43E44">
        <w:rPr>
          <w:rFonts w:ascii="Fira Sans Condensed" w:hAnsi="Fira Sans Condensed"/>
          <w:i/>
          <w:iCs/>
        </w:rPr>
        <w:t xml:space="preserve"> 1,200 community members </w:t>
      </w:r>
      <w:r w:rsidRPr="00C43E44">
        <w:rPr>
          <w:rFonts w:ascii="Fira Sans Condensed" w:hAnsi="Fira Sans Condensed"/>
        </w:rPr>
        <w:t>in rural and urban communities.</w:t>
      </w:r>
    </w:p>
    <w:p w14:paraId="56D16B3A" w14:textId="303ED555" w:rsidR="00C43E44" w:rsidRPr="005F3B83" w:rsidRDefault="00C43E44" w:rsidP="005F3B83">
      <w:pPr>
        <w:pStyle w:val="ListParagraph"/>
        <w:numPr>
          <w:ilvl w:val="0"/>
          <w:numId w:val="17"/>
        </w:numPr>
        <w:rPr>
          <w:rFonts w:ascii="Fira Sans Condensed" w:hAnsi="Fira Sans Condensed"/>
        </w:rPr>
      </w:pPr>
      <w:r w:rsidRPr="00C43E44">
        <w:rPr>
          <w:rFonts w:ascii="Fira Sans Condensed" w:hAnsi="Fira Sans Condensed"/>
        </w:rPr>
        <w:t xml:space="preserve">Networks: </w:t>
      </w:r>
      <w:r w:rsidRPr="00C43E44">
        <w:rPr>
          <w:rFonts w:ascii="Fira Sans Condensed" w:hAnsi="Fira Sans Condensed"/>
          <w:i/>
          <w:iCs/>
        </w:rPr>
        <w:t>Youth-led civil society organizations and youth are actively part of relevant networks and social movements that influence the climate adaptation agenda in Egypt.</w:t>
      </w:r>
    </w:p>
    <w:p w14:paraId="359D8265" w14:textId="3B03E468" w:rsidR="00D5439A" w:rsidRDefault="00297839" w:rsidP="00D5439A">
      <w:pPr>
        <w:spacing w:after="0" w:line="240" w:lineRule="auto"/>
        <w:jc w:val="both"/>
        <w:rPr>
          <w:rFonts w:ascii="Fira Sans Condensed" w:hAnsi="Fira Sans Condensed"/>
        </w:rPr>
      </w:pPr>
      <w:r w:rsidRPr="002E2050">
        <w:rPr>
          <w:rFonts w:ascii="Fira Sans Condensed" w:hAnsi="Fira Sans Condensed"/>
        </w:rPr>
        <w:t xml:space="preserve">At the same time, the </w:t>
      </w:r>
      <w:r w:rsidRPr="00C43E44">
        <w:rPr>
          <w:rFonts w:ascii="Fira Sans Condensed" w:hAnsi="Fira Sans Condensed"/>
        </w:rPr>
        <w:t>project</w:t>
      </w:r>
      <w:r w:rsidR="00D5439A" w:rsidRPr="002E2050">
        <w:rPr>
          <w:rFonts w:ascii="Fira Sans Condensed" w:hAnsi="Fira Sans Condensed"/>
        </w:rPr>
        <w:t xml:space="preserve"> implements the following key activities, </w:t>
      </w:r>
      <w:r w:rsidR="00977D32" w:rsidRPr="002E2050">
        <w:rPr>
          <w:rFonts w:ascii="Fira Sans Condensed" w:hAnsi="Fira Sans Condensed"/>
        </w:rPr>
        <w:t>that allow for advancing the</w:t>
      </w:r>
      <w:r w:rsidR="00D5439A" w:rsidRPr="002E2050">
        <w:rPr>
          <w:rFonts w:ascii="Fira Sans Condensed" w:hAnsi="Fira Sans Condensed"/>
        </w:rPr>
        <w:t xml:space="preserve"> overall purposes and outcomes: </w:t>
      </w:r>
    </w:p>
    <w:p w14:paraId="7116013F" w14:textId="77777777" w:rsidR="00C43E44" w:rsidRDefault="00C43E44" w:rsidP="00D5439A">
      <w:pPr>
        <w:spacing w:after="0" w:line="240" w:lineRule="auto"/>
        <w:jc w:val="both"/>
        <w:rPr>
          <w:rFonts w:ascii="Fira Sans Condensed" w:hAnsi="Fira Sans Condensed"/>
        </w:rPr>
      </w:pPr>
    </w:p>
    <w:tbl>
      <w:tblPr>
        <w:tblW w:w="955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7"/>
      </w:tblGrid>
      <w:tr w:rsidR="00C43E44" w:rsidRPr="00C43E44" w14:paraId="099F9858" w14:textId="77777777" w:rsidTr="00562681">
        <w:trPr>
          <w:trHeight w:val="553"/>
        </w:trPr>
        <w:tc>
          <w:tcPr>
            <w:tcW w:w="4330" w:type="dxa"/>
            <w:vAlign w:val="center"/>
          </w:tcPr>
          <w:p w14:paraId="7614737E" w14:textId="0232D933" w:rsidR="00C43E44" w:rsidRPr="00C43E44" w:rsidRDefault="00C43E44" w:rsidP="00C43E44">
            <w:pPr>
              <w:spacing w:after="0" w:line="240" w:lineRule="auto"/>
              <w:jc w:val="both"/>
              <w:rPr>
                <w:rFonts w:ascii="Fira Sans Condensed" w:hAnsi="Fira Sans Condensed"/>
              </w:rPr>
            </w:pPr>
            <w:r w:rsidRPr="00C43E44">
              <w:rPr>
                <w:rFonts w:ascii="Fira Sans Condensed" w:hAnsi="Fira Sans Condensed"/>
              </w:rPr>
              <w:t xml:space="preserve">A1.0 Call for applications to identify youth-led civil society organizations in the target regions </w:t>
            </w:r>
          </w:p>
        </w:tc>
      </w:tr>
      <w:tr w:rsidR="00C43E44" w:rsidRPr="00C43E44" w14:paraId="1769D74F" w14:textId="77777777" w:rsidTr="00562681">
        <w:trPr>
          <w:trHeight w:val="391"/>
        </w:trPr>
        <w:tc>
          <w:tcPr>
            <w:tcW w:w="4330" w:type="dxa"/>
            <w:vAlign w:val="center"/>
          </w:tcPr>
          <w:p w14:paraId="4AA42D47" w14:textId="77777777" w:rsidR="00C43E44" w:rsidRPr="00C43E44" w:rsidRDefault="00C43E44" w:rsidP="00C43E44">
            <w:pPr>
              <w:spacing w:after="0" w:line="240" w:lineRule="auto"/>
              <w:jc w:val="both"/>
              <w:rPr>
                <w:rFonts w:ascii="Fira Sans Condensed" w:hAnsi="Fira Sans Condensed"/>
              </w:rPr>
            </w:pPr>
            <w:r w:rsidRPr="00C43E44">
              <w:rPr>
                <w:rFonts w:ascii="Fira Sans Condensed" w:hAnsi="Fira Sans Condensed"/>
              </w:rPr>
              <w:t>A1.1 Conduct capacity strengthening on youth leadership, climate adaptation (ToT) and CARE approaches</w:t>
            </w:r>
          </w:p>
        </w:tc>
      </w:tr>
      <w:tr w:rsidR="00C43E44" w:rsidRPr="00C43E44" w14:paraId="08BB6517" w14:textId="77777777" w:rsidTr="00562681">
        <w:trPr>
          <w:trHeight w:val="391"/>
        </w:trPr>
        <w:tc>
          <w:tcPr>
            <w:tcW w:w="4330" w:type="dxa"/>
            <w:vAlign w:val="center"/>
          </w:tcPr>
          <w:p w14:paraId="5275B55C" w14:textId="77777777" w:rsidR="00C43E44" w:rsidRPr="00C43E44" w:rsidRDefault="00C43E44" w:rsidP="00C43E44">
            <w:pPr>
              <w:spacing w:after="0" w:line="240" w:lineRule="auto"/>
              <w:jc w:val="both"/>
              <w:rPr>
                <w:rFonts w:ascii="Fira Sans Condensed" w:hAnsi="Fira Sans Condensed"/>
              </w:rPr>
            </w:pPr>
            <w:r w:rsidRPr="00C43E44">
              <w:rPr>
                <w:rFonts w:ascii="Fira Sans Condensed" w:hAnsi="Fira Sans Condensed"/>
              </w:rPr>
              <w:t>A1.2 Conduct youth-led participatory action research to identify challenges and solutions related to climate change in collaboration with authorities and a local consultant to develop and implement awareness campaigns</w:t>
            </w:r>
            <w:bookmarkStart w:id="5" w:name="_Hlk220410960"/>
            <w:r w:rsidRPr="00C43E44">
              <w:rPr>
                <w:rFonts w:ascii="Fira Sans Condensed" w:hAnsi="Fira Sans Condensed"/>
              </w:rPr>
              <w:t xml:space="preserve"> for mainstream and social media.</w:t>
            </w:r>
            <w:bookmarkEnd w:id="5"/>
          </w:p>
        </w:tc>
      </w:tr>
      <w:tr w:rsidR="00C43E44" w:rsidRPr="00C43E44" w14:paraId="63FF4946" w14:textId="77777777" w:rsidTr="00562681">
        <w:trPr>
          <w:trHeight w:val="391"/>
        </w:trPr>
        <w:tc>
          <w:tcPr>
            <w:tcW w:w="4330" w:type="dxa"/>
            <w:vAlign w:val="center"/>
          </w:tcPr>
          <w:p w14:paraId="1821CE98" w14:textId="77777777" w:rsidR="00C43E44" w:rsidRPr="00C43E44" w:rsidRDefault="00C43E44" w:rsidP="00C43E44">
            <w:pPr>
              <w:spacing w:after="0" w:line="240" w:lineRule="auto"/>
              <w:jc w:val="both"/>
              <w:rPr>
                <w:rFonts w:ascii="Fira Sans Condensed" w:hAnsi="Fira Sans Condensed"/>
              </w:rPr>
            </w:pPr>
            <w:r w:rsidRPr="00C43E44">
              <w:rPr>
                <w:rFonts w:ascii="Fira Sans Condensed" w:hAnsi="Fira Sans Condensed"/>
              </w:rPr>
              <w:t xml:space="preserve">A1.3 Implementation of workshops on climate change adaptation, lobbying and soft skills </w:t>
            </w:r>
          </w:p>
        </w:tc>
      </w:tr>
      <w:tr w:rsidR="00C43E44" w:rsidRPr="00C43E44" w14:paraId="61715F74" w14:textId="77777777" w:rsidTr="00562681">
        <w:trPr>
          <w:trHeight w:val="795"/>
        </w:trPr>
        <w:tc>
          <w:tcPr>
            <w:tcW w:w="4330" w:type="dxa"/>
            <w:vAlign w:val="center"/>
          </w:tcPr>
          <w:p w14:paraId="53AAFB23" w14:textId="77777777" w:rsidR="00C43E44" w:rsidRPr="00C43E44" w:rsidRDefault="00C43E44" w:rsidP="00C43E44">
            <w:pPr>
              <w:spacing w:after="0" w:line="240" w:lineRule="auto"/>
              <w:jc w:val="both"/>
              <w:rPr>
                <w:rFonts w:ascii="Fira Sans Condensed" w:hAnsi="Fira Sans Condensed"/>
              </w:rPr>
            </w:pPr>
            <w:r w:rsidRPr="00C43E44">
              <w:rPr>
                <w:rFonts w:ascii="Fira Sans Condensed" w:hAnsi="Fira Sans Condensed"/>
              </w:rPr>
              <w:t>A2.0 Implementation of workshops on the topics of project planning, budgeting, monitoring and evaluation.</w:t>
            </w:r>
          </w:p>
        </w:tc>
      </w:tr>
      <w:tr w:rsidR="00C43E44" w:rsidRPr="00C43E44" w14:paraId="0C49847E" w14:textId="77777777" w:rsidTr="00562681">
        <w:trPr>
          <w:trHeight w:val="532"/>
        </w:trPr>
        <w:tc>
          <w:tcPr>
            <w:tcW w:w="4330" w:type="dxa"/>
            <w:vAlign w:val="center"/>
          </w:tcPr>
          <w:p w14:paraId="5567DB00" w14:textId="77777777" w:rsidR="00C43E44" w:rsidRPr="00C43E44" w:rsidRDefault="00C43E44" w:rsidP="00C43E44">
            <w:pPr>
              <w:spacing w:after="0" w:line="240" w:lineRule="auto"/>
              <w:jc w:val="both"/>
              <w:rPr>
                <w:rFonts w:ascii="Fira Sans Condensed" w:hAnsi="Fira Sans Condensed"/>
              </w:rPr>
            </w:pPr>
            <w:r w:rsidRPr="00C43E44">
              <w:rPr>
                <w:rFonts w:ascii="Fira Sans Condensed" w:hAnsi="Fira Sans Condensed"/>
              </w:rPr>
              <w:t>A2.1 Implementation of up to 10 climate initiatives by youth organizations.</w:t>
            </w:r>
          </w:p>
        </w:tc>
      </w:tr>
      <w:tr w:rsidR="00C43E44" w:rsidRPr="00C43E44" w14:paraId="0CC63A57" w14:textId="77777777" w:rsidTr="00562681">
        <w:trPr>
          <w:trHeight w:val="391"/>
        </w:trPr>
        <w:tc>
          <w:tcPr>
            <w:tcW w:w="4330" w:type="dxa"/>
            <w:vAlign w:val="center"/>
          </w:tcPr>
          <w:p w14:paraId="7B6C820E" w14:textId="77777777" w:rsidR="00C43E44" w:rsidRPr="00C43E44" w:rsidRDefault="00C43E44" w:rsidP="00C43E44">
            <w:pPr>
              <w:spacing w:after="0" w:line="240" w:lineRule="auto"/>
              <w:jc w:val="both"/>
              <w:rPr>
                <w:rFonts w:ascii="Fira Sans Condensed" w:hAnsi="Fira Sans Condensed"/>
              </w:rPr>
            </w:pPr>
            <w:r w:rsidRPr="00C43E44">
              <w:rPr>
                <w:rFonts w:ascii="Fira Sans Condensed" w:hAnsi="Fira Sans Condensed"/>
              </w:rPr>
              <w:t>A2.2 Implementation of advocacy activities by youth-led CSOs on promoting environment protection and climate change mitigation based on the action research results</w:t>
            </w:r>
          </w:p>
        </w:tc>
      </w:tr>
      <w:tr w:rsidR="00C43E44" w:rsidRPr="00C43E44" w14:paraId="6DAD9620" w14:textId="77777777" w:rsidTr="00562681">
        <w:trPr>
          <w:trHeight w:val="391"/>
        </w:trPr>
        <w:tc>
          <w:tcPr>
            <w:tcW w:w="4330" w:type="dxa"/>
            <w:vAlign w:val="center"/>
          </w:tcPr>
          <w:p w14:paraId="2BB8DAC6" w14:textId="77777777" w:rsidR="00C43E44" w:rsidRPr="00C43E44" w:rsidRDefault="00C43E44" w:rsidP="00C43E44">
            <w:pPr>
              <w:spacing w:after="0" w:line="240" w:lineRule="auto"/>
              <w:jc w:val="both"/>
              <w:rPr>
                <w:rFonts w:ascii="Fira Sans Condensed" w:hAnsi="Fira Sans Condensed"/>
              </w:rPr>
            </w:pPr>
            <w:r w:rsidRPr="00C43E44">
              <w:rPr>
                <w:rFonts w:ascii="Fira Sans Condensed" w:hAnsi="Fira Sans Condensed"/>
              </w:rPr>
              <w:t xml:space="preserve">A2.3 </w:t>
            </w:r>
            <w:bookmarkStart w:id="6" w:name="_Hlk220411149"/>
            <w:r w:rsidRPr="00C43E44">
              <w:rPr>
                <w:rFonts w:ascii="Fira Sans Condensed" w:hAnsi="Fira Sans Condensed"/>
              </w:rPr>
              <w:t>Develop a local policy recommendation based on the results of the action research and hold meetings at district and provincial levels to present the results of the action research, hold discussions and revise the local policy recommendation with relevant stakeholders.</w:t>
            </w:r>
            <w:bookmarkEnd w:id="6"/>
          </w:p>
        </w:tc>
      </w:tr>
      <w:tr w:rsidR="00C43E44" w:rsidRPr="00C43E44" w14:paraId="3F618EB8" w14:textId="77777777" w:rsidTr="00562681">
        <w:trPr>
          <w:trHeight w:val="391"/>
        </w:trPr>
        <w:tc>
          <w:tcPr>
            <w:tcW w:w="4330" w:type="dxa"/>
            <w:vAlign w:val="center"/>
          </w:tcPr>
          <w:p w14:paraId="37652C4E" w14:textId="60792D31" w:rsidR="00C43E44" w:rsidRPr="00C43E44" w:rsidRDefault="00C43E44" w:rsidP="00C43E44">
            <w:pPr>
              <w:spacing w:after="0" w:line="240" w:lineRule="auto"/>
              <w:jc w:val="both"/>
              <w:rPr>
                <w:rFonts w:ascii="Fira Sans Condensed" w:hAnsi="Fira Sans Condensed"/>
              </w:rPr>
            </w:pPr>
            <w:r w:rsidRPr="00C43E44">
              <w:rPr>
                <w:rFonts w:ascii="Fira Sans Condensed" w:hAnsi="Fira Sans Condensed"/>
              </w:rPr>
              <w:t>A2.4 Organize an advocacy event to present the results of action research and climate initiatives to relevant stakeholders (government, private sector, partners, other organizations, etc.) and decision-makers to influence climate policy.</w:t>
            </w:r>
          </w:p>
        </w:tc>
      </w:tr>
      <w:tr w:rsidR="00C43E44" w:rsidRPr="00C43E44" w14:paraId="316446BE" w14:textId="77777777" w:rsidTr="00562681">
        <w:trPr>
          <w:trHeight w:val="391"/>
        </w:trPr>
        <w:tc>
          <w:tcPr>
            <w:tcW w:w="4330" w:type="dxa"/>
            <w:vAlign w:val="center"/>
          </w:tcPr>
          <w:p w14:paraId="1CACEF47" w14:textId="77777777" w:rsidR="00C43E44" w:rsidRPr="00C43E44" w:rsidRDefault="00C43E44" w:rsidP="00C43E44">
            <w:pPr>
              <w:spacing w:after="0" w:line="240" w:lineRule="auto"/>
              <w:jc w:val="both"/>
              <w:rPr>
                <w:rFonts w:ascii="Fira Sans Condensed" w:hAnsi="Fira Sans Condensed"/>
              </w:rPr>
            </w:pPr>
            <w:r w:rsidRPr="00C43E44">
              <w:rPr>
                <w:rFonts w:ascii="Fira Sans Condensed" w:hAnsi="Fira Sans Condensed"/>
              </w:rPr>
              <w:t>A3.0 Organize networking events that bring together youth-led CSOs, other (local) organizations working on climate change, networks such as the Pan African Climate Justice Alliance (PACJA), and government and private sector actors.</w:t>
            </w:r>
          </w:p>
        </w:tc>
      </w:tr>
      <w:tr w:rsidR="00C43E44" w:rsidRPr="00C43E44" w14:paraId="23AEDC81" w14:textId="77777777" w:rsidTr="00562681">
        <w:trPr>
          <w:trHeight w:val="391"/>
        </w:trPr>
        <w:tc>
          <w:tcPr>
            <w:tcW w:w="4330" w:type="dxa"/>
            <w:vAlign w:val="center"/>
          </w:tcPr>
          <w:p w14:paraId="6EFAB998" w14:textId="77777777" w:rsidR="00C43E44" w:rsidRPr="00C43E44" w:rsidRDefault="00C43E44" w:rsidP="00C43E44">
            <w:pPr>
              <w:spacing w:after="0" w:line="240" w:lineRule="auto"/>
              <w:jc w:val="both"/>
              <w:rPr>
                <w:rFonts w:ascii="Fira Sans Condensed" w:hAnsi="Fira Sans Condensed"/>
              </w:rPr>
            </w:pPr>
            <w:r w:rsidRPr="00C43E44">
              <w:rPr>
                <w:rFonts w:ascii="Fira Sans Condensed" w:hAnsi="Fira Sans Condensed"/>
              </w:rPr>
              <w:t>A3.1 Implementation of the COP model in cooperation with Egyptian youth and participation in local, national and regional activities related to COP30/31</w:t>
            </w:r>
          </w:p>
        </w:tc>
      </w:tr>
      <w:tr w:rsidR="00C43E44" w:rsidRPr="00C43E44" w14:paraId="79FF241E" w14:textId="77777777" w:rsidTr="00562681">
        <w:trPr>
          <w:trHeight w:val="391"/>
        </w:trPr>
        <w:tc>
          <w:tcPr>
            <w:tcW w:w="4330" w:type="dxa"/>
            <w:vAlign w:val="center"/>
          </w:tcPr>
          <w:p w14:paraId="064E0414" w14:textId="77777777" w:rsidR="00C43E44" w:rsidRPr="00C43E44" w:rsidRDefault="00C43E44" w:rsidP="00C43E44">
            <w:pPr>
              <w:spacing w:after="0" w:line="240" w:lineRule="auto"/>
              <w:jc w:val="both"/>
              <w:rPr>
                <w:rFonts w:ascii="Fira Sans Condensed" w:hAnsi="Fira Sans Condensed"/>
              </w:rPr>
            </w:pPr>
            <w:r w:rsidRPr="00C43E44">
              <w:rPr>
                <w:rFonts w:ascii="Fira Sans Condensed" w:hAnsi="Fira Sans Condensed"/>
              </w:rPr>
              <w:t>A3.2 Strengthen existing and create new networks between organizations and the private sector that address climate change.</w:t>
            </w:r>
          </w:p>
        </w:tc>
      </w:tr>
    </w:tbl>
    <w:p w14:paraId="349CD934" w14:textId="7A340236" w:rsidR="00343DF4" w:rsidRDefault="00CC2B76" w:rsidP="004015D1">
      <w:pPr>
        <w:spacing w:after="0"/>
        <w:rPr>
          <w:rFonts w:ascii="Fira Sans Condensed" w:hAnsi="Fira Sans Condensed"/>
          <w:shd w:val="clear" w:color="auto" w:fill="D0CECE" w:themeFill="background2" w:themeFillShade="E6"/>
        </w:rPr>
      </w:pPr>
      <w:r w:rsidRPr="002E2050">
        <w:rPr>
          <w:rFonts w:ascii="Fira Sans Condensed" w:hAnsi="Fira Sans Condensed"/>
          <w:i/>
          <w:iCs/>
          <w:shd w:val="clear" w:color="auto" w:fill="D0CECE" w:themeFill="background2" w:themeFillShade="E6"/>
        </w:rPr>
        <w:br/>
      </w:r>
    </w:p>
    <w:p w14:paraId="2CC3F627" w14:textId="77777777" w:rsidR="004015D1" w:rsidRPr="002E2050" w:rsidRDefault="004015D1" w:rsidP="004015D1">
      <w:pPr>
        <w:spacing w:after="0"/>
        <w:rPr>
          <w:rFonts w:ascii="Fira Sans Condensed" w:hAnsi="Fira Sans Condensed"/>
          <w:shd w:val="clear" w:color="auto" w:fill="F7CAAC" w:themeFill="accent2" w:themeFillTint="66"/>
        </w:rPr>
      </w:pPr>
    </w:p>
    <w:p w14:paraId="72DA096E" w14:textId="54E4141B" w:rsidR="004015D1" w:rsidRDefault="004015D1" w:rsidP="004015D1">
      <w:pPr>
        <w:pStyle w:val="Heading1"/>
        <w:rPr>
          <w:rFonts w:ascii="Fira Sans Condensed" w:hAnsi="Fira Sans Condensed"/>
          <w:b/>
          <w:bCs/>
          <w:color w:val="E4761E"/>
          <w:sz w:val="22"/>
          <w:szCs w:val="22"/>
        </w:rPr>
      </w:pPr>
      <w:r w:rsidRPr="00C43E44">
        <w:rPr>
          <w:rFonts w:ascii="Fira Sans Condensed" w:hAnsi="Fira Sans Condensed"/>
          <w:b/>
          <w:bCs/>
          <w:color w:val="E4761E"/>
          <w:sz w:val="22"/>
          <w:szCs w:val="22"/>
        </w:rPr>
        <w:lastRenderedPageBreak/>
        <w:t>Project</w:t>
      </w:r>
      <w:r>
        <w:rPr>
          <w:rFonts w:ascii="Fira Sans Condensed" w:hAnsi="Fira Sans Condensed"/>
          <w:b/>
          <w:bCs/>
          <w:color w:val="E4761E"/>
          <w:sz w:val="22"/>
          <w:szCs w:val="22"/>
        </w:rPr>
        <w:t xml:space="preserve"> stakeholders:</w:t>
      </w:r>
    </w:p>
    <w:p w14:paraId="412A11D2" w14:textId="77777777" w:rsidR="004015D1" w:rsidRPr="004015D1" w:rsidRDefault="004015D1" w:rsidP="004015D1">
      <w:pPr>
        <w:rPr>
          <w:rFonts w:ascii="Fira Sans Condensed" w:hAnsi="Fira Sans Condensed"/>
        </w:rPr>
      </w:pPr>
      <w:r w:rsidRPr="004015D1">
        <w:rPr>
          <w:rFonts w:ascii="Fira Sans Condensed" w:hAnsi="Fira Sans Condensed"/>
        </w:rPr>
        <w:t>The project is funded by the German Federal Ministry for Economic Cooperation and Development (BMZ) and implemented by CARE Egypt Foundation as the lead implementing agency. A total of 25 youth</w:t>
      </w:r>
      <w:r w:rsidRPr="004015D1">
        <w:rPr>
          <w:rFonts w:ascii="Fira Sans Condensed" w:hAnsi="Fira Sans Condensed"/>
        </w:rPr>
        <w:noBreakHyphen/>
        <w:t>led civil society organizations (CSOs) will serve as implementation partners across the three target governorates: Cairo, Assiut, and Beni Suef.</w:t>
      </w:r>
    </w:p>
    <w:p w14:paraId="66D4337C" w14:textId="77777777" w:rsidR="004015D1" w:rsidRPr="004015D1" w:rsidRDefault="004015D1" w:rsidP="004015D1">
      <w:pPr>
        <w:spacing w:after="0" w:line="240" w:lineRule="auto"/>
        <w:rPr>
          <w:rFonts w:ascii="Fira Sans Condensed" w:hAnsi="Fira Sans Condensed"/>
        </w:rPr>
      </w:pPr>
      <w:r w:rsidRPr="004015D1">
        <w:rPr>
          <w:rFonts w:ascii="Fira Sans Condensed" w:hAnsi="Fira Sans Condensed"/>
        </w:rPr>
        <w:t>In addition to these primary stakeholders, the following table outlines the direct and indirect beneficiaries who will engage with or benefit from the project’s activities and outcomes.</w:t>
      </w:r>
    </w:p>
    <w:p w14:paraId="278E5207" w14:textId="77777777" w:rsidR="001B1E2F" w:rsidRDefault="001B1E2F" w:rsidP="006F4509">
      <w:pPr>
        <w:spacing w:after="0" w:line="240" w:lineRule="auto"/>
        <w:rPr>
          <w:rFonts w:ascii="Fira Sans Condensed" w:hAnsi="Fira Sans Condensed"/>
          <w:b/>
          <w:bCs/>
          <w:sz w:val="20"/>
          <w:szCs w:val="20"/>
        </w:rPr>
      </w:pPr>
    </w:p>
    <w:p w14:paraId="3E881D74" w14:textId="00DFC7FF" w:rsidR="00D77D11" w:rsidRPr="009C483C" w:rsidRDefault="00D77D11" w:rsidP="009C483C">
      <w:pPr>
        <w:spacing w:after="0" w:line="240" w:lineRule="auto"/>
        <w:jc w:val="center"/>
        <w:rPr>
          <w:rFonts w:ascii="Fira Sans Condensed" w:hAnsi="Fira Sans Condensed"/>
          <w:b/>
          <w:bCs/>
          <w:sz w:val="20"/>
          <w:szCs w:val="20"/>
        </w:rPr>
      </w:pPr>
      <w:r w:rsidRPr="001B1E2F">
        <w:rPr>
          <w:rFonts w:ascii="Fira Sans Condensed" w:hAnsi="Fira Sans Condensed"/>
          <w:b/>
          <w:bCs/>
          <w:sz w:val="20"/>
          <w:szCs w:val="20"/>
        </w:rPr>
        <w:t xml:space="preserve">Table </w:t>
      </w:r>
      <w:r w:rsidR="00BB26B4">
        <w:rPr>
          <w:rFonts w:ascii="Fira Sans Condensed" w:hAnsi="Fira Sans Condensed"/>
          <w:b/>
          <w:bCs/>
          <w:sz w:val="20"/>
          <w:szCs w:val="20"/>
        </w:rPr>
        <w:t>1</w:t>
      </w:r>
      <w:r w:rsidRPr="001B1E2F">
        <w:rPr>
          <w:rFonts w:ascii="Fira Sans Condensed" w:hAnsi="Fira Sans Condensed"/>
          <w:b/>
          <w:bCs/>
          <w:sz w:val="20"/>
          <w:szCs w:val="20"/>
        </w:rPr>
        <w:t xml:space="preserve">. </w:t>
      </w:r>
      <w:r w:rsidR="00890093">
        <w:rPr>
          <w:rFonts w:ascii="Fira Sans Condensed" w:hAnsi="Fira Sans Condensed"/>
          <w:b/>
          <w:bCs/>
          <w:sz w:val="20"/>
          <w:szCs w:val="20"/>
        </w:rPr>
        <w:t>Direct</w:t>
      </w:r>
      <w:r w:rsidRPr="001B1E2F">
        <w:rPr>
          <w:rFonts w:ascii="Fira Sans Condensed" w:hAnsi="Fira Sans Condensed"/>
          <w:b/>
          <w:bCs/>
          <w:sz w:val="20"/>
          <w:szCs w:val="20"/>
        </w:rPr>
        <w:t xml:space="preserve"> Participants, </w:t>
      </w:r>
      <w:r w:rsidR="00BB26B4">
        <w:rPr>
          <w:rFonts w:ascii="Fira Sans Condensed" w:hAnsi="Fira Sans Condensed"/>
          <w:b/>
          <w:bCs/>
          <w:sz w:val="20"/>
          <w:szCs w:val="20"/>
        </w:rPr>
        <w:t>indirect beneficiaries</w:t>
      </w:r>
      <w:r w:rsidRPr="001B1E2F">
        <w:rPr>
          <w:rFonts w:ascii="Fira Sans Condensed" w:hAnsi="Fira Sans Condensed"/>
          <w:b/>
          <w:bCs/>
          <w:sz w:val="20"/>
          <w:szCs w:val="20"/>
        </w:rPr>
        <w:t xml:space="preserve"> </w:t>
      </w:r>
    </w:p>
    <w:tbl>
      <w:tblPr>
        <w:tblStyle w:val="TableGrid"/>
        <w:tblW w:w="9351" w:type="dxa"/>
        <w:tblLook w:val="04A0" w:firstRow="1" w:lastRow="0" w:firstColumn="1" w:lastColumn="0" w:noHBand="0" w:noVBand="1"/>
      </w:tblPr>
      <w:tblGrid>
        <w:gridCol w:w="2965"/>
        <w:gridCol w:w="3960"/>
        <w:gridCol w:w="2426"/>
      </w:tblGrid>
      <w:tr w:rsidR="007C5A15" w:rsidRPr="00D327BE" w14:paraId="478E2119" w14:textId="77777777" w:rsidTr="00BB26B4">
        <w:tc>
          <w:tcPr>
            <w:tcW w:w="2965" w:type="dxa"/>
            <w:shd w:val="clear" w:color="auto" w:fill="E4761E"/>
          </w:tcPr>
          <w:p w14:paraId="06DECD00" w14:textId="7926E48B" w:rsidR="007C5A15" w:rsidRPr="007C5A15" w:rsidRDefault="006F4509" w:rsidP="006F4509">
            <w:pPr>
              <w:jc w:val="both"/>
              <w:rPr>
                <w:rFonts w:ascii="Fira Sans Condensed" w:hAnsi="Fira Sans Condensed"/>
                <w:b/>
                <w:bCs/>
                <w:sz w:val="20"/>
                <w:szCs w:val="20"/>
              </w:rPr>
            </w:pPr>
            <w:bookmarkStart w:id="7" w:name="_Hlk220321885"/>
            <w:r w:rsidRPr="006F4509">
              <w:rPr>
                <w:rFonts w:ascii="Fira Sans Condensed" w:hAnsi="Fira Sans Condensed"/>
                <w:b/>
                <w:bCs/>
                <w:sz w:val="20"/>
                <w:szCs w:val="20"/>
              </w:rPr>
              <w:t>Direct Participants</w:t>
            </w:r>
          </w:p>
        </w:tc>
        <w:tc>
          <w:tcPr>
            <w:tcW w:w="3960" w:type="dxa"/>
            <w:shd w:val="clear" w:color="auto" w:fill="E4761E"/>
          </w:tcPr>
          <w:p w14:paraId="2C6B3505" w14:textId="71E42757" w:rsidR="007C5A15" w:rsidRPr="007C5A15" w:rsidRDefault="007C5A15" w:rsidP="00135A00">
            <w:pPr>
              <w:jc w:val="both"/>
              <w:rPr>
                <w:rFonts w:ascii="Fira Sans Condensed" w:hAnsi="Fira Sans Condensed"/>
                <w:b/>
                <w:bCs/>
                <w:sz w:val="20"/>
                <w:szCs w:val="20"/>
              </w:rPr>
            </w:pPr>
            <w:r w:rsidRPr="007C5A15">
              <w:rPr>
                <w:rFonts w:ascii="Fira Sans Condensed" w:hAnsi="Fira Sans Condensed"/>
                <w:b/>
                <w:bCs/>
                <w:sz w:val="20"/>
                <w:szCs w:val="20"/>
              </w:rPr>
              <w:t xml:space="preserve">Impact </w:t>
            </w:r>
          </w:p>
        </w:tc>
        <w:tc>
          <w:tcPr>
            <w:tcW w:w="2426" w:type="dxa"/>
            <w:shd w:val="clear" w:color="auto" w:fill="E4761E"/>
          </w:tcPr>
          <w:p w14:paraId="27DDC740" w14:textId="48B35CBA" w:rsidR="007C5A15" w:rsidRPr="007C5A15" w:rsidRDefault="007C5A15" w:rsidP="00135A00">
            <w:pPr>
              <w:jc w:val="both"/>
              <w:rPr>
                <w:rFonts w:ascii="Fira Sans Condensed" w:hAnsi="Fira Sans Condensed"/>
                <w:b/>
                <w:bCs/>
                <w:sz w:val="20"/>
                <w:szCs w:val="20"/>
              </w:rPr>
            </w:pPr>
            <w:r w:rsidRPr="007C5A15">
              <w:rPr>
                <w:rFonts w:ascii="Fira Sans Condensed" w:hAnsi="Fira Sans Condensed"/>
                <w:b/>
                <w:bCs/>
                <w:sz w:val="20"/>
                <w:szCs w:val="20"/>
              </w:rPr>
              <w:t>No. Direct Participants</w:t>
            </w:r>
            <w:r w:rsidR="00890093">
              <w:rPr>
                <w:rStyle w:val="FootnoteReference"/>
                <w:rFonts w:ascii="Fira Sans Condensed" w:hAnsi="Fira Sans Condensed"/>
                <w:b/>
                <w:bCs/>
                <w:sz w:val="20"/>
                <w:szCs w:val="20"/>
              </w:rPr>
              <w:footnoteReference w:id="2"/>
            </w:r>
          </w:p>
        </w:tc>
      </w:tr>
      <w:bookmarkEnd w:id="7"/>
      <w:tr w:rsidR="007C5A15" w:rsidRPr="00D327BE" w14:paraId="5545305A" w14:textId="77777777" w:rsidTr="00BB26B4">
        <w:tc>
          <w:tcPr>
            <w:tcW w:w="2965" w:type="dxa"/>
            <w:shd w:val="clear" w:color="auto" w:fill="FFFFFF" w:themeFill="background1"/>
          </w:tcPr>
          <w:p w14:paraId="32989C5E" w14:textId="5A3864E3" w:rsidR="007C5A15" w:rsidRPr="006F4509" w:rsidRDefault="006F4509" w:rsidP="006F4509">
            <w:pPr>
              <w:rPr>
                <w:rFonts w:ascii="Fira Sans Condensed" w:hAnsi="Fira Sans Condensed"/>
                <w:sz w:val="20"/>
                <w:szCs w:val="20"/>
              </w:rPr>
            </w:pPr>
            <w:r w:rsidRPr="006F4509">
              <w:rPr>
                <w:rFonts w:ascii="Fira Sans Condensed" w:hAnsi="Fira Sans Condensed"/>
                <w:sz w:val="20"/>
                <w:szCs w:val="20"/>
              </w:rPr>
              <w:t>young people in rural and urban communities in the governorates of Cairo, Assiut and Beni Suef.</w:t>
            </w:r>
          </w:p>
        </w:tc>
        <w:tc>
          <w:tcPr>
            <w:tcW w:w="3960" w:type="dxa"/>
            <w:shd w:val="clear" w:color="auto" w:fill="FFFFFF" w:themeFill="background1"/>
          </w:tcPr>
          <w:p w14:paraId="23B39C4A" w14:textId="5E46972F" w:rsidR="007C5A15" w:rsidRPr="007C5A15" w:rsidRDefault="006F4509" w:rsidP="006F4509">
            <w:pPr>
              <w:rPr>
                <w:rFonts w:ascii="Fira Sans Condensed" w:hAnsi="Fira Sans Condensed"/>
                <w:b/>
                <w:bCs/>
                <w:sz w:val="20"/>
                <w:szCs w:val="20"/>
              </w:rPr>
            </w:pPr>
            <w:r w:rsidRPr="006F4509">
              <w:rPr>
                <w:rFonts w:ascii="Fira Sans Condensed" w:hAnsi="Fira Sans Condensed"/>
                <w:sz w:val="20"/>
                <w:szCs w:val="20"/>
              </w:rPr>
              <w:t>receive training on a wide range of topics relating to climate protection through the workshops held.</w:t>
            </w:r>
          </w:p>
        </w:tc>
        <w:tc>
          <w:tcPr>
            <w:tcW w:w="2426" w:type="dxa"/>
            <w:shd w:val="clear" w:color="auto" w:fill="FFFFFF" w:themeFill="background1"/>
          </w:tcPr>
          <w:p w14:paraId="3C7F8A11" w14:textId="38D2CBEC" w:rsidR="007C5A15" w:rsidRPr="006F4509" w:rsidRDefault="006F4509" w:rsidP="006F4509">
            <w:pPr>
              <w:rPr>
                <w:rFonts w:ascii="Fira Sans Condensed" w:hAnsi="Fira Sans Condensed"/>
                <w:sz w:val="20"/>
                <w:szCs w:val="20"/>
              </w:rPr>
            </w:pPr>
            <w:r w:rsidRPr="006F4509">
              <w:rPr>
                <w:rFonts w:ascii="Fira Sans Condensed" w:hAnsi="Fira Sans Condensed"/>
                <w:sz w:val="20"/>
                <w:szCs w:val="20"/>
              </w:rPr>
              <w:t>At least 4,500</w:t>
            </w:r>
          </w:p>
        </w:tc>
      </w:tr>
      <w:tr w:rsidR="006F4509" w:rsidRPr="00D327BE" w14:paraId="17EC60BA" w14:textId="77777777" w:rsidTr="00BB26B4">
        <w:tc>
          <w:tcPr>
            <w:tcW w:w="2965" w:type="dxa"/>
            <w:shd w:val="clear" w:color="auto" w:fill="FFFFFF" w:themeFill="background1"/>
          </w:tcPr>
          <w:p w14:paraId="1EEE533F" w14:textId="7EF9E147" w:rsidR="006F4509" w:rsidRPr="006F4509" w:rsidRDefault="006F4509" w:rsidP="006F4509">
            <w:pPr>
              <w:rPr>
                <w:rFonts w:ascii="Fira Sans Condensed" w:hAnsi="Fira Sans Condensed"/>
                <w:sz w:val="20"/>
                <w:szCs w:val="20"/>
              </w:rPr>
            </w:pPr>
            <w:r w:rsidRPr="006F4509">
              <w:rPr>
                <w:rFonts w:ascii="Fira Sans Condensed" w:hAnsi="Fira Sans Condensed"/>
                <w:sz w:val="20"/>
                <w:szCs w:val="20"/>
              </w:rPr>
              <w:t>young people, other members of the community and professionals</w:t>
            </w:r>
          </w:p>
        </w:tc>
        <w:tc>
          <w:tcPr>
            <w:tcW w:w="3960" w:type="dxa"/>
            <w:shd w:val="clear" w:color="auto" w:fill="FFFFFF" w:themeFill="background1"/>
          </w:tcPr>
          <w:p w14:paraId="37FC4D89" w14:textId="2CE745A2" w:rsidR="006F4509" w:rsidRPr="006F4509" w:rsidRDefault="006F4509" w:rsidP="006F4509">
            <w:pPr>
              <w:rPr>
                <w:rFonts w:ascii="Fira Sans Condensed" w:hAnsi="Fira Sans Condensed"/>
                <w:sz w:val="20"/>
                <w:szCs w:val="20"/>
              </w:rPr>
            </w:pPr>
            <w:r w:rsidRPr="006F4509">
              <w:rPr>
                <w:rFonts w:ascii="Fira Sans Condensed" w:hAnsi="Fira Sans Condensed"/>
                <w:sz w:val="20"/>
                <w:szCs w:val="20"/>
              </w:rPr>
              <w:t>benefit from the networking events.</w:t>
            </w:r>
          </w:p>
        </w:tc>
        <w:tc>
          <w:tcPr>
            <w:tcW w:w="2426" w:type="dxa"/>
            <w:shd w:val="clear" w:color="auto" w:fill="FFFFFF" w:themeFill="background1"/>
          </w:tcPr>
          <w:p w14:paraId="65375CB4" w14:textId="685E4F78" w:rsidR="006F4509" w:rsidRPr="006F4509" w:rsidRDefault="006F4509" w:rsidP="006F4509">
            <w:pPr>
              <w:rPr>
                <w:rFonts w:ascii="Fira Sans Condensed" w:hAnsi="Fira Sans Condensed"/>
                <w:sz w:val="20"/>
                <w:szCs w:val="20"/>
              </w:rPr>
            </w:pPr>
            <w:r w:rsidRPr="006F4509">
              <w:rPr>
                <w:rFonts w:ascii="Fira Sans Condensed" w:hAnsi="Fira Sans Condensed"/>
                <w:sz w:val="20"/>
                <w:szCs w:val="20"/>
              </w:rPr>
              <w:t>At least 200</w:t>
            </w:r>
          </w:p>
        </w:tc>
      </w:tr>
      <w:tr w:rsidR="006F4509" w:rsidRPr="00D327BE" w14:paraId="5C25FB2B" w14:textId="77777777" w:rsidTr="00BB26B4">
        <w:tc>
          <w:tcPr>
            <w:tcW w:w="2965" w:type="dxa"/>
            <w:shd w:val="clear" w:color="auto" w:fill="FFFFFF" w:themeFill="background1"/>
          </w:tcPr>
          <w:p w14:paraId="555CB8CE" w14:textId="17D4D319" w:rsidR="006F4509" w:rsidRPr="006F4509" w:rsidRDefault="006F4509" w:rsidP="006F4509">
            <w:pPr>
              <w:rPr>
                <w:rFonts w:ascii="Fira Sans Condensed" w:hAnsi="Fira Sans Condensed"/>
                <w:sz w:val="20"/>
                <w:szCs w:val="20"/>
              </w:rPr>
            </w:pPr>
            <w:r w:rsidRPr="006F4509">
              <w:rPr>
                <w:rFonts w:ascii="Fira Sans Condensed" w:hAnsi="Fira Sans Condensed"/>
                <w:sz w:val="20"/>
                <w:szCs w:val="20"/>
              </w:rPr>
              <w:t>community members</w:t>
            </w:r>
          </w:p>
        </w:tc>
        <w:tc>
          <w:tcPr>
            <w:tcW w:w="3960" w:type="dxa"/>
            <w:shd w:val="clear" w:color="auto" w:fill="FFFFFF" w:themeFill="background1"/>
          </w:tcPr>
          <w:p w14:paraId="29FF0B57" w14:textId="77777777" w:rsidR="006F4509" w:rsidRPr="006F4509" w:rsidRDefault="006F4509" w:rsidP="006F4509">
            <w:pPr>
              <w:rPr>
                <w:rFonts w:ascii="Fira Sans Condensed" w:hAnsi="Fira Sans Condensed"/>
                <w:sz w:val="20"/>
                <w:szCs w:val="20"/>
              </w:rPr>
            </w:pPr>
            <w:r w:rsidRPr="006F4509">
              <w:rPr>
                <w:rFonts w:ascii="Fira Sans Condensed" w:hAnsi="Fira Sans Condensed"/>
                <w:sz w:val="20"/>
                <w:szCs w:val="20"/>
              </w:rPr>
              <w:t>are reached through the local policy recommendation based on the results of the action research and various meetings at district and provincial level</w:t>
            </w:r>
          </w:p>
          <w:p w14:paraId="612AA5CE" w14:textId="77777777" w:rsidR="006F4509" w:rsidRPr="006F4509" w:rsidRDefault="006F4509" w:rsidP="006F4509">
            <w:pPr>
              <w:rPr>
                <w:rFonts w:ascii="Fira Sans Condensed" w:hAnsi="Fira Sans Condensed"/>
                <w:sz w:val="20"/>
                <w:szCs w:val="20"/>
              </w:rPr>
            </w:pPr>
          </w:p>
        </w:tc>
        <w:tc>
          <w:tcPr>
            <w:tcW w:w="2426" w:type="dxa"/>
            <w:shd w:val="clear" w:color="auto" w:fill="FFFFFF" w:themeFill="background1"/>
          </w:tcPr>
          <w:p w14:paraId="3C27C10E" w14:textId="181BAB4B" w:rsidR="006F4509" w:rsidRPr="006F4509" w:rsidRDefault="006F4509" w:rsidP="006F4509">
            <w:pPr>
              <w:rPr>
                <w:rFonts w:ascii="Fira Sans Condensed" w:hAnsi="Fira Sans Condensed"/>
                <w:sz w:val="20"/>
                <w:szCs w:val="20"/>
              </w:rPr>
            </w:pPr>
            <w:r w:rsidRPr="006F4509">
              <w:rPr>
                <w:rFonts w:ascii="Fira Sans Condensed" w:hAnsi="Fira Sans Condensed"/>
                <w:sz w:val="20"/>
                <w:szCs w:val="20"/>
              </w:rPr>
              <w:t>At least 2,000</w:t>
            </w:r>
          </w:p>
        </w:tc>
      </w:tr>
      <w:tr w:rsidR="006F4509" w:rsidRPr="00D327BE" w14:paraId="5ECFD359" w14:textId="77777777" w:rsidTr="00BB26B4">
        <w:tc>
          <w:tcPr>
            <w:tcW w:w="2965" w:type="dxa"/>
            <w:shd w:val="clear" w:color="auto" w:fill="FFFFFF" w:themeFill="background1"/>
          </w:tcPr>
          <w:p w14:paraId="2BE6A10D" w14:textId="09E69FA5" w:rsidR="006F4509" w:rsidRPr="006F4509" w:rsidRDefault="006F4509" w:rsidP="006F4509">
            <w:pPr>
              <w:rPr>
                <w:rFonts w:ascii="Fira Sans Condensed" w:hAnsi="Fira Sans Condensed"/>
                <w:sz w:val="20"/>
                <w:szCs w:val="20"/>
              </w:rPr>
            </w:pPr>
            <w:r w:rsidRPr="006F4509">
              <w:rPr>
                <w:rFonts w:ascii="Fira Sans Condensed" w:hAnsi="Fira Sans Condensed"/>
                <w:sz w:val="20"/>
                <w:szCs w:val="20"/>
              </w:rPr>
              <w:t>community members (farmers and other people in need)</w:t>
            </w:r>
          </w:p>
        </w:tc>
        <w:tc>
          <w:tcPr>
            <w:tcW w:w="3960" w:type="dxa"/>
            <w:shd w:val="clear" w:color="auto" w:fill="FFFFFF" w:themeFill="background1"/>
          </w:tcPr>
          <w:p w14:paraId="49BD3A33" w14:textId="18980594" w:rsidR="006F4509" w:rsidRPr="006F4509" w:rsidRDefault="006F4509" w:rsidP="006F4509">
            <w:pPr>
              <w:rPr>
                <w:rFonts w:ascii="Fira Sans Condensed" w:hAnsi="Fira Sans Condensed"/>
                <w:sz w:val="20"/>
                <w:szCs w:val="20"/>
              </w:rPr>
            </w:pPr>
            <w:r w:rsidRPr="006F4509">
              <w:rPr>
                <w:rFonts w:ascii="Fira Sans Condensed" w:hAnsi="Fira Sans Condensed"/>
                <w:sz w:val="20"/>
                <w:szCs w:val="20"/>
              </w:rPr>
              <w:t>benefit directly from the climate protection measures implemented locally</w:t>
            </w:r>
          </w:p>
        </w:tc>
        <w:tc>
          <w:tcPr>
            <w:tcW w:w="2426" w:type="dxa"/>
            <w:shd w:val="clear" w:color="auto" w:fill="FFFFFF" w:themeFill="background1"/>
          </w:tcPr>
          <w:p w14:paraId="7B6EA57E" w14:textId="46FBE969" w:rsidR="006F4509" w:rsidRPr="006F4509" w:rsidRDefault="006F4509" w:rsidP="006F4509">
            <w:pPr>
              <w:rPr>
                <w:rFonts w:ascii="Fira Sans Condensed" w:hAnsi="Fira Sans Condensed"/>
                <w:sz w:val="20"/>
                <w:szCs w:val="20"/>
              </w:rPr>
            </w:pPr>
            <w:r w:rsidRPr="006F4509">
              <w:rPr>
                <w:rFonts w:ascii="Fira Sans Condensed" w:hAnsi="Fira Sans Condensed"/>
                <w:sz w:val="20"/>
                <w:szCs w:val="20"/>
              </w:rPr>
              <w:t>At least 1,500</w:t>
            </w:r>
          </w:p>
        </w:tc>
      </w:tr>
      <w:tr w:rsidR="006F4509" w:rsidRPr="00D327BE" w14:paraId="41660288" w14:textId="77777777" w:rsidTr="00BB26B4">
        <w:tc>
          <w:tcPr>
            <w:tcW w:w="2965" w:type="dxa"/>
            <w:shd w:val="clear" w:color="auto" w:fill="FFFFFF" w:themeFill="background1"/>
          </w:tcPr>
          <w:p w14:paraId="134657A6" w14:textId="36056ACF" w:rsidR="006F4509" w:rsidRPr="006F4509" w:rsidRDefault="006F4509" w:rsidP="006F4509">
            <w:pPr>
              <w:rPr>
                <w:rFonts w:ascii="Fira Sans Condensed" w:hAnsi="Fira Sans Condensed"/>
                <w:sz w:val="20"/>
                <w:szCs w:val="20"/>
              </w:rPr>
            </w:pPr>
            <w:r w:rsidRPr="006F4509">
              <w:rPr>
                <w:rFonts w:ascii="Fira Sans Condensed" w:hAnsi="Fira Sans Condensed"/>
                <w:sz w:val="20"/>
                <w:szCs w:val="20"/>
              </w:rPr>
              <w:t>relevant political actors at regional and local level (e.g. local/regional politicians)</w:t>
            </w:r>
          </w:p>
        </w:tc>
        <w:tc>
          <w:tcPr>
            <w:tcW w:w="3960" w:type="dxa"/>
            <w:shd w:val="clear" w:color="auto" w:fill="FFFFFF" w:themeFill="background1"/>
          </w:tcPr>
          <w:p w14:paraId="0C9D2CFC" w14:textId="74D53A97" w:rsidR="006F4509" w:rsidRPr="006F4509" w:rsidRDefault="006F4509" w:rsidP="006F4509">
            <w:pPr>
              <w:rPr>
                <w:rFonts w:ascii="Fira Sans Condensed" w:hAnsi="Fira Sans Condensed"/>
                <w:sz w:val="20"/>
                <w:szCs w:val="20"/>
              </w:rPr>
            </w:pPr>
            <w:r w:rsidRPr="006F4509">
              <w:rPr>
                <w:rFonts w:ascii="Fira Sans Condensed" w:hAnsi="Fira Sans Condensed"/>
                <w:sz w:val="20"/>
                <w:szCs w:val="20"/>
              </w:rPr>
              <w:t>They take part in the network events as well as in the event to present the implemented projects.</w:t>
            </w:r>
          </w:p>
        </w:tc>
        <w:tc>
          <w:tcPr>
            <w:tcW w:w="2426" w:type="dxa"/>
            <w:shd w:val="clear" w:color="auto" w:fill="FFFFFF" w:themeFill="background1"/>
          </w:tcPr>
          <w:p w14:paraId="04D38370" w14:textId="6055A11B" w:rsidR="006F4509" w:rsidRPr="006F4509" w:rsidRDefault="006F4509" w:rsidP="006F4509">
            <w:pPr>
              <w:rPr>
                <w:rFonts w:ascii="Fira Sans Condensed" w:hAnsi="Fira Sans Condensed"/>
                <w:sz w:val="20"/>
                <w:szCs w:val="20"/>
              </w:rPr>
            </w:pPr>
            <w:r w:rsidRPr="006F4509">
              <w:rPr>
                <w:rFonts w:ascii="Fira Sans Condensed" w:hAnsi="Fira Sans Condensed"/>
                <w:sz w:val="20"/>
                <w:szCs w:val="20"/>
              </w:rPr>
              <w:t>24</w:t>
            </w:r>
          </w:p>
        </w:tc>
      </w:tr>
      <w:tr w:rsidR="006F4509" w:rsidRPr="00D327BE" w14:paraId="60070CFE" w14:textId="77777777" w:rsidTr="00BB26B4">
        <w:tc>
          <w:tcPr>
            <w:tcW w:w="2965" w:type="dxa"/>
            <w:shd w:val="clear" w:color="auto" w:fill="FFFFFF" w:themeFill="background1"/>
          </w:tcPr>
          <w:p w14:paraId="41252192" w14:textId="5AB2A1A3" w:rsidR="006F4509" w:rsidRPr="006F4509" w:rsidRDefault="006F4509" w:rsidP="006F4509">
            <w:pPr>
              <w:rPr>
                <w:rFonts w:ascii="Fira Sans Condensed" w:hAnsi="Fira Sans Condensed"/>
                <w:sz w:val="20"/>
                <w:szCs w:val="20"/>
              </w:rPr>
            </w:pPr>
            <w:r w:rsidRPr="006F4509">
              <w:rPr>
                <w:rFonts w:ascii="Fira Sans Condensed" w:hAnsi="Fira Sans Condensed"/>
                <w:sz w:val="20"/>
                <w:szCs w:val="20"/>
              </w:rPr>
              <w:t>other organizations (local and international NGOs, local initiatives, etc. that do not belong to the organizations mentioned above) and companies (from various sectors such as agriculture and green technologies)</w:t>
            </w:r>
          </w:p>
        </w:tc>
        <w:tc>
          <w:tcPr>
            <w:tcW w:w="3960" w:type="dxa"/>
            <w:shd w:val="clear" w:color="auto" w:fill="FFFFFF" w:themeFill="background1"/>
          </w:tcPr>
          <w:p w14:paraId="4885C1D8" w14:textId="69A40F35" w:rsidR="006F4509" w:rsidRPr="006F4509" w:rsidRDefault="006F4509" w:rsidP="006F4509">
            <w:pPr>
              <w:rPr>
                <w:rFonts w:ascii="Fira Sans Condensed" w:hAnsi="Fira Sans Condensed"/>
                <w:sz w:val="20"/>
                <w:szCs w:val="20"/>
              </w:rPr>
            </w:pPr>
            <w:r w:rsidRPr="006F4509">
              <w:rPr>
                <w:rFonts w:ascii="Fira Sans Condensed" w:hAnsi="Fira Sans Condensed"/>
                <w:sz w:val="20"/>
                <w:szCs w:val="20"/>
              </w:rPr>
              <w:t>They take part in the network events as well as in the event to present the implemented projects.</w:t>
            </w:r>
          </w:p>
        </w:tc>
        <w:tc>
          <w:tcPr>
            <w:tcW w:w="2426" w:type="dxa"/>
            <w:shd w:val="clear" w:color="auto" w:fill="FFFFFF" w:themeFill="background1"/>
          </w:tcPr>
          <w:p w14:paraId="4E6A5336" w14:textId="57240F20" w:rsidR="006F4509" w:rsidRPr="006F4509" w:rsidRDefault="006F4509" w:rsidP="006F4509">
            <w:pPr>
              <w:rPr>
                <w:rFonts w:ascii="Fira Sans Condensed" w:hAnsi="Fira Sans Condensed"/>
                <w:sz w:val="20"/>
                <w:szCs w:val="20"/>
              </w:rPr>
            </w:pPr>
            <w:r w:rsidRPr="006F4509">
              <w:rPr>
                <w:rFonts w:ascii="Fira Sans Condensed" w:hAnsi="Fira Sans Condensed"/>
                <w:sz w:val="20"/>
                <w:szCs w:val="20"/>
              </w:rPr>
              <w:t>15</w:t>
            </w:r>
          </w:p>
        </w:tc>
      </w:tr>
      <w:tr w:rsidR="00BD292C" w:rsidRPr="00D327BE" w14:paraId="2D29C5FC" w14:textId="77777777" w:rsidTr="00BB26B4">
        <w:tc>
          <w:tcPr>
            <w:tcW w:w="2965" w:type="dxa"/>
            <w:shd w:val="clear" w:color="auto" w:fill="FFFFFF" w:themeFill="background1"/>
          </w:tcPr>
          <w:p w14:paraId="532964D3" w14:textId="6213288C" w:rsidR="00BD292C" w:rsidRPr="006F4509" w:rsidRDefault="00D05DFF" w:rsidP="00BD292C">
            <w:pPr>
              <w:rPr>
                <w:rFonts w:ascii="Fira Sans Condensed" w:hAnsi="Fira Sans Condensed"/>
                <w:sz w:val="20"/>
                <w:szCs w:val="20"/>
              </w:rPr>
            </w:pPr>
            <w:r w:rsidRPr="00BD292C">
              <w:rPr>
                <w:rFonts w:ascii="Fira Sans Condensed" w:hAnsi="Fira Sans Condensed"/>
                <w:sz w:val="20"/>
                <w:szCs w:val="20"/>
              </w:rPr>
              <w:t>O</w:t>
            </w:r>
            <w:r w:rsidR="00BD292C" w:rsidRPr="00BD292C">
              <w:rPr>
                <w:rFonts w:ascii="Fira Sans Condensed" w:hAnsi="Fira Sans Condensed"/>
                <w:sz w:val="20"/>
                <w:szCs w:val="20"/>
              </w:rPr>
              <w:t>rganizations</w:t>
            </w:r>
          </w:p>
        </w:tc>
        <w:tc>
          <w:tcPr>
            <w:tcW w:w="3960" w:type="dxa"/>
            <w:shd w:val="clear" w:color="auto" w:fill="FFFFFF" w:themeFill="background1"/>
          </w:tcPr>
          <w:p w14:paraId="760DC2D3" w14:textId="20005795" w:rsidR="00BD292C" w:rsidRPr="006F4509" w:rsidRDefault="00BD292C" w:rsidP="00BD292C">
            <w:pPr>
              <w:rPr>
                <w:rFonts w:ascii="Fira Sans Condensed" w:hAnsi="Fira Sans Condensed"/>
                <w:sz w:val="20"/>
                <w:szCs w:val="20"/>
              </w:rPr>
            </w:pPr>
            <w:r w:rsidRPr="00BD292C">
              <w:rPr>
                <w:rFonts w:ascii="Fira Sans Condensed" w:hAnsi="Fira Sans Condensed"/>
                <w:sz w:val="20"/>
                <w:szCs w:val="20"/>
              </w:rPr>
              <w:t>selected to implement climate change initiatives.</w:t>
            </w:r>
          </w:p>
        </w:tc>
        <w:tc>
          <w:tcPr>
            <w:tcW w:w="2426" w:type="dxa"/>
            <w:shd w:val="clear" w:color="auto" w:fill="FFFFFF" w:themeFill="background1"/>
          </w:tcPr>
          <w:p w14:paraId="08F80022" w14:textId="39F44719" w:rsidR="00BD292C" w:rsidRPr="006F4509" w:rsidRDefault="00BD292C" w:rsidP="006F4509">
            <w:pPr>
              <w:rPr>
                <w:rFonts w:ascii="Fira Sans Condensed" w:hAnsi="Fira Sans Condensed"/>
                <w:sz w:val="20"/>
                <w:szCs w:val="20"/>
              </w:rPr>
            </w:pPr>
            <w:r>
              <w:rPr>
                <w:rFonts w:ascii="Fira Sans Condensed" w:hAnsi="Fira Sans Condensed"/>
                <w:sz w:val="20"/>
                <w:szCs w:val="20"/>
              </w:rPr>
              <w:t>10</w:t>
            </w:r>
          </w:p>
        </w:tc>
      </w:tr>
      <w:tr w:rsidR="006F4509" w:rsidRPr="00D327BE" w14:paraId="62BFC48C" w14:textId="77777777" w:rsidTr="00BB26B4">
        <w:tc>
          <w:tcPr>
            <w:tcW w:w="2965" w:type="dxa"/>
            <w:shd w:val="clear" w:color="auto" w:fill="E4761E"/>
          </w:tcPr>
          <w:p w14:paraId="2BF5A1C3" w14:textId="2EEDADE3" w:rsidR="006F4509" w:rsidRPr="007C5A15" w:rsidRDefault="006F4509" w:rsidP="00BB26B4">
            <w:pPr>
              <w:jc w:val="both"/>
              <w:rPr>
                <w:rFonts w:ascii="Fira Sans Condensed" w:hAnsi="Fira Sans Condensed"/>
                <w:b/>
                <w:bCs/>
                <w:sz w:val="20"/>
                <w:szCs w:val="20"/>
              </w:rPr>
            </w:pPr>
            <w:r>
              <w:rPr>
                <w:rFonts w:ascii="Fira Sans Condensed" w:hAnsi="Fira Sans Condensed"/>
                <w:b/>
                <w:bCs/>
                <w:sz w:val="20"/>
                <w:szCs w:val="20"/>
              </w:rPr>
              <w:t>Ind</w:t>
            </w:r>
            <w:r w:rsidRPr="006F4509">
              <w:rPr>
                <w:rFonts w:ascii="Fira Sans Condensed" w:hAnsi="Fira Sans Condensed"/>
                <w:b/>
                <w:bCs/>
                <w:sz w:val="20"/>
                <w:szCs w:val="20"/>
              </w:rPr>
              <w:t xml:space="preserve">irect </w:t>
            </w:r>
            <w:r w:rsidR="00BB26B4" w:rsidRPr="00BB26B4">
              <w:rPr>
                <w:rFonts w:ascii="Fira Sans Condensed" w:hAnsi="Fira Sans Condensed"/>
                <w:b/>
                <w:bCs/>
                <w:sz w:val="20"/>
                <w:szCs w:val="20"/>
              </w:rPr>
              <w:t>beneficiaries</w:t>
            </w:r>
          </w:p>
        </w:tc>
        <w:tc>
          <w:tcPr>
            <w:tcW w:w="3960" w:type="dxa"/>
            <w:shd w:val="clear" w:color="auto" w:fill="E4761E"/>
          </w:tcPr>
          <w:p w14:paraId="094B88CA" w14:textId="754D36D6" w:rsidR="006F4509" w:rsidRPr="007C5A15" w:rsidRDefault="006F4509" w:rsidP="006F4509">
            <w:pPr>
              <w:jc w:val="both"/>
              <w:rPr>
                <w:rFonts w:ascii="Fira Sans Condensed" w:hAnsi="Fira Sans Condensed"/>
                <w:b/>
                <w:bCs/>
                <w:sz w:val="20"/>
                <w:szCs w:val="20"/>
              </w:rPr>
            </w:pPr>
            <w:r w:rsidRPr="007C5A15">
              <w:rPr>
                <w:rFonts w:ascii="Fira Sans Condensed" w:hAnsi="Fira Sans Condensed"/>
                <w:b/>
                <w:bCs/>
                <w:sz w:val="20"/>
                <w:szCs w:val="20"/>
              </w:rPr>
              <w:t xml:space="preserve">Impact </w:t>
            </w:r>
          </w:p>
        </w:tc>
        <w:tc>
          <w:tcPr>
            <w:tcW w:w="2426" w:type="dxa"/>
            <w:shd w:val="clear" w:color="auto" w:fill="E4761E"/>
          </w:tcPr>
          <w:p w14:paraId="31CB63C8" w14:textId="3CBE1DCD" w:rsidR="006F4509" w:rsidRPr="007C5A15" w:rsidRDefault="00BB26B4" w:rsidP="00BB26B4">
            <w:pPr>
              <w:rPr>
                <w:rFonts w:ascii="Fira Sans Condensed" w:hAnsi="Fira Sans Condensed"/>
                <w:b/>
                <w:bCs/>
                <w:sz w:val="20"/>
                <w:szCs w:val="20"/>
              </w:rPr>
            </w:pPr>
            <w:r w:rsidRPr="007C5A15">
              <w:rPr>
                <w:rFonts w:ascii="Fira Sans Condensed" w:hAnsi="Fira Sans Condensed"/>
                <w:b/>
                <w:bCs/>
                <w:sz w:val="20"/>
                <w:szCs w:val="20"/>
              </w:rPr>
              <w:t>No</w:t>
            </w:r>
            <w:r>
              <w:rPr>
                <w:rFonts w:ascii="Fira Sans Condensed" w:hAnsi="Fira Sans Condensed"/>
                <w:b/>
                <w:bCs/>
                <w:sz w:val="20"/>
                <w:szCs w:val="20"/>
              </w:rPr>
              <w:t>. Indirect</w:t>
            </w:r>
            <w:r w:rsidR="006F4509" w:rsidRPr="007C5A15">
              <w:rPr>
                <w:rFonts w:ascii="Fira Sans Condensed" w:hAnsi="Fira Sans Condensed"/>
                <w:b/>
                <w:bCs/>
                <w:sz w:val="20"/>
                <w:szCs w:val="20"/>
              </w:rPr>
              <w:t xml:space="preserve"> </w:t>
            </w:r>
            <w:r w:rsidRPr="00BB26B4">
              <w:rPr>
                <w:rFonts w:ascii="Calibri" w:eastAsia="Calibri" w:hAnsi="Calibri" w:cs="Calibri"/>
                <w:b/>
                <w:bCs/>
                <w:color w:val="000000"/>
              </w:rPr>
              <w:t>beneficiaries</w:t>
            </w:r>
          </w:p>
        </w:tc>
      </w:tr>
      <w:tr w:rsidR="006F4509" w:rsidRPr="00D327BE" w14:paraId="023B29A5" w14:textId="77777777" w:rsidTr="00BB26B4">
        <w:tc>
          <w:tcPr>
            <w:tcW w:w="2965" w:type="dxa"/>
            <w:shd w:val="clear" w:color="auto" w:fill="FFFFFF" w:themeFill="background1"/>
          </w:tcPr>
          <w:p w14:paraId="34FB70DB" w14:textId="19A048AB" w:rsidR="006F4509" w:rsidRPr="00BB26B4" w:rsidRDefault="00BB26B4" w:rsidP="00BB26B4">
            <w:pPr>
              <w:rPr>
                <w:rFonts w:ascii="Fira Sans Condensed" w:hAnsi="Fira Sans Condensed"/>
                <w:sz w:val="20"/>
                <w:szCs w:val="20"/>
              </w:rPr>
            </w:pPr>
            <w:r w:rsidRPr="00BB26B4">
              <w:rPr>
                <w:rFonts w:ascii="Fira Sans Condensed" w:hAnsi="Fira Sans Condensed"/>
                <w:sz w:val="20"/>
                <w:szCs w:val="20"/>
              </w:rPr>
              <w:t>community members</w:t>
            </w:r>
          </w:p>
        </w:tc>
        <w:tc>
          <w:tcPr>
            <w:tcW w:w="3960" w:type="dxa"/>
            <w:shd w:val="clear" w:color="auto" w:fill="FFFFFF" w:themeFill="background1"/>
          </w:tcPr>
          <w:p w14:paraId="2D254DE9" w14:textId="77461FCD" w:rsidR="006F4509" w:rsidRPr="00BB26B4" w:rsidRDefault="00BB26B4" w:rsidP="00BB26B4">
            <w:pPr>
              <w:rPr>
                <w:rFonts w:ascii="Fira Sans Condensed" w:hAnsi="Fira Sans Condensed"/>
                <w:sz w:val="20"/>
                <w:szCs w:val="20"/>
              </w:rPr>
            </w:pPr>
            <w:r w:rsidRPr="00BB26B4">
              <w:rPr>
                <w:rFonts w:ascii="Fira Sans Condensed" w:hAnsi="Fira Sans Condensed"/>
                <w:sz w:val="20"/>
                <w:szCs w:val="20"/>
              </w:rPr>
              <w:t>benefit indirectly from the climate protection measures implemented locally</w:t>
            </w:r>
          </w:p>
        </w:tc>
        <w:tc>
          <w:tcPr>
            <w:tcW w:w="2426" w:type="dxa"/>
            <w:shd w:val="clear" w:color="auto" w:fill="FFFFFF" w:themeFill="background1"/>
          </w:tcPr>
          <w:p w14:paraId="0B2AC102" w14:textId="5FA785B1" w:rsidR="006F4509" w:rsidRPr="00BB26B4" w:rsidRDefault="00BB26B4" w:rsidP="00BB26B4">
            <w:pPr>
              <w:rPr>
                <w:rFonts w:ascii="Fira Sans Condensed" w:hAnsi="Fira Sans Condensed"/>
                <w:sz w:val="20"/>
                <w:szCs w:val="20"/>
              </w:rPr>
            </w:pPr>
            <w:r w:rsidRPr="00BB26B4">
              <w:rPr>
                <w:rFonts w:ascii="Fira Sans Condensed" w:hAnsi="Fira Sans Condensed"/>
                <w:sz w:val="20"/>
                <w:szCs w:val="20"/>
              </w:rPr>
              <w:t>6,000</w:t>
            </w:r>
          </w:p>
        </w:tc>
      </w:tr>
      <w:tr w:rsidR="006F4509" w:rsidRPr="00D327BE" w14:paraId="53D90630" w14:textId="77777777" w:rsidTr="00BB26B4">
        <w:tc>
          <w:tcPr>
            <w:tcW w:w="2965" w:type="dxa"/>
            <w:shd w:val="clear" w:color="auto" w:fill="FFFFFF" w:themeFill="background1"/>
          </w:tcPr>
          <w:p w14:paraId="2B9531B4" w14:textId="17C3DAE2" w:rsidR="006F4509" w:rsidRPr="00BB26B4" w:rsidRDefault="00BB26B4" w:rsidP="00BB26B4">
            <w:pPr>
              <w:rPr>
                <w:rFonts w:ascii="Fira Sans Condensed" w:hAnsi="Fira Sans Condensed"/>
                <w:sz w:val="20"/>
                <w:szCs w:val="20"/>
              </w:rPr>
            </w:pPr>
            <w:r w:rsidRPr="00BB26B4">
              <w:rPr>
                <w:rFonts w:ascii="Fira Sans Condensed" w:hAnsi="Fira Sans Condensed"/>
                <w:sz w:val="20"/>
                <w:szCs w:val="20"/>
              </w:rPr>
              <w:t>young people</w:t>
            </w:r>
          </w:p>
        </w:tc>
        <w:tc>
          <w:tcPr>
            <w:tcW w:w="3960" w:type="dxa"/>
            <w:shd w:val="clear" w:color="auto" w:fill="FFFFFF" w:themeFill="background1"/>
          </w:tcPr>
          <w:p w14:paraId="15A08D0D" w14:textId="77D624F0" w:rsidR="006F4509" w:rsidRPr="00BB26B4" w:rsidRDefault="00BB26B4" w:rsidP="00BB26B4">
            <w:pPr>
              <w:rPr>
                <w:rFonts w:ascii="Fira Sans Condensed" w:hAnsi="Fira Sans Condensed"/>
                <w:sz w:val="20"/>
                <w:szCs w:val="20"/>
              </w:rPr>
            </w:pPr>
            <w:r w:rsidRPr="00BB26B4">
              <w:rPr>
                <w:rFonts w:ascii="Fira Sans Condensed" w:hAnsi="Fira Sans Condensed"/>
                <w:sz w:val="20"/>
                <w:szCs w:val="20"/>
              </w:rPr>
              <w:t>interviewed through action research and benefit indirectly from this activity</w:t>
            </w:r>
          </w:p>
        </w:tc>
        <w:tc>
          <w:tcPr>
            <w:tcW w:w="2426" w:type="dxa"/>
            <w:shd w:val="clear" w:color="auto" w:fill="FFFFFF" w:themeFill="background1"/>
          </w:tcPr>
          <w:p w14:paraId="4B4FEA36" w14:textId="6CFE0339" w:rsidR="006F4509" w:rsidRPr="00BB26B4" w:rsidRDefault="00BB26B4" w:rsidP="00BB26B4">
            <w:pPr>
              <w:rPr>
                <w:rFonts w:ascii="Fira Sans Condensed" w:hAnsi="Fira Sans Condensed"/>
                <w:sz w:val="20"/>
                <w:szCs w:val="20"/>
              </w:rPr>
            </w:pPr>
            <w:r w:rsidRPr="00BB26B4">
              <w:rPr>
                <w:rFonts w:ascii="Fira Sans Condensed" w:hAnsi="Fira Sans Condensed"/>
                <w:sz w:val="20"/>
                <w:szCs w:val="20"/>
              </w:rPr>
              <w:t>At least 1,000 randomly selected</w:t>
            </w:r>
          </w:p>
        </w:tc>
      </w:tr>
      <w:tr w:rsidR="006F4509" w:rsidRPr="00D327BE" w14:paraId="794A7FEC" w14:textId="77777777" w:rsidTr="00BB26B4">
        <w:tc>
          <w:tcPr>
            <w:tcW w:w="2965" w:type="dxa"/>
            <w:shd w:val="clear" w:color="auto" w:fill="FFFFFF" w:themeFill="background1"/>
          </w:tcPr>
          <w:p w14:paraId="7899769D" w14:textId="3E4027D1" w:rsidR="006F4509" w:rsidRPr="00BB26B4" w:rsidRDefault="00BB26B4" w:rsidP="00BB26B4">
            <w:pPr>
              <w:rPr>
                <w:rFonts w:ascii="Fira Sans Condensed" w:hAnsi="Fira Sans Condensed"/>
                <w:sz w:val="20"/>
                <w:szCs w:val="20"/>
              </w:rPr>
            </w:pPr>
            <w:r w:rsidRPr="00BB26B4">
              <w:rPr>
                <w:rFonts w:ascii="Fira Sans Condensed" w:hAnsi="Fira Sans Condensed"/>
                <w:sz w:val="20"/>
                <w:szCs w:val="20"/>
              </w:rPr>
              <w:t>peers and family members of the 4,500 young people trained</w:t>
            </w:r>
          </w:p>
        </w:tc>
        <w:tc>
          <w:tcPr>
            <w:tcW w:w="3960" w:type="dxa"/>
            <w:shd w:val="clear" w:color="auto" w:fill="FFFFFF" w:themeFill="background1"/>
          </w:tcPr>
          <w:p w14:paraId="32685AAC" w14:textId="719F3685" w:rsidR="006F4509" w:rsidRPr="00BB26B4" w:rsidRDefault="00BB26B4" w:rsidP="00BB26B4">
            <w:pPr>
              <w:rPr>
                <w:rFonts w:ascii="Fira Sans Condensed" w:hAnsi="Fira Sans Condensed"/>
                <w:sz w:val="20"/>
                <w:szCs w:val="20"/>
              </w:rPr>
            </w:pPr>
            <w:r w:rsidRPr="00BB26B4">
              <w:rPr>
                <w:rFonts w:ascii="Fira Sans Condensed" w:hAnsi="Fira Sans Condensed"/>
                <w:sz w:val="20"/>
                <w:szCs w:val="20"/>
              </w:rPr>
              <w:t>educated on climate change.</w:t>
            </w:r>
          </w:p>
        </w:tc>
        <w:tc>
          <w:tcPr>
            <w:tcW w:w="2426" w:type="dxa"/>
            <w:shd w:val="clear" w:color="auto" w:fill="FFFFFF" w:themeFill="background1"/>
          </w:tcPr>
          <w:p w14:paraId="686B5937" w14:textId="1EB61C66" w:rsidR="006F4509" w:rsidRPr="00BB26B4" w:rsidRDefault="00BB26B4" w:rsidP="00BB26B4">
            <w:pPr>
              <w:rPr>
                <w:rFonts w:ascii="Fira Sans Condensed" w:hAnsi="Fira Sans Condensed"/>
                <w:sz w:val="20"/>
                <w:szCs w:val="20"/>
              </w:rPr>
            </w:pPr>
            <w:r w:rsidRPr="00BB26B4">
              <w:rPr>
                <w:rFonts w:ascii="Fira Sans Condensed" w:hAnsi="Fira Sans Condensed"/>
                <w:sz w:val="20"/>
                <w:szCs w:val="20"/>
              </w:rPr>
              <w:t>At least 9,000</w:t>
            </w:r>
          </w:p>
        </w:tc>
      </w:tr>
      <w:tr w:rsidR="00BB26B4" w:rsidRPr="00D327BE" w14:paraId="2E670458" w14:textId="77777777" w:rsidTr="00BB26B4">
        <w:tc>
          <w:tcPr>
            <w:tcW w:w="2965" w:type="dxa"/>
            <w:shd w:val="clear" w:color="auto" w:fill="FFFFFF" w:themeFill="background1"/>
          </w:tcPr>
          <w:p w14:paraId="1467F9AB" w14:textId="607534B6" w:rsidR="00BB26B4" w:rsidRPr="00BB26B4" w:rsidRDefault="00BB26B4" w:rsidP="00BB26B4">
            <w:pPr>
              <w:rPr>
                <w:rFonts w:ascii="Fira Sans Condensed" w:hAnsi="Fira Sans Condensed"/>
                <w:sz w:val="20"/>
                <w:szCs w:val="20"/>
              </w:rPr>
            </w:pPr>
            <w:r w:rsidRPr="00BB26B4">
              <w:rPr>
                <w:rFonts w:ascii="Fira Sans Condensed" w:hAnsi="Fira Sans Condensed"/>
                <w:sz w:val="20"/>
                <w:szCs w:val="20"/>
              </w:rPr>
              <w:t>social media participants in the form of likes, shares and comments</w:t>
            </w:r>
          </w:p>
        </w:tc>
        <w:tc>
          <w:tcPr>
            <w:tcW w:w="3960" w:type="dxa"/>
            <w:shd w:val="clear" w:color="auto" w:fill="FFFFFF" w:themeFill="background1"/>
          </w:tcPr>
          <w:p w14:paraId="73E1C440" w14:textId="6C7B893A" w:rsidR="00BB26B4" w:rsidRPr="00BB26B4" w:rsidRDefault="00BB26B4" w:rsidP="00BB26B4">
            <w:pPr>
              <w:rPr>
                <w:rFonts w:ascii="Fira Sans Condensed" w:hAnsi="Fira Sans Condensed"/>
                <w:sz w:val="20"/>
                <w:szCs w:val="20"/>
              </w:rPr>
            </w:pPr>
            <w:r w:rsidRPr="00BB26B4">
              <w:rPr>
                <w:rFonts w:ascii="Fira Sans Condensed" w:hAnsi="Fira Sans Condensed"/>
                <w:sz w:val="20"/>
                <w:szCs w:val="20"/>
              </w:rPr>
              <w:t>reached through awareness-raising measures via social media and social media campaigns</w:t>
            </w:r>
          </w:p>
        </w:tc>
        <w:tc>
          <w:tcPr>
            <w:tcW w:w="2426" w:type="dxa"/>
            <w:shd w:val="clear" w:color="auto" w:fill="FFFFFF" w:themeFill="background1"/>
          </w:tcPr>
          <w:p w14:paraId="3732AEC1" w14:textId="3E85DE13" w:rsidR="00BB26B4" w:rsidRPr="00BB26B4" w:rsidRDefault="00BB26B4" w:rsidP="00BB26B4">
            <w:pPr>
              <w:rPr>
                <w:rFonts w:ascii="Fira Sans Condensed" w:hAnsi="Fira Sans Condensed"/>
                <w:sz w:val="20"/>
                <w:szCs w:val="20"/>
              </w:rPr>
            </w:pPr>
            <w:r w:rsidRPr="00BB26B4">
              <w:rPr>
                <w:rFonts w:ascii="Fira Sans Condensed" w:hAnsi="Fira Sans Condensed"/>
                <w:sz w:val="20"/>
                <w:szCs w:val="20"/>
              </w:rPr>
              <w:t>At least 301,000</w:t>
            </w:r>
          </w:p>
        </w:tc>
      </w:tr>
      <w:tr w:rsidR="00C362CA" w:rsidRPr="00D327BE" w14:paraId="1FC76714" w14:textId="77777777" w:rsidTr="00BB26B4">
        <w:tc>
          <w:tcPr>
            <w:tcW w:w="2965" w:type="dxa"/>
            <w:shd w:val="clear" w:color="auto" w:fill="FFFFFF" w:themeFill="background1"/>
          </w:tcPr>
          <w:p w14:paraId="5B10265B" w14:textId="0AB50132" w:rsidR="00C362CA" w:rsidRPr="00BB26B4" w:rsidRDefault="00C362CA" w:rsidP="00C362CA">
            <w:pPr>
              <w:rPr>
                <w:rFonts w:ascii="Fira Sans Condensed" w:hAnsi="Fira Sans Condensed"/>
                <w:sz w:val="20"/>
                <w:szCs w:val="20"/>
              </w:rPr>
            </w:pPr>
            <w:r>
              <w:rPr>
                <w:rFonts w:ascii="Fira Sans Condensed" w:hAnsi="Fira Sans Condensed"/>
                <w:sz w:val="20"/>
                <w:szCs w:val="20"/>
              </w:rPr>
              <w:t>Organization</w:t>
            </w:r>
            <w:r w:rsidRPr="00C362CA">
              <w:rPr>
                <w:rFonts w:ascii="Fira Sans Condensed" w:hAnsi="Fira Sans Condensed"/>
                <w:sz w:val="20"/>
                <w:szCs w:val="20"/>
              </w:rPr>
              <w:t xml:space="preserve"> members</w:t>
            </w:r>
          </w:p>
        </w:tc>
        <w:tc>
          <w:tcPr>
            <w:tcW w:w="3960" w:type="dxa"/>
            <w:shd w:val="clear" w:color="auto" w:fill="FFFFFF" w:themeFill="background1"/>
          </w:tcPr>
          <w:p w14:paraId="159C5B9C" w14:textId="37FB8737" w:rsidR="00C362CA" w:rsidRPr="00BB26B4" w:rsidRDefault="00C362CA" w:rsidP="00C362CA">
            <w:pPr>
              <w:rPr>
                <w:rFonts w:ascii="Fira Sans Condensed" w:hAnsi="Fira Sans Condensed"/>
                <w:sz w:val="20"/>
                <w:szCs w:val="20"/>
              </w:rPr>
            </w:pPr>
            <w:r w:rsidRPr="00C362CA">
              <w:rPr>
                <w:rFonts w:ascii="Fira Sans Condensed" w:hAnsi="Fira Sans Condensed"/>
                <w:sz w:val="20"/>
                <w:szCs w:val="20"/>
              </w:rPr>
              <w:t>joining the existing and new networks</w:t>
            </w:r>
          </w:p>
        </w:tc>
        <w:tc>
          <w:tcPr>
            <w:tcW w:w="2426" w:type="dxa"/>
            <w:shd w:val="clear" w:color="auto" w:fill="FFFFFF" w:themeFill="background1"/>
          </w:tcPr>
          <w:p w14:paraId="2A732E63" w14:textId="70764217" w:rsidR="00C362CA" w:rsidRPr="00BB26B4" w:rsidRDefault="00C362CA" w:rsidP="00C362CA">
            <w:pPr>
              <w:rPr>
                <w:rFonts w:ascii="Fira Sans Condensed" w:hAnsi="Fira Sans Condensed"/>
                <w:sz w:val="20"/>
                <w:szCs w:val="20"/>
              </w:rPr>
            </w:pPr>
            <w:r>
              <w:rPr>
                <w:rFonts w:ascii="Fira Sans Condensed" w:hAnsi="Fira Sans Condensed"/>
                <w:sz w:val="20"/>
                <w:szCs w:val="20"/>
              </w:rPr>
              <w:t>A</w:t>
            </w:r>
            <w:r w:rsidRPr="00C362CA">
              <w:rPr>
                <w:rFonts w:ascii="Fira Sans Condensed" w:hAnsi="Fira Sans Condensed"/>
                <w:sz w:val="20"/>
                <w:szCs w:val="20"/>
              </w:rPr>
              <w:t>t least 100</w:t>
            </w:r>
          </w:p>
        </w:tc>
      </w:tr>
    </w:tbl>
    <w:p w14:paraId="7CFC045A" w14:textId="77777777" w:rsidR="00D5439A" w:rsidRPr="00B34D03" w:rsidRDefault="00D5439A" w:rsidP="00D5439A">
      <w:pPr>
        <w:pStyle w:val="Heading1"/>
        <w:rPr>
          <w:rFonts w:ascii="Fira Sans Condensed" w:hAnsi="Fira Sans Condensed"/>
          <w:b/>
          <w:bCs/>
          <w:color w:val="E4761E"/>
          <w:sz w:val="22"/>
          <w:szCs w:val="22"/>
        </w:rPr>
      </w:pPr>
      <w:r w:rsidRPr="00B34D03">
        <w:rPr>
          <w:rFonts w:ascii="Fira Sans Condensed" w:hAnsi="Fira Sans Condensed"/>
          <w:b/>
          <w:bCs/>
          <w:color w:val="E4761E"/>
          <w:sz w:val="22"/>
          <w:szCs w:val="22"/>
        </w:rPr>
        <w:lastRenderedPageBreak/>
        <w:t>Purpose, Objectives, and Rationale</w:t>
      </w:r>
    </w:p>
    <w:p w14:paraId="40E326FB" w14:textId="77777777" w:rsidR="00E416C1" w:rsidRPr="00E416C1" w:rsidRDefault="00E416C1" w:rsidP="00E416C1">
      <w:pPr>
        <w:spacing w:before="120" w:after="200" w:line="276" w:lineRule="auto"/>
        <w:jc w:val="both"/>
        <w:rPr>
          <w:rFonts w:ascii="Fira Sans Condensed" w:hAnsi="Fira Sans Condensed"/>
        </w:rPr>
      </w:pPr>
      <w:r w:rsidRPr="00E416C1">
        <w:rPr>
          <w:rFonts w:ascii="Fira Sans Condensed" w:hAnsi="Fira Sans Condensed"/>
        </w:rPr>
        <w:t xml:space="preserve">The baseline assessment will be conducted to establish a </w:t>
      </w:r>
      <w:r w:rsidRPr="00E416C1">
        <w:rPr>
          <w:rFonts w:ascii="Fira Sans Condensed" w:hAnsi="Fira Sans Condensed"/>
          <w:b/>
          <w:bCs/>
        </w:rPr>
        <w:t>robust reference point for all project indicators</w:t>
      </w:r>
      <w:r w:rsidRPr="00E416C1">
        <w:rPr>
          <w:rFonts w:ascii="Fira Sans Condensed" w:hAnsi="Fira Sans Condensed"/>
        </w:rPr>
        <w:t>, enabling the systematic measurement of changes in outcomes and impact prior to the implementation of project activities. The baseline will generate evidence to inform adaptive management and ensure that project interventions remain responsive to the evolving context.</w:t>
      </w:r>
    </w:p>
    <w:p w14:paraId="655B35CF" w14:textId="77777777" w:rsidR="00E416C1" w:rsidRPr="00E416C1" w:rsidRDefault="00E416C1" w:rsidP="00E416C1">
      <w:pPr>
        <w:spacing w:before="120" w:after="200" w:line="276" w:lineRule="auto"/>
        <w:jc w:val="both"/>
        <w:rPr>
          <w:rFonts w:ascii="Fira Sans Condensed" w:hAnsi="Fira Sans Condensed"/>
        </w:rPr>
      </w:pPr>
      <w:r w:rsidRPr="00E416C1">
        <w:rPr>
          <w:rFonts w:ascii="Fira Sans Condensed" w:hAnsi="Fira Sans Condensed"/>
        </w:rPr>
        <w:t xml:space="preserve">The study will include a </w:t>
      </w:r>
      <w:r w:rsidRPr="00E416C1">
        <w:rPr>
          <w:rFonts w:ascii="Fira Sans Condensed" w:hAnsi="Fira Sans Condensed"/>
          <w:b/>
          <w:bCs/>
        </w:rPr>
        <w:t>comprehensive contextual analysis</w:t>
      </w:r>
      <w:r w:rsidRPr="00E416C1">
        <w:rPr>
          <w:rFonts w:ascii="Fira Sans Condensed" w:hAnsi="Fira Sans Condensed"/>
        </w:rPr>
        <w:t xml:space="preserve"> to identify existing opportunities, risks, and constraints that may influence project implementation and sustainability. This analysis will </w:t>
      </w:r>
      <w:r w:rsidRPr="00E416C1">
        <w:rPr>
          <w:rFonts w:ascii="Fira Sans Condensed" w:hAnsi="Fira Sans Condensed"/>
          <w:b/>
          <w:bCs/>
        </w:rPr>
        <w:t>explicitly cover, but not be limited to</w:t>
      </w:r>
      <w:r w:rsidRPr="00E416C1">
        <w:rPr>
          <w:rFonts w:ascii="Fira Sans Condensed" w:hAnsi="Fira Sans Condensed"/>
        </w:rPr>
        <w:t>, the following dimensions:</w:t>
      </w:r>
    </w:p>
    <w:p w14:paraId="772C431A" w14:textId="77777777" w:rsidR="00E416C1" w:rsidRPr="00E416C1" w:rsidRDefault="00E416C1" w:rsidP="00E416C1">
      <w:pPr>
        <w:numPr>
          <w:ilvl w:val="0"/>
          <w:numId w:val="23"/>
        </w:numPr>
        <w:spacing w:before="120" w:after="200" w:line="276" w:lineRule="auto"/>
        <w:jc w:val="both"/>
        <w:rPr>
          <w:rFonts w:ascii="Fira Sans Condensed" w:hAnsi="Fira Sans Condensed"/>
        </w:rPr>
      </w:pPr>
      <w:r w:rsidRPr="00E416C1">
        <w:rPr>
          <w:rFonts w:ascii="Fira Sans Condensed" w:hAnsi="Fira Sans Condensed"/>
          <w:b/>
          <w:bCs/>
        </w:rPr>
        <w:t>Gender and social inclusion</w:t>
      </w:r>
      <w:r w:rsidRPr="00E416C1">
        <w:rPr>
          <w:rFonts w:ascii="Fira Sans Condensed" w:hAnsi="Fira Sans Condensed"/>
        </w:rPr>
        <w:t>, including differential needs, roles, access to resources, decision-making power, and barriers faced by women, men, and marginalized groups;</w:t>
      </w:r>
    </w:p>
    <w:p w14:paraId="781734C7" w14:textId="77777777" w:rsidR="00E416C1" w:rsidRPr="00E416C1" w:rsidRDefault="00E416C1" w:rsidP="00E416C1">
      <w:pPr>
        <w:numPr>
          <w:ilvl w:val="0"/>
          <w:numId w:val="23"/>
        </w:numPr>
        <w:spacing w:before="120" w:after="200" w:line="276" w:lineRule="auto"/>
        <w:jc w:val="both"/>
        <w:rPr>
          <w:rFonts w:ascii="Fira Sans Condensed" w:hAnsi="Fira Sans Condensed"/>
        </w:rPr>
      </w:pPr>
      <w:r w:rsidRPr="00E416C1">
        <w:rPr>
          <w:rFonts w:ascii="Fira Sans Condensed" w:hAnsi="Fira Sans Condensed"/>
          <w:b/>
          <w:bCs/>
        </w:rPr>
        <w:t>Climate risk and vulnerability analysis</w:t>
      </w:r>
      <w:r w:rsidRPr="00E416C1">
        <w:rPr>
          <w:rFonts w:ascii="Fira Sans Condensed" w:hAnsi="Fira Sans Condensed"/>
        </w:rPr>
        <w:t>, assessing exposure, sensitivity, and adaptive capacity related to climate change impacts relevant to the project’s focus areas;</w:t>
      </w:r>
    </w:p>
    <w:p w14:paraId="2D50ABB5" w14:textId="77777777" w:rsidR="00E416C1" w:rsidRPr="00E416C1" w:rsidRDefault="00E416C1" w:rsidP="00E416C1">
      <w:pPr>
        <w:numPr>
          <w:ilvl w:val="0"/>
          <w:numId w:val="23"/>
        </w:numPr>
        <w:spacing w:before="120" w:after="200" w:line="276" w:lineRule="auto"/>
        <w:jc w:val="both"/>
        <w:rPr>
          <w:rFonts w:ascii="Fira Sans Condensed" w:hAnsi="Fira Sans Condensed"/>
        </w:rPr>
      </w:pPr>
      <w:r w:rsidRPr="00E416C1">
        <w:rPr>
          <w:rFonts w:ascii="Fira Sans Condensed" w:hAnsi="Fira Sans Condensed"/>
          <w:b/>
          <w:bCs/>
        </w:rPr>
        <w:t>Potential risks to implementation</w:t>
      </w:r>
      <w:r w:rsidRPr="00E416C1">
        <w:rPr>
          <w:rFonts w:ascii="Fira Sans Condensed" w:hAnsi="Fira Sans Condensed"/>
        </w:rPr>
        <w:t>, including environmental, social, institutional, and contextual factors that may affect project performance;</w:t>
      </w:r>
    </w:p>
    <w:p w14:paraId="0AD80A83" w14:textId="77777777" w:rsidR="00E416C1" w:rsidRPr="00E416C1" w:rsidRDefault="00E416C1" w:rsidP="00E416C1">
      <w:pPr>
        <w:numPr>
          <w:ilvl w:val="0"/>
          <w:numId w:val="23"/>
        </w:numPr>
        <w:spacing w:before="120" w:after="200" w:line="276" w:lineRule="auto"/>
        <w:jc w:val="both"/>
        <w:rPr>
          <w:rFonts w:ascii="Fira Sans Condensed" w:hAnsi="Fira Sans Condensed"/>
        </w:rPr>
      </w:pPr>
      <w:r w:rsidRPr="00E416C1">
        <w:rPr>
          <w:rFonts w:ascii="Fira Sans Condensed" w:hAnsi="Fira Sans Condensed"/>
          <w:b/>
          <w:bCs/>
        </w:rPr>
        <w:t>Mitigation and adaptation measures</w:t>
      </w:r>
      <w:r w:rsidRPr="00E416C1">
        <w:rPr>
          <w:rFonts w:ascii="Fira Sans Condensed" w:hAnsi="Fira Sans Condensed"/>
        </w:rPr>
        <w:t>, identifying practical strategies to address identified risks, strengthen resilience, and enhance the effectiveness and sustainability of project interventions.</w:t>
      </w:r>
    </w:p>
    <w:p w14:paraId="1D17E935" w14:textId="77777777" w:rsidR="00E416C1" w:rsidRPr="00E416C1" w:rsidRDefault="00E416C1" w:rsidP="00E416C1">
      <w:pPr>
        <w:spacing w:before="120" w:after="200" w:line="276" w:lineRule="auto"/>
        <w:jc w:val="both"/>
        <w:rPr>
          <w:rFonts w:ascii="Fira Sans Condensed" w:hAnsi="Fira Sans Condensed"/>
        </w:rPr>
      </w:pPr>
      <w:r w:rsidRPr="00E416C1">
        <w:rPr>
          <w:rFonts w:ascii="Fira Sans Condensed" w:hAnsi="Fira Sans Condensed"/>
        </w:rPr>
        <w:t xml:space="preserve">In addition, the baseline will examine the </w:t>
      </w:r>
      <w:r w:rsidRPr="00E416C1">
        <w:rPr>
          <w:rFonts w:ascii="Fira Sans Condensed" w:hAnsi="Fira Sans Condensed"/>
          <w:b/>
          <w:bCs/>
        </w:rPr>
        <w:t>local institutional, socio-economic, and policy context</w:t>
      </w:r>
      <w:r w:rsidRPr="00E416C1">
        <w:rPr>
          <w:rFonts w:ascii="Fira Sans Condensed" w:hAnsi="Fira Sans Condensed"/>
        </w:rPr>
        <w:t xml:space="preserve"> to identify factors that may affect the long-term </w:t>
      </w:r>
      <w:r w:rsidRPr="00E416C1">
        <w:rPr>
          <w:rFonts w:ascii="Fira Sans Condensed" w:hAnsi="Fira Sans Condensed"/>
          <w:b/>
          <w:bCs/>
        </w:rPr>
        <w:t xml:space="preserve">sustainability </w:t>
      </w:r>
      <w:r w:rsidRPr="00E416C1">
        <w:rPr>
          <w:rFonts w:ascii="Fira Sans Condensed" w:hAnsi="Fira Sans Condensed"/>
        </w:rPr>
        <w:t>and scalability of project results. Findings from the baseline will be used to refine implementation strategies, strengthen risk management, and support evidence-based decision-making throughout the project lifecycle.</w:t>
      </w:r>
    </w:p>
    <w:p w14:paraId="675D6025" w14:textId="77777777" w:rsidR="00D736D7" w:rsidRDefault="00D5439A" w:rsidP="00D736D7">
      <w:pPr>
        <w:spacing w:before="120" w:after="200" w:line="276" w:lineRule="auto"/>
        <w:jc w:val="both"/>
        <w:rPr>
          <w:rFonts w:ascii="Fira Sans Condensed" w:hAnsi="Fira Sans Condensed"/>
        </w:rPr>
      </w:pPr>
      <w:r w:rsidRPr="002E2050">
        <w:rPr>
          <w:rFonts w:ascii="Fira Sans Condensed" w:hAnsi="Fira Sans Condensed"/>
        </w:rPr>
        <w:t>T</w:t>
      </w:r>
      <w:r w:rsidR="00D736D7" w:rsidRPr="00D736D7">
        <w:t xml:space="preserve"> </w:t>
      </w:r>
      <w:r w:rsidR="00D736D7" w:rsidRPr="00D736D7">
        <w:rPr>
          <w:rFonts w:ascii="Fira Sans Condensed" w:hAnsi="Fira Sans Condensed"/>
        </w:rPr>
        <w:t>The following table presents the expected timeline for the process. Please note that the dates may be subject to slight changes in case of any factors that could affect the process.</w:t>
      </w:r>
    </w:p>
    <w:p w14:paraId="4F7358F7" w14:textId="1A6F40B8" w:rsidR="00984D88" w:rsidRPr="00D450DA" w:rsidRDefault="00984D88" w:rsidP="00D736D7">
      <w:pPr>
        <w:spacing w:before="120" w:after="200" w:line="276" w:lineRule="auto"/>
        <w:jc w:val="center"/>
        <w:rPr>
          <w:rFonts w:ascii="Fira Sans Condensed" w:hAnsi="Fira Sans Condensed"/>
          <w:b/>
          <w:bCs/>
          <w:sz w:val="20"/>
          <w:szCs w:val="20"/>
        </w:rPr>
      </w:pPr>
      <w:r w:rsidRPr="00D736D7">
        <w:rPr>
          <w:rFonts w:ascii="Fira Sans Condensed" w:hAnsi="Fira Sans Condensed"/>
          <w:b/>
          <w:bCs/>
          <w:sz w:val="20"/>
          <w:szCs w:val="20"/>
        </w:rPr>
        <w:t xml:space="preserve">Table </w:t>
      </w:r>
      <w:r w:rsidR="00D736D7" w:rsidRPr="00D736D7">
        <w:rPr>
          <w:rFonts w:ascii="Fira Sans Condensed" w:hAnsi="Fira Sans Condensed"/>
          <w:b/>
          <w:bCs/>
          <w:sz w:val="20"/>
          <w:szCs w:val="20"/>
        </w:rPr>
        <w:t>2</w:t>
      </w:r>
      <w:r w:rsidRPr="00D736D7">
        <w:rPr>
          <w:rFonts w:ascii="Fira Sans Condensed" w:hAnsi="Fira Sans Condensed"/>
          <w:b/>
          <w:bCs/>
          <w:sz w:val="20"/>
          <w:szCs w:val="20"/>
        </w:rPr>
        <w:t xml:space="preserve">. </w:t>
      </w:r>
      <w:r w:rsidR="00071F3E">
        <w:rPr>
          <w:rFonts w:ascii="Fira Sans Condensed" w:hAnsi="Fira Sans Condensed"/>
          <w:b/>
          <w:bCs/>
          <w:sz w:val="20"/>
          <w:szCs w:val="20"/>
        </w:rPr>
        <w:t>Process T</w:t>
      </w:r>
      <w:r w:rsidRPr="00D450DA">
        <w:rPr>
          <w:rFonts w:ascii="Fira Sans Condensed" w:hAnsi="Fira Sans Condensed"/>
          <w:b/>
          <w:bCs/>
          <w:sz w:val="20"/>
          <w:szCs w:val="20"/>
        </w:rPr>
        <w:t>imeline</w:t>
      </w:r>
    </w:p>
    <w:tbl>
      <w:tblPr>
        <w:tblStyle w:val="TableGrid1"/>
        <w:tblW w:w="5000" w:type="pct"/>
        <w:tblLook w:val="04A0" w:firstRow="1" w:lastRow="0" w:firstColumn="1" w:lastColumn="0" w:noHBand="0" w:noVBand="1"/>
      </w:tblPr>
      <w:tblGrid>
        <w:gridCol w:w="5685"/>
        <w:gridCol w:w="3665"/>
      </w:tblGrid>
      <w:tr w:rsidR="00984D88" w:rsidRPr="007F1A77" w14:paraId="4ED36B4E" w14:textId="77777777" w:rsidTr="00984D88">
        <w:trPr>
          <w:tblHeader/>
        </w:trPr>
        <w:tc>
          <w:tcPr>
            <w:tcW w:w="3040" w:type="pct"/>
            <w:shd w:val="clear" w:color="auto" w:fill="E4761E"/>
          </w:tcPr>
          <w:p w14:paraId="1728D6FF" w14:textId="4179F394" w:rsidR="00984D88" w:rsidRPr="007F1A77" w:rsidRDefault="00984D88" w:rsidP="006527AA">
            <w:pPr>
              <w:autoSpaceDE w:val="0"/>
              <w:autoSpaceDN w:val="0"/>
              <w:adjustRightInd w:val="0"/>
              <w:ind w:hanging="90"/>
              <w:rPr>
                <w:rFonts w:ascii="Fira Sans Condensed" w:eastAsia="Calibri" w:hAnsi="Fira Sans Condensed"/>
                <w:b/>
                <w:bCs/>
                <w:sz w:val="20"/>
                <w:szCs w:val="20"/>
              </w:rPr>
            </w:pPr>
            <w:r>
              <w:rPr>
                <w:rFonts w:ascii="Fira Sans Condensed" w:eastAsia="Calibri" w:hAnsi="Fira Sans Condensed"/>
                <w:b/>
                <w:bCs/>
                <w:sz w:val="20"/>
                <w:szCs w:val="20"/>
              </w:rPr>
              <w:t>Timeline</w:t>
            </w:r>
          </w:p>
        </w:tc>
        <w:tc>
          <w:tcPr>
            <w:tcW w:w="1960" w:type="pct"/>
            <w:shd w:val="clear" w:color="auto" w:fill="E4761E"/>
          </w:tcPr>
          <w:p w14:paraId="14CCB142" w14:textId="77777777" w:rsidR="00984D88" w:rsidRPr="007F1A77" w:rsidRDefault="00984D88" w:rsidP="006527AA">
            <w:pPr>
              <w:autoSpaceDE w:val="0"/>
              <w:autoSpaceDN w:val="0"/>
              <w:adjustRightInd w:val="0"/>
              <w:ind w:hanging="90"/>
              <w:jc w:val="center"/>
              <w:rPr>
                <w:rFonts w:ascii="Fira Sans Condensed" w:eastAsia="Calibri" w:hAnsi="Fira Sans Condensed"/>
                <w:b/>
                <w:bCs/>
                <w:sz w:val="20"/>
                <w:szCs w:val="20"/>
              </w:rPr>
            </w:pPr>
            <w:r>
              <w:rPr>
                <w:rFonts w:ascii="Fira Sans Condensed" w:eastAsia="Calibri" w:hAnsi="Fira Sans Condensed"/>
                <w:b/>
                <w:bCs/>
                <w:sz w:val="20"/>
                <w:szCs w:val="20"/>
              </w:rPr>
              <w:t>Day</w:t>
            </w:r>
          </w:p>
        </w:tc>
      </w:tr>
      <w:tr w:rsidR="00984D88" w:rsidRPr="007F1A77" w14:paraId="175B95ED" w14:textId="77777777" w:rsidTr="00984D88">
        <w:trPr>
          <w:trHeight w:val="278"/>
        </w:trPr>
        <w:tc>
          <w:tcPr>
            <w:tcW w:w="3040" w:type="pct"/>
          </w:tcPr>
          <w:p w14:paraId="1FC864E8" w14:textId="52459640" w:rsidR="00984D88" w:rsidRPr="0065745C" w:rsidRDefault="00984D88" w:rsidP="00984D88">
            <w:pPr>
              <w:spacing w:line="259" w:lineRule="auto"/>
              <w:jc w:val="both"/>
              <w:rPr>
                <w:rFonts w:ascii="Fira Sans Condensed" w:eastAsia="Times New Roman" w:hAnsi="Fira Sans Condensed"/>
                <w:sz w:val="20"/>
                <w:szCs w:val="20"/>
              </w:rPr>
            </w:pPr>
            <w:r w:rsidRPr="00984D88">
              <w:rPr>
                <w:rFonts w:ascii="Fira Sans Condensed" w:eastAsia="Times New Roman" w:hAnsi="Fira Sans Condensed"/>
                <w:sz w:val="20"/>
                <w:szCs w:val="20"/>
              </w:rPr>
              <w:t>TOR Announcement</w:t>
            </w:r>
          </w:p>
        </w:tc>
        <w:tc>
          <w:tcPr>
            <w:tcW w:w="1960" w:type="pct"/>
          </w:tcPr>
          <w:p w14:paraId="65D3DC64" w14:textId="6A9F780F" w:rsidR="00984D88" w:rsidRPr="0033272B" w:rsidRDefault="00984D88" w:rsidP="00984D88">
            <w:pPr>
              <w:jc w:val="center"/>
              <w:rPr>
                <w:rFonts w:ascii="Fira Sans Condensed" w:eastAsia="Times New Roman" w:hAnsi="Fira Sans Condensed"/>
                <w:sz w:val="20"/>
                <w:szCs w:val="20"/>
              </w:rPr>
            </w:pPr>
            <w:r w:rsidRPr="0033272B">
              <w:rPr>
                <w:rFonts w:ascii="Fira Sans Condensed" w:eastAsia="Times New Roman" w:hAnsi="Fira Sans Condensed"/>
                <w:sz w:val="20"/>
                <w:szCs w:val="20"/>
              </w:rPr>
              <w:t>1</w:t>
            </w:r>
            <w:r w:rsidR="000F6F97">
              <w:rPr>
                <w:rFonts w:ascii="Fira Sans Condensed" w:eastAsia="Times New Roman" w:hAnsi="Fira Sans Condensed"/>
                <w:sz w:val="20"/>
                <w:szCs w:val="20"/>
              </w:rPr>
              <w:t>8</w:t>
            </w:r>
            <w:r w:rsidRPr="0033272B">
              <w:rPr>
                <w:rFonts w:ascii="Fira Sans Condensed" w:eastAsia="Times New Roman" w:hAnsi="Fira Sans Condensed"/>
                <w:sz w:val="20"/>
                <w:szCs w:val="20"/>
                <w:vertAlign w:val="superscript"/>
              </w:rPr>
              <w:t>th</w:t>
            </w:r>
            <w:r w:rsidRPr="0033272B">
              <w:rPr>
                <w:rFonts w:ascii="Fira Sans Condensed" w:eastAsia="Times New Roman" w:hAnsi="Fira Sans Condensed"/>
                <w:sz w:val="20"/>
                <w:szCs w:val="20"/>
              </w:rPr>
              <w:t> March</w:t>
            </w:r>
          </w:p>
        </w:tc>
      </w:tr>
      <w:tr w:rsidR="00984D88" w:rsidRPr="007F1A77" w14:paraId="62D8307B" w14:textId="77777777" w:rsidTr="00984D88">
        <w:trPr>
          <w:trHeight w:val="278"/>
        </w:trPr>
        <w:tc>
          <w:tcPr>
            <w:tcW w:w="3040" w:type="pct"/>
          </w:tcPr>
          <w:p w14:paraId="2F935368" w14:textId="4A90DEDB" w:rsidR="00984D88" w:rsidRPr="0065745C" w:rsidRDefault="00984D88" w:rsidP="00984D88">
            <w:pPr>
              <w:jc w:val="both"/>
              <w:rPr>
                <w:rFonts w:ascii="Fira Sans Condensed" w:eastAsia="Times New Roman" w:hAnsi="Fira Sans Condensed"/>
                <w:sz w:val="20"/>
                <w:szCs w:val="20"/>
              </w:rPr>
            </w:pPr>
            <w:r w:rsidRPr="00984D88">
              <w:rPr>
                <w:rFonts w:ascii="Fira Sans Condensed" w:eastAsia="Times New Roman" w:hAnsi="Fira Sans Condensed"/>
                <w:sz w:val="20"/>
                <w:szCs w:val="20"/>
              </w:rPr>
              <w:t>Deadline for receiving offers</w:t>
            </w:r>
          </w:p>
        </w:tc>
        <w:tc>
          <w:tcPr>
            <w:tcW w:w="1960" w:type="pct"/>
          </w:tcPr>
          <w:p w14:paraId="41F379FF" w14:textId="1FEDF0F9" w:rsidR="00984D88" w:rsidRPr="0033272B" w:rsidRDefault="0028707D" w:rsidP="00984D88">
            <w:pPr>
              <w:jc w:val="center"/>
              <w:rPr>
                <w:rFonts w:ascii="Fira Sans Condensed" w:eastAsia="Times New Roman" w:hAnsi="Fira Sans Condensed"/>
                <w:sz w:val="20"/>
                <w:szCs w:val="20"/>
              </w:rPr>
            </w:pPr>
            <w:r>
              <w:rPr>
                <w:rFonts w:ascii="Fira Sans Condensed" w:eastAsia="Times New Roman" w:hAnsi="Fira Sans Condensed"/>
                <w:sz w:val="20"/>
                <w:szCs w:val="20"/>
              </w:rPr>
              <w:t>30</w:t>
            </w:r>
            <w:r w:rsidR="00984D88" w:rsidRPr="0033272B">
              <w:rPr>
                <w:rFonts w:ascii="Fira Sans Condensed" w:eastAsia="Times New Roman" w:hAnsi="Fira Sans Condensed"/>
                <w:sz w:val="20"/>
                <w:szCs w:val="20"/>
                <w:vertAlign w:val="superscript"/>
              </w:rPr>
              <w:t>th</w:t>
            </w:r>
            <w:r w:rsidR="00984D88" w:rsidRPr="0033272B">
              <w:rPr>
                <w:rFonts w:ascii="Fira Sans Condensed" w:eastAsia="Times New Roman" w:hAnsi="Fira Sans Condensed"/>
                <w:sz w:val="20"/>
                <w:szCs w:val="20"/>
              </w:rPr>
              <w:t> March</w:t>
            </w:r>
          </w:p>
        </w:tc>
      </w:tr>
      <w:tr w:rsidR="00984D88" w:rsidRPr="007F1A77" w14:paraId="52A232C5" w14:textId="77777777" w:rsidTr="00984D88">
        <w:trPr>
          <w:trHeight w:val="278"/>
        </w:trPr>
        <w:tc>
          <w:tcPr>
            <w:tcW w:w="3040" w:type="pct"/>
          </w:tcPr>
          <w:p w14:paraId="1AC8B740" w14:textId="2264FDAC" w:rsidR="00984D88" w:rsidRPr="0065745C" w:rsidRDefault="00984D88" w:rsidP="00984D88">
            <w:pPr>
              <w:jc w:val="both"/>
              <w:rPr>
                <w:rFonts w:ascii="Fira Sans Condensed" w:eastAsia="Times New Roman" w:hAnsi="Fira Sans Condensed"/>
                <w:sz w:val="20"/>
                <w:szCs w:val="20"/>
              </w:rPr>
            </w:pPr>
            <w:r w:rsidRPr="00984D88">
              <w:rPr>
                <w:rFonts w:ascii="Fira Sans Condensed" w:eastAsia="Times New Roman" w:hAnsi="Fira Sans Condensed"/>
                <w:sz w:val="20"/>
                <w:szCs w:val="20"/>
              </w:rPr>
              <w:t>Evaluation and selection</w:t>
            </w:r>
          </w:p>
        </w:tc>
        <w:tc>
          <w:tcPr>
            <w:tcW w:w="1960" w:type="pct"/>
          </w:tcPr>
          <w:p w14:paraId="212AE08D" w14:textId="0CC4B6AC" w:rsidR="00984D88" w:rsidRPr="0033272B" w:rsidRDefault="0028707D" w:rsidP="00984D88">
            <w:pPr>
              <w:jc w:val="center"/>
              <w:rPr>
                <w:rFonts w:ascii="Fira Sans Condensed" w:eastAsia="Times New Roman" w:hAnsi="Fira Sans Condensed"/>
                <w:sz w:val="20"/>
                <w:szCs w:val="20"/>
              </w:rPr>
            </w:pPr>
            <w:r>
              <w:rPr>
                <w:rFonts w:ascii="Fira Sans Condensed" w:eastAsia="Times New Roman" w:hAnsi="Fira Sans Condensed"/>
                <w:sz w:val="20"/>
                <w:szCs w:val="20"/>
              </w:rPr>
              <w:t>31</w:t>
            </w:r>
            <w:r w:rsidR="00984D88" w:rsidRPr="0033272B">
              <w:rPr>
                <w:rFonts w:ascii="Fira Sans Condensed" w:eastAsia="Times New Roman" w:hAnsi="Fira Sans Condensed"/>
                <w:sz w:val="20"/>
                <w:szCs w:val="20"/>
                <w:vertAlign w:val="superscript"/>
              </w:rPr>
              <w:t>th</w:t>
            </w:r>
            <w:r w:rsidR="00984D88" w:rsidRPr="0033272B">
              <w:rPr>
                <w:rFonts w:ascii="Fira Sans Condensed" w:eastAsia="Times New Roman" w:hAnsi="Fira Sans Condensed"/>
                <w:sz w:val="20"/>
                <w:szCs w:val="20"/>
              </w:rPr>
              <w:t xml:space="preserve"> March – </w:t>
            </w:r>
            <w:r>
              <w:rPr>
                <w:rFonts w:ascii="Fira Sans Condensed" w:eastAsia="Times New Roman" w:hAnsi="Fira Sans Condensed"/>
                <w:sz w:val="20"/>
                <w:szCs w:val="20"/>
              </w:rPr>
              <w:t>5</w:t>
            </w:r>
            <w:r w:rsidR="00984D88" w:rsidRPr="0033272B">
              <w:rPr>
                <w:rFonts w:ascii="Fira Sans Condensed" w:eastAsia="Times New Roman" w:hAnsi="Fira Sans Condensed"/>
                <w:sz w:val="20"/>
                <w:szCs w:val="20"/>
                <w:vertAlign w:val="superscript"/>
              </w:rPr>
              <w:t>st</w:t>
            </w:r>
            <w:r w:rsidR="00984D88" w:rsidRPr="0033272B">
              <w:rPr>
                <w:rFonts w:ascii="Fira Sans Condensed" w:eastAsia="Times New Roman" w:hAnsi="Fira Sans Condensed"/>
                <w:sz w:val="20"/>
                <w:szCs w:val="20"/>
              </w:rPr>
              <w:t> April</w:t>
            </w:r>
          </w:p>
        </w:tc>
      </w:tr>
      <w:tr w:rsidR="00984D88" w:rsidRPr="007F1A77" w14:paraId="3A4E2EB5" w14:textId="77777777" w:rsidTr="00984D88">
        <w:trPr>
          <w:trHeight w:val="278"/>
        </w:trPr>
        <w:tc>
          <w:tcPr>
            <w:tcW w:w="3040" w:type="pct"/>
          </w:tcPr>
          <w:p w14:paraId="338290D3" w14:textId="6B73F968" w:rsidR="00984D88" w:rsidRPr="0065745C" w:rsidRDefault="00984D88" w:rsidP="00984D88">
            <w:pPr>
              <w:jc w:val="both"/>
              <w:rPr>
                <w:rFonts w:ascii="Fira Sans Condensed" w:eastAsia="Times New Roman" w:hAnsi="Fira Sans Condensed"/>
                <w:sz w:val="20"/>
                <w:szCs w:val="20"/>
              </w:rPr>
            </w:pPr>
            <w:r w:rsidRPr="00984D88">
              <w:rPr>
                <w:rFonts w:ascii="Fira Sans Condensed" w:eastAsia="Times New Roman" w:hAnsi="Fira Sans Condensed"/>
                <w:sz w:val="20"/>
                <w:szCs w:val="20"/>
              </w:rPr>
              <w:t>Final selection and contracting procedures</w:t>
            </w:r>
          </w:p>
        </w:tc>
        <w:tc>
          <w:tcPr>
            <w:tcW w:w="1960" w:type="pct"/>
          </w:tcPr>
          <w:p w14:paraId="32FABFA7" w14:textId="395FC520" w:rsidR="00984D88" w:rsidRPr="0033272B" w:rsidRDefault="0028707D" w:rsidP="00984D88">
            <w:pPr>
              <w:jc w:val="center"/>
              <w:rPr>
                <w:rFonts w:ascii="Fira Sans Condensed" w:eastAsia="Times New Roman" w:hAnsi="Fira Sans Condensed"/>
                <w:sz w:val="20"/>
                <w:szCs w:val="20"/>
              </w:rPr>
            </w:pPr>
            <w:r>
              <w:rPr>
                <w:rFonts w:ascii="Fira Sans Condensed" w:eastAsia="Times New Roman" w:hAnsi="Fira Sans Condensed"/>
                <w:sz w:val="20"/>
                <w:szCs w:val="20"/>
              </w:rPr>
              <w:t>5</w:t>
            </w:r>
            <w:r w:rsidR="00984D88" w:rsidRPr="0033272B">
              <w:rPr>
                <w:rFonts w:ascii="Fira Sans Condensed" w:eastAsia="Times New Roman" w:hAnsi="Fira Sans Condensed"/>
                <w:sz w:val="20"/>
                <w:szCs w:val="20"/>
                <w:vertAlign w:val="superscript"/>
              </w:rPr>
              <w:t>nd</w:t>
            </w:r>
            <w:r w:rsidR="00984D88" w:rsidRPr="0033272B">
              <w:rPr>
                <w:rFonts w:ascii="Fira Sans Condensed" w:eastAsia="Times New Roman" w:hAnsi="Fira Sans Condensed"/>
                <w:sz w:val="20"/>
                <w:szCs w:val="20"/>
              </w:rPr>
              <w:t> April</w:t>
            </w:r>
          </w:p>
        </w:tc>
      </w:tr>
    </w:tbl>
    <w:p w14:paraId="05A74767" w14:textId="77777777" w:rsidR="00D736D7" w:rsidRDefault="00D736D7" w:rsidP="00D5439A">
      <w:pPr>
        <w:spacing w:after="120" w:line="240" w:lineRule="auto"/>
        <w:jc w:val="both"/>
        <w:rPr>
          <w:rStyle w:val="Heading1Char"/>
          <w:rFonts w:ascii="Fira Sans Condensed" w:hAnsi="Fira Sans Condensed"/>
          <w:b/>
          <w:bCs/>
          <w:color w:val="E4761E"/>
          <w:sz w:val="22"/>
          <w:szCs w:val="22"/>
        </w:rPr>
      </w:pPr>
    </w:p>
    <w:p w14:paraId="0A6BD969" w14:textId="77777777" w:rsidR="00D736D7" w:rsidRDefault="00D736D7">
      <w:pPr>
        <w:rPr>
          <w:rStyle w:val="Heading1Char"/>
          <w:rFonts w:ascii="Fira Sans Condensed" w:hAnsi="Fira Sans Condensed"/>
          <w:b/>
          <w:bCs/>
          <w:color w:val="E4761E"/>
          <w:sz w:val="22"/>
          <w:szCs w:val="22"/>
        </w:rPr>
      </w:pPr>
      <w:r>
        <w:rPr>
          <w:rStyle w:val="Heading1Char"/>
          <w:rFonts w:ascii="Fira Sans Condensed" w:hAnsi="Fira Sans Condensed"/>
          <w:b/>
          <w:bCs/>
          <w:color w:val="E4761E"/>
          <w:sz w:val="22"/>
          <w:szCs w:val="22"/>
        </w:rPr>
        <w:br w:type="page"/>
      </w:r>
    </w:p>
    <w:p w14:paraId="272E85B2" w14:textId="7D6AEF50" w:rsidR="00D5439A" w:rsidRPr="00BD4D9E" w:rsidRDefault="00D5439A" w:rsidP="00D5439A">
      <w:pPr>
        <w:spacing w:after="120" w:line="240" w:lineRule="auto"/>
        <w:jc w:val="both"/>
        <w:rPr>
          <w:rFonts w:ascii="Fira Sans Condensed" w:hAnsi="Fira Sans Condensed"/>
          <w:b/>
          <w:bCs/>
          <w:u w:val="single"/>
        </w:rPr>
      </w:pPr>
      <w:r w:rsidRPr="00BD4D9E">
        <w:rPr>
          <w:rStyle w:val="Heading1Char"/>
          <w:rFonts w:ascii="Fira Sans Condensed" w:hAnsi="Fira Sans Condensed"/>
          <w:b/>
          <w:bCs/>
          <w:color w:val="E4761E"/>
          <w:sz w:val="22"/>
          <w:szCs w:val="22"/>
        </w:rPr>
        <w:lastRenderedPageBreak/>
        <w:t>Intended Users and Use</w:t>
      </w:r>
    </w:p>
    <w:p w14:paraId="6930425C" w14:textId="6B9CBD6C" w:rsidR="009C483C" w:rsidRPr="00BD292C" w:rsidRDefault="00D5439A" w:rsidP="00BD292C">
      <w:pPr>
        <w:spacing w:after="120" w:line="240" w:lineRule="auto"/>
        <w:jc w:val="both"/>
        <w:rPr>
          <w:rFonts w:ascii="Fira Sans Condensed" w:hAnsi="Fira Sans Condensed"/>
        </w:rPr>
      </w:pPr>
      <w:r w:rsidRPr="00D327BE">
        <w:rPr>
          <w:rFonts w:ascii="Fira Sans Condensed" w:hAnsi="Fira Sans Condensed"/>
        </w:rPr>
        <w:t xml:space="preserve">The </w:t>
      </w:r>
      <w:r w:rsidR="00BD292C">
        <w:rPr>
          <w:rFonts w:ascii="Fira Sans Condensed" w:hAnsi="Fira Sans Condensed"/>
        </w:rPr>
        <w:t>study</w:t>
      </w:r>
      <w:r w:rsidRPr="00D327BE">
        <w:rPr>
          <w:rFonts w:ascii="Fira Sans Condensed" w:hAnsi="Fira Sans Condensed"/>
        </w:rPr>
        <w:t xml:space="preserve"> findings and processes will be used and shared by relevant stakeholders, including </w:t>
      </w:r>
      <w:r w:rsidR="00BD292C" w:rsidRPr="00BD292C">
        <w:rPr>
          <w:rFonts w:ascii="Fira Sans Condensed" w:hAnsi="Fira Sans Condensed"/>
        </w:rPr>
        <w:t xml:space="preserve">Care project team, BMZ, the partner CBO </w:t>
      </w:r>
      <w:r w:rsidRPr="002E2050">
        <w:rPr>
          <w:rFonts w:ascii="Fira Sans Condensed" w:hAnsi="Fira Sans Condensed"/>
        </w:rPr>
        <w:t xml:space="preserve">to </w:t>
      </w:r>
      <w:r w:rsidR="00BD292C" w:rsidRPr="00BD292C">
        <w:rPr>
          <w:rFonts w:ascii="Fira Sans Condensed" w:hAnsi="Fira Sans Condensed"/>
        </w:rPr>
        <w:t>help in update the implementation plan and the project targets</w:t>
      </w:r>
      <w:r w:rsidRPr="00BD292C">
        <w:rPr>
          <w:rFonts w:ascii="Fira Sans Condensed" w:hAnsi="Fira Sans Condensed"/>
        </w:rPr>
        <w:t>.</w:t>
      </w:r>
      <w:r w:rsidRPr="00D327BE">
        <w:rPr>
          <w:rFonts w:ascii="Fira Sans Condensed" w:hAnsi="Fira Sans Condensed"/>
        </w:rPr>
        <w:t xml:space="preserve"> The following table outlines the expected communications to be produced </w:t>
      </w:r>
      <w:r w:rsidR="00386B09">
        <w:rPr>
          <w:rFonts w:ascii="Fira Sans Condensed" w:hAnsi="Fira Sans Condensed"/>
        </w:rPr>
        <w:t>throughout the evaluation process</w:t>
      </w:r>
      <w:r w:rsidRPr="00D327BE">
        <w:rPr>
          <w:rFonts w:ascii="Fira Sans Condensed" w:hAnsi="Fira Sans Condensed"/>
        </w:rPr>
        <w:t>,</w:t>
      </w:r>
      <w:r w:rsidR="00B0068F">
        <w:rPr>
          <w:rFonts w:ascii="Fira Sans Condensed" w:hAnsi="Fira Sans Condensed"/>
        </w:rPr>
        <w:t xml:space="preserve"> their purpose, </w:t>
      </w:r>
      <w:r w:rsidRPr="00D327BE">
        <w:rPr>
          <w:rFonts w:ascii="Fira Sans Condensed" w:hAnsi="Fira Sans Condensed"/>
        </w:rPr>
        <w:t>intended users</w:t>
      </w:r>
      <w:r w:rsidR="00B0068F">
        <w:rPr>
          <w:rFonts w:ascii="Fira Sans Condensed" w:hAnsi="Fira Sans Condensed"/>
        </w:rPr>
        <w:t xml:space="preserve"> and who is responsible</w:t>
      </w:r>
      <w:r w:rsidRPr="00D327BE">
        <w:rPr>
          <w:rFonts w:ascii="Fira Sans Condensed" w:hAnsi="Fira Sans Condensed"/>
        </w:rPr>
        <w:t>.</w:t>
      </w:r>
    </w:p>
    <w:p w14:paraId="2A45C1FF" w14:textId="0DD3D7B4" w:rsidR="00D5439A" w:rsidRPr="009C483C" w:rsidRDefault="00D5439A" w:rsidP="009C483C">
      <w:pPr>
        <w:spacing w:after="0" w:line="240" w:lineRule="auto"/>
        <w:jc w:val="center"/>
        <w:rPr>
          <w:rFonts w:ascii="Fira Sans Condensed" w:hAnsi="Fira Sans Condensed"/>
          <w:b/>
          <w:bCs/>
          <w:sz w:val="20"/>
          <w:szCs w:val="20"/>
        </w:rPr>
      </w:pPr>
      <w:bookmarkStart w:id="8" w:name="_Hlk220412497"/>
      <w:r w:rsidRPr="009C483C">
        <w:rPr>
          <w:rFonts w:ascii="Fira Sans Condensed" w:hAnsi="Fira Sans Condensed"/>
          <w:b/>
          <w:bCs/>
          <w:sz w:val="20"/>
          <w:szCs w:val="20"/>
        </w:rPr>
        <w:t>Table</w:t>
      </w:r>
      <w:r w:rsidR="00D736D7">
        <w:rPr>
          <w:rFonts w:ascii="Fira Sans Condensed" w:hAnsi="Fira Sans Condensed"/>
          <w:b/>
          <w:bCs/>
          <w:sz w:val="20"/>
          <w:szCs w:val="20"/>
        </w:rPr>
        <w:t xml:space="preserve"> 3</w:t>
      </w:r>
      <w:r w:rsidRPr="009C483C">
        <w:rPr>
          <w:rFonts w:ascii="Fira Sans Condensed" w:hAnsi="Fira Sans Condensed"/>
          <w:b/>
          <w:bCs/>
          <w:sz w:val="20"/>
          <w:szCs w:val="20"/>
        </w:rPr>
        <w:t xml:space="preserve">. </w:t>
      </w:r>
      <w:bookmarkEnd w:id="8"/>
      <w:r w:rsidRPr="009C483C">
        <w:rPr>
          <w:rFonts w:ascii="Fira Sans Condensed" w:hAnsi="Fira Sans Condensed"/>
          <w:b/>
          <w:bCs/>
          <w:sz w:val="20"/>
          <w:szCs w:val="20"/>
        </w:rPr>
        <w:t>Communication</w:t>
      </w:r>
      <w:r w:rsidR="008E627A">
        <w:rPr>
          <w:rFonts w:ascii="Fira Sans Condensed" w:hAnsi="Fira Sans Condensed"/>
          <w:b/>
          <w:bCs/>
          <w:sz w:val="20"/>
          <w:szCs w:val="20"/>
        </w:rPr>
        <w:t>, Dissemination and Utilization</w:t>
      </w:r>
      <w:r w:rsidRPr="009C483C">
        <w:rPr>
          <w:rFonts w:ascii="Fira Sans Condensed" w:hAnsi="Fira Sans Condensed"/>
          <w:b/>
          <w:bCs/>
          <w:sz w:val="20"/>
          <w:szCs w:val="20"/>
        </w:rPr>
        <w:t xml:space="preserve"> Plan</w:t>
      </w:r>
    </w:p>
    <w:tbl>
      <w:tblPr>
        <w:tblStyle w:val="TableGrid"/>
        <w:tblW w:w="5000" w:type="pct"/>
        <w:tblLook w:val="04A0" w:firstRow="1" w:lastRow="0" w:firstColumn="1" w:lastColumn="0" w:noHBand="0" w:noVBand="1"/>
      </w:tblPr>
      <w:tblGrid>
        <w:gridCol w:w="2605"/>
        <w:gridCol w:w="3600"/>
        <w:gridCol w:w="3145"/>
      </w:tblGrid>
      <w:tr w:rsidR="007E1E6A" w:rsidRPr="009C483C" w14:paraId="2FF18A95" w14:textId="77777777" w:rsidTr="007E1E6A">
        <w:tc>
          <w:tcPr>
            <w:tcW w:w="1393" w:type="pct"/>
            <w:shd w:val="clear" w:color="auto" w:fill="E4761E"/>
          </w:tcPr>
          <w:p w14:paraId="51302B9A" w14:textId="77777777" w:rsidR="007E1E6A" w:rsidRPr="009C483C" w:rsidRDefault="007E1E6A" w:rsidP="00135A00">
            <w:pPr>
              <w:jc w:val="center"/>
              <w:rPr>
                <w:rFonts w:ascii="Fira Sans Condensed" w:hAnsi="Fira Sans Condensed"/>
                <w:b/>
                <w:bCs/>
                <w:sz w:val="20"/>
                <w:szCs w:val="20"/>
              </w:rPr>
            </w:pPr>
            <w:r w:rsidRPr="009C483C">
              <w:rPr>
                <w:rFonts w:ascii="Fira Sans Condensed" w:hAnsi="Fira Sans Condensed"/>
                <w:b/>
                <w:bCs/>
                <w:sz w:val="20"/>
                <w:szCs w:val="20"/>
              </w:rPr>
              <w:t>Communication Format</w:t>
            </w:r>
          </w:p>
        </w:tc>
        <w:tc>
          <w:tcPr>
            <w:tcW w:w="1925" w:type="pct"/>
            <w:shd w:val="clear" w:color="auto" w:fill="E4761E"/>
          </w:tcPr>
          <w:p w14:paraId="4005963A" w14:textId="34686D85" w:rsidR="007E1E6A" w:rsidRPr="009C483C" w:rsidRDefault="007E1E6A" w:rsidP="00135A00">
            <w:pPr>
              <w:jc w:val="center"/>
              <w:rPr>
                <w:rFonts w:ascii="Fira Sans Condensed" w:hAnsi="Fira Sans Condensed"/>
                <w:b/>
                <w:bCs/>
                <w:sz w:val="20"/>
                <w:szCs w:val="20"/>
              </w:rPr>
            </w:pPr>
            <w:r w:rsidRPr="009C483C">
              <w:rPr>
                <w:rFonts w:ascii="Fira Sans Condensed" w:hAnsi="Fira Sans Condensed"/>
                <w:b/>
                <w:bCs/>
                <w:sz w:val="20"/>
                <w:szCs w:val="20"/>
              </w:rPr>
              <w:t>Purpose of Communication</w:t>
            </w:r>
          </w:p>
        </w:tc>
        <w:tc>
          <w:tcPr>
            <w:tcW w:w="1682" w:type="pct"/>
            <w:shd w:val="clear" w:color="auto" w:fill="E4761E"/>
          </w:tcPr>
          <w:p w14:paraId="3160FC66" w14:textId="77777777" w:rsidR="007E1E6A" w:rsidRPr="009C483C" w:rsidRDefault="007E1E6A" w:rsidP="00135A00">
            <w:pPr>
              <w:jc w:val="center"/>
              <w:rPr>
                <w:rFonts w:ascii="Fira Sans Condensed" w:hAnsi="Fira Sans Condensed"/>
                <w:b/>
                <w:bCs/>
                <w:sz w:val="20"/>
                <w:szCs w:val="20"/>
              </w:rPr>
            </w:pPr>
            <w:r w:rsidRPr="009C483C">
              <w:rPr>
                <w:rFonts w:ascii="Fira Sans Condensed" w:hAnsi="Fira Sans Condensed"/>
                <w:b/>
                <w:bCs/>
                <w:sz w:val="20"/>
                <w:szCs w:val="20"/>
              </w:rPr>
              <w:t>User</w:t>
            </w:r>
          </w:p>
        </w:tc>
      </w:tr>
      <w:tr w:rsidR="007E1E6A" w:rsidRPr="009C483C" w14:paraId="7534CACC" w14:textId="77777777" w:rsidTr="007E1E6A">
        <w:tc>
          <w:tcPr>
            <w:tcW w:w="1393" w:type="pct"/>
          </w:tcPr>
          <w:p w14:paraId="605E49D2" w14:textId="10FC28E2" w:rsidR="007E1E6A" w:rsidRPr="00B57B49" w:rsidRDefault="007E1E6A" w:rsidP="00B57B49">
            <w:pPr>
              <w:spacing w:line="276" w:lineRule="auto"/>
              <w:rPr>
                <w:rFonts w:ascii="Fira Sans Condensed" w:hAnsi="Fira Sans Condensed"/>
                <w:sz w:val="20"/>
                <w:szCs w:val="20"/>
              </w:rPr>
            </w:pPr>
            <w:r w:rsidRPr="00B57B49">
              <w:rPr>
                <w:rFonts w:ascii="Fira Sans Condensed" w:hAnsi="Fira Sans Condensed"/>
                <w:sz w:val="20"/>
                <w:szCs w:val="20"/>
              </w:rPr>
              <w:t>Baseline Report</w:t>
            </w:r>
          </w:p>
        </w:tc>
        <w:tc>
          <w:tcPr>
            <w:tcW w:w="1925" w:type="pct"/>
          </w:tcPr>
          <w:p w14:paraId="1C42F95F" w14:textId="28CE5253" w:rsidR="007E1E6A" w:rsidRPr="00B57B49" w:rsidRDefault="00B57B49" w:rsidP="00B57B49">
            <w:pPr>
              <w:spacing w:line="276" w:lineRule="auto"/>
              <w:rPr>
                <w:rFonts w:ascii="Fira Sans Condensed" w:hAnsi="Fira Sans Condensed"/>
                <w:sz w:val="20"/>
                <w:szCs w:val="20"/>
              </w:rPr>
            </w:pPr>
            <w:r w:rsidRPr="00B57B49">
              <w:rPr>
                <w:rFonts w:ascii="Fira Sans Condensed" w:hAnsi="Fira Sans Condensed"/>
                <w:sz w:val="20"/>
                <w:szCs w:val="20"/>
              </w:rPr>
              <w:t xml:space="preserve">• Identify </w:t>
            </w:r>
            <w:r w:rsidRPr="0062658C">
              <w:rPr>
                <w:rFonts w:ascii="Fira Sans Condensed" w:hAnsi="Fira Sans Condensed"/>
                <w:b/>
                <w:bCs/>
                <w:sz w:val="20"/>
                <w:szCs w:val="20"/>
              </w:rPr>
              <w:t>contextual factors</w:t>
            </w:r>
            <w:r w:rsidR="0062658C">
              <w:rPr>
                <w:rFonts w:ascii="Fira Sans Condensed" w:hAnsi="Fira Sans Condensed"/>
                <w:b/>
                <w:bCs/>
                <w:sz w:val="20"/>
                <w:szCs w:val="20"/>
              </w:rPr>
              <w:t xml:space="preserve"> “gender, climate, other”</w:t>
            </w:r>
            <w:r w:rsidRPr="00B57B49">
              <w:rPr>
                <w:rFonts w:ascii="Fira Sans Condensed" w:hAnsi="Fira Sans Condensed"/>
                <w:sz w:val="20"/>
                <w:szCs w:val="20"/>
              </w:rPr>
              <w:t xml:space="preserve">, key challenges, and </w:t>
            </w:r>
            <w:r w:rsidRPr="0062658C">
              <w:rPr>
                <w:rFonts w:ascii="Fira Sans Condensed" w:hAnsi="Fira Sans Condensed"/>
                <w:b/>
                <w:bCs/>
                <w:sz w:val="20"/>
                <w:szCs w:val="20"/>
              </w:rPr>
              <w:t>mitigation measures</w:t>
            </w:r>
            <w:r w:rsidRPr="00B57B49">
              <w:rPr>
                <w:rFonts w:ascii="Fira Sans Condensed" w:hAnsi="Fira Sans Condensed"/>
                <w:sz w:val="20"/>
                <w:szCs w:val="20"/>
              </w:rPr>
              <w:t>.</w:t>
            </w:r>
            <w:r w:rsidRPr="00B57B49">
              <w:rPr>
                <w:rFonts w:ascii="Fira Sans Condensed" w:hAnsi="Fira Sans Condensed"/>
                <w:sz w:val="20"/>
                <w:szCs w:val="20"/>
              </w:rPr>
              <w:br/>
              <w:t>• Provide evidence to refine project strategies.</w:t>
            </w:r>
          </w:p>
        </w:tc>
        <w:tc>
          <w:tcPr>
            <w:tcW w:w="1682" w:type="pct"/>
          </w:tcPr>
          <w:p w14:paraId="5D5423EC" w14:textId="77777777" w:rsidR="00B57B49" w:rsidRPr="00B57B49" w:rsidRDefault="00B57B49" w:rsidP="00B57B49">
            <w:pPr>
              <w:spacing w:line="276" w:lineRule="auto"/>
              <w:rPr>
                <w:rFonts w:ascii="Fira Sans Condensed" w:hAnsi="Fira Sans Condensed"/>
                <w:sz w:val="20"/>
                <w:szCs w:val="20"/>
              </w:rPr>
            </w:pPr>
            <w:r w:rsidRPr="00B57B49">
              <w:rPr>
                <w:rFonts w:ascii="Fira Sans Condensed" w:hAnsi="Fira Sans Condensed"/>
                <w:sz w:val="20"/>
                <w:szCs w:val="20"/>
              </w:rPr>
              <w:t>BMZ, CARE Egypt, Partner CBOs, Project Team, Technical Advisors/Consultants</w:t>
            </w:r>
          </w:p>
          <w:p w14:paraId="5065838F" w14:textId="08B33064" w:rsidR="007E1E6A" w:rsidRPr="00B57B49" w:rsidRDefault="007E1E6A" w:rsidP="00B57B49">
            <w:pPr>
              <w:spacing w:line="276" w:lineRule="auto"/>
              <w:rPr>
                <w:rFonts w:ascii="Fira Sans Condensed" w:hAnsi="Fira Sans Condensed"/>
                <w:sz w:val="20"/>
                <w:szCs w:val="20"/>
              </w:rPr>
            </w:pPr>
          </w:p>
        </w:tc>
      </w:tr>
      <w:tr w:rsidR="007E1E6A" w:rsidRPr="009C483C" w14:paraId="18D5FF6D" w14:textId="77777777" w:rsidTr="007E1E6A">
        <w:tc>
          <w:tcPr>
            <w:tcW w:w="1393" w:type="pct"/>
          </w:tcPr>
          <w:p w14:paraId="0554E122" w14:textId="7BD072DD" w:rsidR="007E1E6A" w:rsidRPr="00B57B49" w:rsidRDefault="00B57B49" w:rsidP="00B57B49">
            <w:pPr>
              <w:spacing w:line="276" w:lineRule="auto"/>
              <w:rPr>
                <w:rFonts w:ascii="Fira Sans Condensed" w:hAnsi="Fira Sans Condensed"/>
                <w:sz w:val="20"/>
                <w:szCs w:val="20"/>
              </w:rPr>
            </w:pPr>
            <w:r w:rsidRPr="00B57B49">
              <w:rPr>
                <w:rFonts w:ascii="Fira Sans Condensed" w:hAnsi="Fira Sans Condensed"/>
                <w:sz w:val="20"/>
                <w:szCs w:val="20"/>
              </w:rPr>
              <w:t>Presentation of Findings</w:t>
            </w:r>
          </w:p>
        </w:tc>
        <w:tc>
          <w:tcPr>
            <w:tcW w:w="1925" w:type="pct"/>
          </w:tcPr>
          <w:p w14:paraId="244D93EB" w14:textId="0DE41668" w:rsidR="007E1E6A" w:rsidRPr="00B57B49" w:rsidRDefault="00B57B49" w:rsidP="00B57B49">
            <w:pPr>
              <w:spacing w:line="276" w:lineRule="auto"/>
              <w:rPr>
                <w:rFonts w:ascii="Fira Sans Condensed" w:hAnsi="Fira Sans Condensed"/>
                <w:sz w:val="20"/>
                <w:szCs w:val="20"/>
              </w:rPr>
            </w:pPr>
            <w:r w:rsidRPr="00B57B49">
              <w:rPr>
                <w:rFonts w:ascii="Fira Sans Condensed" w:hAnsi="Fira Sans Condensed"/>
                <w:sz w:val="20"/>
                <w:szCs w:val="20"/>
              </w:rPr>
              <w:t>• Present preliminary findings and validate results with stakeholders.</w:t>
            </w:r>
            <w:r w:rsidRPr="00B57B49">
              <w:rPr>
                <w:rFonts w:ascii="Fira Sans Condensed" w:hAnsi="Fira Sans Condensed"/>
                <w:sz w:val="20"/>
                <w:szCs w:val="20"/>
              </w:rPr>
              <w:br/>
              <w:t>• Facilitate discussion for adaptive management.</w:t>
            </w:r>
          </w:p>
        </w:tc>
        <w:tc>
          <w:tcPr>
            <w:tcW w:w="1682" w:type="pct"/>
          </w:tcPr>
          <w:p w14:paraId="07C0E631" w14:textId="77777777" w:rsidR="00B57B49" w:rsidRPr="00B57B49" w:rsidRDefault="00B57B49" w:rsidP="00B57B49">
            <w:pPr>
              <w:spacing w:line="276" w:lineRule="auto"/>
              <w:rPr>
                <w:rFonts w:ascii="Fira Sans Condensed" w:hAnsi="Fira Sans Condensed"/>
                <w:sz w:val="20"/>
                <w:szCs w:val="20"/>
              </w:rPr>
            </w:pPr>
            <w:r w:rsidRPr="00B57B49">
              <w:rPr>
                <w:rFonts w:ascii="Fira Sans Condensed" w:hAnsi="Fira Sans Condensed"/>
                <w:sz w:val="20"/>
                <w:szCs w:val="20"/>
              </w:rPr>
              <w:t>BMZ, CARE Egypt, Partner CBOs, Project Team</w:t>
            </w:r>
          </w:p>
          <w:p w14:paraId="4F306B8C" w14:textId="35F4B497" w:rsidR="007E1E6A" w:rsidRPr="00B57B49" w:rsidRDefault="007E1E6A" w:rsidP="00B57B49">
            <w:pPr>
              <w:spacing w:line="276" w:lineRule="auto"/>
              <w:rPr>
                <w:rFonts w:ascii="Fira Sans Condensed" w:hAnsi="Fira Sans Condensed"/>
                <w:sz w:val="20"/>
                <w:szCs w:val="20"/>
              </w:rPr>
            </w:pPr>
          </w:p>
        </w:tc>
      </w:tr>
      <w:tr w:rsidR="007E1E6A" w:rsidRPr="009C483C" w14:paraId="4FE3B2C0" w14:textId="77777777" w:rsidTr="007E1E6A">
        <w:tc>
          <w:tcPr>
            <w:tcW w:w="1393" w:type="pct"/>
          </w:tcPr>
          <w:p w14:paraId="64B4BBCE" w14:textId="273281E9" w:rsidR="007E1E6A" w:rsidRPr="00B57B49" w:rsidRDefault="007E1E6A" w:rsidP="00B57B49">
            <w:pPr>
              <w:spacing w:line="276" w:lineRule="auto"/>
              <w:rPr>
                <w:rFonts w:ascii="Fira Sans Condensed" w:hAnsi="Fira Sans Condensed"/>
                <w:sz w:val="20"/>
                <w:szCs w:val="20"/>
              </w:rPr>
            </w:pPr>
            <w:r w:rsidRPr="00B57B49">
              <w:rPr>
                <w:rFonts w:ascii="Fira Sans Condensed" w:hAnsi="Fira Sans Condensed"/>
                <w:sz w:val="20"/>
                <w:szCs w:val="20"/>
              </w:rPr>
              <w:t>Data collection tools</w:t>
            </w:r>
          </w:p>
        </w:tc>
        <w:tc>
          <w:tcPr>
            <w:tcW w:w="1925" w:type="pct"/>
          </w:tcPr>
          <w:p w14:paraId="0495CB6B" w14:textId="15E7EAF9" w:rsidR="007E1E6A" w:rsidRPr="00B57B49" w:rsidRDefault="00B57B49" w:rsidP="00B57B49">
            <w:pPr>
              <w:spacing w:line="276" w:lineRule="auto"/>
              <w:rPr>
                <w:rFonts w:ascii="Fira Sans Condensed" w:hAnsi="Fira Sans Condensed"/>
                <w:sz w:val="20"/>
                <w:szCs w:val="20"/>
              </w:rPr>
            </w:pPr>
            <w:r w:rsidRPr="00B57B49">
              <w:rPr>
                <w:rFonts w:ascii="Fira Sans Condensed" w:hAnsi="Fira Sans Condensed"/>
                <w:sz w:val="20"/>
                <w:szCs w:val="20"/>
              </w:rPr>
              <w:t>• Serve as standardized tools for monitoring, evaluation, and learning.</w:t>
            </w:r>
            <w:r w:rsidRPr="00B57B49">
              <w:rPr>
                <w:rFonts w:ascii="Fira Sans Condensed" w:hAnsi="Fira Sans Condensed"/>
                <w:sz w:val="20"/>
                <w:szCs w:val="20"/>
              </w:rPr>
              <w:br/>
              <w:t>• Ensure consistency and methodological rigor across data collection exercises.</w:t>
            </w:r>
          </w:p>
        </w:tc>
        <w:tc>
          <w:tcPr>
            <w:tcW w:w="1682" w:type="pct"/>
          </w:tcPr>
          <w:p w14:paraId="07EA7A17" w14:textId="7338655B" w:rsidR="00B57B49" w:rsidRPr="00B57B49" w:rsidRDefault="00B57B49" w:rsidP="00B57B49">
            <w:pPr>
              <w:spacing w:line="276" w:lineRule="auto"/>
              <w:rPr>
                <w:rFonts w:ascii="Fira Sans Condensed" w:hAnsi="Fira Sans Condensed"/>
                <w:sz w:val="20"/>
                <w:szCs w:val="20"/>
              </w:rPr>
            </w:pPr>
            <w:r w:rsidRPr="00B57B49">
              <w:rPr>
                <w:rFonts w:ascii="Fira Sans Condensed" w:hAnsi="Fira Sans Condensed"/>
                <w:sz w:val="20"/>
                <w:szCs w:val="20"/>
              </w:rPr>
              <w:t>MEAL Team, Final evaluation Consultant/Study Team</w:t>
            </w:r>
          </w:p>
          <w:p w14:paraId="01A98BD6" w14:textId="082B806D" w:rsidR="007E1E6A" w:rsidRPr="00B57B49" w:rsidRDefault="007E1E6A" w:rsidP="00B57B49">
            <w:pPr>
              <w:spacing w:line="276" w:lineRule="auto"/>
              <w:rPr>
                <w:rFonts w:ascii="Fira Sans Condensed" w:hAnsi="Fira Sans Condensed"/>
                <w:sz w:val="20"/>
                <w:szCs w:val="20"/>
              </w:rPr>
            </w:pPr>
          </w:p>
        </w:tc>
      </w:tr>
      <w:bookmarkEnd w:id="0"/>
    </w:tbl>
    <w:p w14:paraId="0E8E6F83" w14:textId="77777777" w:rsidR="00187A95" w:rsidRDefault="00187A95" w:rsidP="00D5439A">
      <w:pPr>
        <w:pStyle w:val="Heading1"/>
        <w:rPr>
          <w:rFonts w:ascii="Fira Sans Condensed" w:hAnsi="Fira Sans Condensed"/>
          <w:b/>
          <w:bCs/>
          <w:color w:val="E4761E"/>
          <w:sz w:val="22"/>
          <w:szCs w:val="22"/>
        </w:rPr>
      </w:pPr>
    </w:p>
    <w:p w14:paraId="2BE366F1" w14:textId="77777777" w:rsidR="00187A95" w:rsidRDefault="00187A95">
      <w:pPr>
        <w:rPr>
          <w:rFonts w:ascii="Fira Sans Condensed" w:eastAsiaTheme="majorEastAsia" w:hAnsi="Fira Sans Condensed" w:cstheme="majorBidi"/>
          <w:b/>
          <w:bCs/>
          <w:color w:val="E4761E"/>
        </w:rPr>
      </w:pPr>
      <w:r>
        <w:rPr>
          <w:rFonts w:ascii="Fira Sans Condensed" w:hAnsi="Fira Sans Condensed"/>
          <w:b/>
          <w:bCs/>
          <w:color w:val="E4761E"/>
        </w:rPr>
        <w:br w:type="page"/>
      </w:r>
    </w:p>
    <w:p w14:paraId="1FBE605A" w14:textId="0958B9FA" w:rsidR="00D5439A" w:rsidRDefault="007A1D03" w:rsidP="00D5439A">
      <w:pPr>
        <w:pStyle w:val="Heading1"/>
        <w:rPr>
          <w:rFonts w:ascii="Fira Sans Condensed" w:hAnsi="Fira Sans Condensed"/>
          <w:b/>
          <w:bCs/>
          <w:color w:val="E4761E"/>
          <w:sz w:val="22"/>
          <w:szCs w:val="22"/>
        </w:rPr>
      </w:pPr>
      <w:r>
        <w:rPr>
          <w:rFonts w:ascii="Fira Sans Condensed" w:hAnsi="Fira Sans Condensed"/>
          <w:b/>
          <w:bCs/>
          <w:color w:val="E4761E"/>
          <w:sz w:val="22"/>
          <w:szCs w:val="22"/>
        </w:rPr>
        <w:lastRenderedPageBreak/>
        <w:t>Log frame</w:t>
      </w:r>
      <w:r w:rsidR="00574CB7">
        <w:rPr>
          <w:rFonts w:ascii="Fira Sans Condensed" w:hAnsi="Fira Sans Condensed"/>
          <w:b/>
          <w:bCs/>
          <w:color w:val="E4761E"/>
          <w:sz w:val="22"/>
          <w:szCs w:val="22"/>
        </w:rPr>
        <w:t xml:space="preserve">, </w:t>
      </w:r>
      <w:r>
        <w:rPr>
          <w:rFonts w:ascii="Fira Sans Condensed" w:hAnsi="Fira Sans Condensed"/>
          <w:b/>
          <w:bCs/>
          <w:color w:val="E4761E"/>
          <w:sz w:val="22"/>
          <w:szCs w:val="22"/>
        </w:rPr>
        <w:t xml:space="preserve">and </w:t>
      </w:r>
      <w:r w:rsidR="00574CB7">
        <w:rPr>
          <w:rFonts w:ascii="Fira Sans Condensed" w:hAnsi="Fira Sans Condensed"/>
          <w:b/>
          <w:bCs/>
          <w:color w:val="E4761E"/>
          <w:sz w:val="22"/>
          <w:szCs w:val="22"/>
        </w:rPr>
        <w:t>Indicators</w:t>
      </w:r>
      <w:r w:rsidR="00B62B7C">
        <w:rPr>
          <w:rFonts w:ascii="Fira Sans Condensed" w:hAnsi="Fira Sans Condensed"/>
          <w:b/>
          <w:bCs/>
          <w:color w:val="E4761E"/>
          <w:sz w:val="22"/>
          <w:szCs w:val="22"/>
        </w:rPr>
        <w:t xml:space="preserve"> to be Measured </w:t>
      </w:r>
    </w:p>
    <w:p w14:paraId="64508878" w14:textId="618A9CCB" w:rsidR="00B62B7C" w:rsidRDefault="008604A3" w:rsidP="008604A3">
      <w:pPr>
        <w:spacing w:after="0"/>
        <w:rPr>
          <w:rFonts w:ascii="Fira Sans Condensed" w:hAnsi="Fira Sans Condensed"/>
        </w:rPr>
      </w:pPr>
      <w:r w:rsidRPr="008604A3">
        <w:rPr>
          <w:rFonts w:ascii="Fira Sans Condensed" w:hAnsi="Fira Sans Condensed"/>
          <w:b/>
          <w:bCs/>
        </w:rPr>
        <w:t xml:space="preserve">Table </w:t>
      </w:r>
      <w:r w:rsidR="00D736D7">
        <w:rPr>
          <w:rFonts w:ascii="Fira Sans Condensed" w:hAnsi="Fira Sans Condensed"/>
          <w:b/>
          <w:bCs/>
        </w:rPr>
        <w:t>4</w:t>
      </w:r>
      <w:r w:rsidRPr="008604A3">
        <w:rPr>
          <w:rFonts w:ascii="Fira Sans Condensed" w:hAnsi="Fira Sans Condensed"/>
          <w:b/>
          <w:bCs/>
        </w:rPr>
        <w:t>.</w:t>
      </w:r>
      <w:r>
        <w:rPr>
          <w:rFonts w:ascii="Fira Sans Condensed" w:hAnsi="Fira Sans Condensed"/>
          <w:b/>
          <w:bCs/>
        </w:rPr>
        <w:t xml:space="preserve"> Objectives and indicators.</w:t>
      </w:r>
    </w:p>
    <w:tbl>
      <w:tblPr>
        <w:tblStyle w:val="GridTable1Light-Accent3"/>
        <w:tblW w:w="9923" w:type="dxa"/>
        <w:tblLook w:val="04A0" w:firstRow="1" w:lastRow="0" w:firstColumn="1" w:lastColumn="0" w:noHBand="0" w:noVBand="1"/>
      </w:tblPr>
      <w:tblGrid>
        <w:gridCol w:w="3403"/>
        <w:gridCol w:w="6520"/>
      </w:tblGrid>
      <w:tr w:rsidR="00187A95" w:rsidRPr="00187A95" w14:paraId="7F4B5E5C" w14:textId="77777777" w:rsidTr="00187A9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3" w:type="dxa"/>
          </w:tcPr>
          <w:p w14:paraId="20C12443" w14:textId="77777777" w:rsidR="00187A95" w:rsidRPr="00187A95" w:rsidRDefault="00187A95" w:rsidP="00187A95">
            <w:pPr>
              <w:pStyle w:val="NormalWeb"/>
              <w:shd w:val="clear" w:color="auto" w:fill="FFFFFF"/>
              <w:rPr>
                <w:rFonts w:ascii="Fira Sans Condensed" w:eastAsiaTheme="minorHAnsi" w:hAnsi="Fira Sans Condensed" w:cstheme="minorBidi"/>
                <w:sz w:val="22"/>
                <w:szCs w:val="22"/>
              </w:rPr>
            </w:pPr>
            <w:r w:rsidRPr="00187A95">
              <w:rPr>
                <w:rFonts w:ascii="Fira Sans Condensed" w:eastAsiaTheme="minorHAnsi" w:hAnsi="Fira Sans Condensed" w:cstheme="minorBidi"/>
                <w:sz w:val="22"/>
                <w:szCs w:val="22"/>
              </w:rPr>
              <w:t xml:space="preserve">objective </w:t>
            </w:r>
          </w:p>
        </w:tc>
        <w:tc>
          <w:tcPr>
            <w:tcW w:w="6520" w:type="dxa"/>
          </w:tcPr>
          <w:p w14:paraId="5FBC0424" w14:textId="0A2BD651" w:rsidR="00187A95" w:rsidRPr="00187A95" w:rsidRDefault="00187A95" w:rsidP="00187A95">
            <w:pPr>
              <w:pStyle w:val="NormalWeb"/>
              <w:shd w:val="clear" w:color="auto" w:fill="FFFFFF"/>
              <w:cnfStyle w:val="100000000000" w:firstRow="1" w:lastRow="0" w:firstColumn="0" w:lastColumn="0" w:oddVBand="0" w:evenVBand="0" w:oddHBand="0" w:evenHBand="0" w:firstRowFirstColumn="0" w:firstRowLastColumn="0" w:lastRowFirstColumn="0" w:lastRowLastColumn="0"/>
              <w:rPr>
                <w:rFonts w:ascii="Fira Sans Condensed" w:eastAsiaTheme="minorHAnsi" w:hAnsi="Fira Sans Condensed" w:cstheme="minorBidi"/>
                <w:sz w:val="22"/>
                <w:szCs w:val="22"/>
              </w:rPr>
            </w:pPr>
            <w:r w:rsidRPr="00187A95">
              <w:rPr>
                <w:rFonts w:ascii="Fira Sans Condensed" w:eastAsiaTheme="minorHAnsi" w:hAnsi="Fira Sans Condensed" w:cstheme="minorBidi"/>
                <w:sz w:val="22"/>
                <w:szCs w:val="22"/>
              </w:rPr>
              <w:t>Indicators (quantitative and qualitative)</w:t>
            </w:r>
          </w:p>
        </w:tc>
      </w:tr>
      <w:tr w:rsidR="00187A95" w:rsidRPr="00187A95" w14:paraId="27CF282D" w14:textId="77777777" w:rsidTr="00187A95">
        <w:trPr>
          <w:trHeight w:val="300"/>
        </w:trPr>
        <w:tc>
          <w:tcPr>
            <w:cnfStyle w:val="001000000000" w:firstRow="0" w:lastRow="0" w:firstColumn="1" w:lastColumn="0" w:oddVBand="0" w:evenVBand="0" w:oddHBand="0" w:evenHBand="0" w:firstRowFirstColumn="0" w:firstRowLastColumn="0" w:lastRowFirstColumn="0" w:lastRowLastColumn="0"/>
            <w:tcW w:w="3403" w:type="dxa"/>
          </w:tcPr>
          <w:p w14:paraId="0FD4CBD8" w14:textId="77777777" w:rsidR="00187A95" w:rsidRPr="00187A95" w:rsidRDefault="00187A95" w:rsidP="00DB4F47">
            <w:pPr>
              <w:pStyle w:val="NormalWeb"/>
              <w:numPr>
                <w:ilvl w:val="0"/>
                <w:numId w:val="19"/>
              </w:numPr>
              <w:shd w:val="clear" w:color="auto" w:fill="FFFFFF"/>
              <w:spacing w:before="0" w:beforeAutospacing="0" w:after="0" w:afterAutospacing="0"/>
              <w:rPr>
                <w:rFonts w:ascii="Fira Sans Condensed" w:eastAsiaTheme="minorHAnsi" w:hAnsi="Fira Sans Condensed" w:cstheme="minorBidi"/>
                <w:b w:val="0"/>
                <w:bCs w:val="0"/>
                <w:sz w:val="22"/>
                <w:szCs w:val="22"/>
              </w:rPr>
            </w:pPr>
            <w:r w:rsidRPr="00187A95">
              <w:rPr>
                <w:rFonts w:ascii="Fira Sans Condensed" w:eastAsiaTheme="minorHAnsi" w:hAnsi="Fira Sans Condensed" w:cstheme="minorBidi"/>
                <w:b w:val="0"/>
                <w:bCs w:val="0"/>
                <w:sz w:val="22"/>
                <w:szCs w:val="22"/>
              </w:rPr>
              <w:t>Young people and youth-led civil society organizations in Egypt are actively contributing to strengthening the country's resilience to climate change and its adaptation strategies.</w:t>
            </w:r>
          </w:p>
        </w:tc>
        <w:tc>
          <w:tcPr>
            <w:tcW w:w="6520" w:type="dxa"/>
          </w:tcPr>
          <w:p w14:paraId="22FF298C" w14:textId="77777777" w:rsidR="00187A95" w:rsidRDefault="00187A95" w:rsidP="00DB4F47">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ra Sans Condensed" w:eastAsiaTheme="minorHAnsi" w:hAnsi="Fira Sans Condensed" w:cstheme="minorBidi"/>
                <w:sz w:val="22"/>
                <w:szCs w:val="22"/>
              </w:rPr>
            </w:pPr>
            <w:r w:rsidRPr="00187A95">
              <w:rPr>
                <w:rFonts w:ascii="Fira Sans Condensed" w:eastAsiaTheme="minorHAnsi" w:hAnsi="Fira Sans Condensed" w:cstheme="minorBidi"/>
                <w:color w:val="ED7D31" w:themeColor="accent2"/>
                <w:sz w:val="22"/>
                <w:szCs w:val="22"/>
              </w:rPr>
              <w:t xml:space="preserve">(baseline required) </w:t>
            </w:r>
            <w:r w:rsidRPr="00187A95">
              <w:rPr>
                <w:rFonts w:ascii="Fira Sans Condensed" w:eastAsiaTheme="minorHAnsi" w:hAnsi="Fira Sans Condensed" w:cstheme="minorBidi"/>
                <w:sz w:val="22"/>
                <w:szCs w:val="22"/>
              </w:rPr>
              <w:t>Climate resilience and adaptation measures do not reach or impact the poorest, marginalized and affected people as their opinions and needs are not taken into account. Furthermore, young people, especially women, and youth-led civil society organizations in Egypt are excluded from participating in national and local dialogue forums and decision-making processes that address the impacts of climate change. Their interests and needs are not sufficiently taken into account in policy, regulatory development and the allocation of resources to build climate resilience.</w:t>
            </w:r>
          </w:p>
          <w:p w14:paraId="719CCF71" w14:textId="77777777" w:rsidR="00DB4F47" w:rsidRPr="00187A95" w:rsidRDefault="00DB4F47" w:rsidP="00DB4F47">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ra Sans Condensed" w:eastAsiaTheme="minorHAnsi" w:hAnsi="Fira Sans Condensed" w:cstheme="minorBidi"/>
                <w:sz w:val="22"/>
                <w:szCs w:val="22"/>
              </w:rPr>
            </w:pPr>
          </w:p>
        </w:tc>
      </w:tr>
      <w:tr w:rsidR="00187A95" w:rsidRPr="00187A95" w14:paraId="552475D3" w14:textId="77777777" w:rsidTr="00187A95">
        <w:trPr>
          <w:trHeight w:val="820"/>
        </w:trPr>
        <w:tc>
          <w:tcPr>
            <w:cnfStyle w:val="001000000000" w:firstRow="0" w:lastRow="0" w:firstColumn="1" w:lastColumn="0" w:oddVBand="0" w:evenVBand="0" w:oddHBand="0" w:evenHBand="0" w:firstRowFirstColumn="0" w:firstRowLastColumn="0" w:lastRowFirstColumn="0" w:lastRowLastColumn="0"/>
            <w:tcW w:w="3403" w:type="dxa"/>
          </w:tcPr>
          <w:p w14:paraId="63907546" w14:textId="77777777" w:rsidR="00187A95" w:rsidRPr="00187A95" w:rsidRDefault="00187A95" w:rsidP="00DB4F47">
            <w:pPr>
              <w:pStyle w:val="NormalWeb"/>
              <w:numPr>
                <w:ilvl w:val="0"/>
                <w:numId w:val="19"/>
              </w:numPr>
              <w:shd w:val="clear" w:color="auto" w:fill="FFFFFF"/>
              <w:spacing w:before="0" w:beforeAutospacing="0" w:after="0" w:afterAutospacing="0"/>
              <w:rPr>
                <w:rFonts w:ascii="Fira Sans Condensed" w:eastAsiaTheme="minorHAnsi" w:hAnsi="Fira Sans Condensed" w:cstheme="minorBidi"/>
                <w:b w:val="0"/>
                <w:bCs w:val="0"/>
                <w:sz w:val="22"/>
                <w:szCs w:val="22"/>
              </w:rPr>
            </w:pPr>
            <w:bookmarkStart w:id="9" w:name="_Hlk220319802"/>
            <w:r w:rsidRPr="00187A95">
              <w:rPr>
                <w:rFonts w:ascii="Fira Sans Condensed" w:eastAsiaTheme="minorHAnsi" w:hAnsi="Fira Sans Condensed" w:cstheme="minorBidi"/>
                <w:b w:val="0"/>
                <w:bCs w:val="0"/>
                <w:sz w:val="22"/>
                <w:szCs w:val="22"/>
              </w:rPr>
              <w:t>25 youth-led civil society organizations and 4,500 young people in Cairo, Assiut and Beni Suef have increased their knowledge about climate change and are able to influence their communities and actively shape local environmental policy.</w:t>
            </w:r>
            <w:bookmarkEnd w:id="9"/>
          </w:p>
          <w:p w14:paraId="0C9563B3" w14:textId="77777777" w:rsidR="00187A95" w:rsidRDefault="00187A95"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60653CA7" w14:textId="77777777" w:rsidR="00187A95" w:rsidRDefault="00187A95"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49AB34B9" w14:textId="77777777" w:rsidR="00187A95" w:rsidRDefault="00187A95"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08C109C6" w14:textId="77777777" w:rsidR="00187A95" w:rsidRDefault="00187A95"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5F9BE6C2" w14:textId="77777777" w:rsidR="00187A95" w:rsidRDefault="00187A95"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7B3191D0" w14:textId="77777777" w:rsidR="00187A95" w:rsidRDefault="00187A95"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0808BA8B" w14:textId="77777777" w:rsidR="00187A95" w:rsidRDefault="00187A95"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755165BD" w14:textId="77777777" w:rsidR="00187A95" w:rsidRDefault="00187A95"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2B90DE8D" w14:textId="77777777" w:rsidR="00187A95" w:rsidRDefault="00187A95"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4C565419" w14:textId="77777777" w:rsidR="00187A95" w:rsidRDefault="00187A95"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3CAAB164" w14:textId="77777777" w:rsidR="00187A95" w:rsidRDefault="00187A95"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4D15E9BD" w14:textId="77777777" w:rsidR="00187A95" w:rsidRDefault="00187A95"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28B98F93" w14:textId="77777777" w:rsidR="00187A95" w:rsidRDefault="00187A95"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4CC85E92" w14:textId="77777777" w:rsidR="00DB4F47" w:rsidRDefault="00DB4F47"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7667F1AF" w14:textId="77777777" w:rsidR="00DB4F47" w:rsidRDefault="00DB4F47"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4DA05B18" w14:textId="77777777" w:rsidR="00DB4F47" w:rsidRDefault="00DB4F47"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1A551130" w14:textId="77777777" w:rsidR="00DB4F47" w:rsidRDefault="00DB4F47"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0EFDAB28" w14:textId="77777777" w:rsidR="00DB4F47" w:rsidRDefault="00DB4F47"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59FE5C44" w14:textId="77777777" w:rsidR="00DB4F47" w:rsidRDefault="00DB4F47"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7708885C" w14:textId="77777777" w:rsidR="00DB4F47" w:rsidRDefault="00DB4F47"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27327FE9" w14:textId="77777777" w:rsidR="00DB4F47" w:rsidRDefault="00DB4F47"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6161F892" w14:textId="77777777" w:rsidR="00DB4F47" w:rsidRDefault="00DB4F47" w:rsidP="00DB4F47">
            <w:pPr>
              <w:pStyle w:val="NormalWeb"/>
              <w:shd w:val="clear" w:color="auto" w:fill="FFFFFF"/>
              <w:spacing w:before="0" w:beforeAutospacing="0" w:after="0" w:afterAutospacing="0"/>
              <w:rPr>
                <w:rFonts w:ascii="Fira Sans Condensed" w:eastAsiaTheme="minorHAnsi" w:hAnsi="Fira Sans Condensed" w:cstheme="minorBidi"/>
                <w:sz w:val="22"/>
                <w:szCs w:val="22"/>
              </w:rPr>
            </w:pPr>
          </w:p>
          <w:p w14:paraId="022403DE" w14:textId="77777777" w:rsidR="00DB4F47" w:rsidRPr="00187A95" w:rsidRDefault="00DB4F47" w:rsidP="00DB4F47">
            <w:pPr>
              <w:pStyle w:val="NormalWeb"/>
              <w:shd w:val="clear" w:color="auto" w:fill="FFFFFF"/>
              <w:spacing w:before="0" w:beforeAutospacing="0" w:after="0" w:afterAutospacing="0"/>
              <w:rPr>
                <w:rFonts w:ascii="Fira Sans Condensed" w:eastAsiaTheme="minorHAnsi" w:hAnsi="Fira Sans Condensed" w:cstheme="minorBidi"/>
                <w:b w:val="0"/>
                <w:bCs w:val="0"/>
                <w:sz w:val="22"/>
                <w:szCs w:val="22"/>
              </w:rPr>
            </w:pPr>
          </w:p>
        </w:tc>
        <w:tc>
          <w:tcPr>
            <w:tcW w:w="6520" w:type="dxa"/>
          </w:tcPr>
          <w:p w14:paraId="3AB5175E" w14:textId="43E27F62" w:rsidR="00187A95" w:rsidRDefault="00187A95" w:rsidP="00DB4F47">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ra Sans Condensed" w:eastAsiaTheme="minorHAnsi" w:hAnsi="Fira Sans Condensed" w:cstheme="minorBidi"/>
                <w:sz w:val="22"/>
                <w:szCs w:val="22"/>
              </w:rPr>
            </w:pPr>
            <w:r>
              <w:rPr>
                <w:rFonts w:ascii="Fira Sans Condensed" w:eastAsiaTheme="minorHAnsi" w:hAnsi="Fira Sans Condensed" w:cstheme="minorBidi"/>
                <w:color w:val="ED7D31" w:themeColor="accent2"/>
                <w:sz w:val="22"/>
                <w:szCs w:val="22"/>
              </w:rPr>
              <w:t xml:space="preserve">1 </w:t>
            </w:r>
            <w:r w:rsidRPr="00187A95">
              <w:rPr>
                <w:rFonts w:ascii="Fira Sans Condensed" w:eastAsiaTheme="minorHAnsi" w:hAnsi="Fira Sans Condensed" w:cstheme="minorBidi"/>
                <w:color w:val="ED7D31" w:themeColor="accent2"/>
                <w:sz w:val="22"/>
                <w:szCs w:val="22"/>
              </w:rPr>
              <w:t xml:space="preserve">(baseline required) </w:t>
            </w:r>
            <w:r w:rsidRPr="00187A95">
              <w:rPr>
                <w:rFonts w:ascii="Fira Sans Condensed" w:eastAsiaTheme="minorHAnsi" w:hAnsi="Fira Sans Condensed" w:cstheme="minorBidi"/>
                <w:sz w:val="22"/>
                <w:szCs w:val="22"/>
              </w:rPr>
              <w:t>In the target regions, young women lack the necessary resources, networks and access opportunities to actively lead climate initiatives. Social norms and existing gender roles limit their opportunities to take on leadership roles in climate action projects. The majority of climate initiatives/projects active in this area are organized by male youth or mixed groups without specific support for young women.</w:t>
            </w:r>
          </w:p>
          <w:p w14:paraId="27B57596" w14:textId="77777777" w:rsidR="00DB4F47" w:rsidRPr="00187A95" w:rsidRDefault="00DB4F47" w:rsidP="00DB4F47">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ra Sans Condensed" w:eastAsiaTheme="minorHAnsi" w:hAnsi="Fira Sans Condensed" w:cstheme="minorBidi"/>
                <w:sz w:val="22"/>
                <w:szCs w:val="22"/>
              </w:rPr>
            </w:pPr>
          </w:p>
          <w:p w14:paraId="504E4213" w14:textId="77777777" w:rsidR="00187A95" w:rsidRDefault="00187A95" w:rsidP="00DB4F47">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ra Sans Condensed" w:eastAsiaTheme="minorHAnsi" w:hAnsi="Fira Sans Condensed" w:cstheme="minorBidi"/>
                <w:sz w:val="22"/>
                <w:szCs w:val="22"/>
              </w:rPr>
            </w:pPr>
            <w:r w:rsidRPr="00187A95">
              <w:rPr>
                <w:rFonts w:ascii="Fira Sans Condensed" w:eastAsiaTheme="minorHAnsi" w:hAnsi="Fira Sans Condensed" w:cstheme="minorBidi"/>
                <w:color w:val="ED7D31" w:themeColor="accent2"/>
                <w:sz w:val="22"/>
                <w:szCs w:val="22"/>
              </w:rPr>
              <w:t xml:space="preserve">2 (Baseline required) </w:t>
            </w:r>
            <w:r w:rsidRPr="00187A95">
              <w:rPr>
                <w:rFonts w:ascii="Fira Sans Condensed" w:eastAsiaTheme="minorHAnsi" w:hAnsi="Fira Sans Condensed" w:cstheme="minorBidi"/>
                <w:sz w:val="22"/>
                <w:szCs w:val="22"/>
              </w:rPr>
              <w:t>Despite being the largest age group in the Egyptian population, young people, especially young women, are largely excluded from formal and informal local and national decision-making processes on climate change. Youth-led civil society organizations also have limited access to these decision-making processes, while government agencies and the private sector play a more dominant role. Decision-makers in communities lack awareness and knowledge about youth-initiated actions to combat climate change. This knowledge gap is partly due to the fact that young people's activities in this area are often not sufficiently visible and there is no systematic integration into existing decision-making structures. Particularly in rural regions such as Assiut and Beni Suef, where access to information and resources is limited, young people's climate initiatives are rarely recognized. In addition, the social and political participation of young people in Egypt is limited due to restrictive framework conditions and a lack of platforms for communication between youth groups and local decision-makers. This lack of knowledge and exchange prevents the potential and ideas of young people from being fully incorporated into municipal planning and measures.</w:t>
            </w:r>
          </w:p>
          <w:p w14:paraId="7E1A78E8" w14:textId="77777777" w:rsidR="00DB4F47" w:rsidRPr="00187A95" w:rsidRDefault="00DB4F47" w:rsidP="00DB4F47">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ra Sans Condensed" w:eastAsiaTheme="minorHAnsi" w:hAnsi="Fira Sans Condensed" w:cstheme="minorBidi"/>
                <w:sz w:val="22"/>
                <w:szCs w:val="22"/>
              </w:rPr>
            </w:pPr>
          </w:p>
          <w:p w14:paraId="6C1EB55F" w14:textId="77777777" w:rsidR="00187A95" w:rsidRDefault="00187A95" w:rsidP="00DB4F47">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ra Sans Condensed" w:eastAsiaTheme="minorHAnsi" w:hAnsi="Fira Sans Condensed" w:cstheme="minorBidi"/>
                <w:sz w:val="22"/>
                <w:szCs w:val="22"/>
              </w:rPr>
            </w:pPr>
            <w:r w:rsidRPr="00187A95">
              <w:rPr>
                <w:rFonts w:ascii="Fira Sans Condensed" w:eastAsiaTheme="minorHAnsi" w:hAnsi="Fira Sans Condensed" w:cstheme="minorBidi"/>
                <w:color w:val="ED7D31" w:themeColor="accent2"/>
                <w:sz w:val="22"/>
                <w:szCs w:val="22"/>
              </w:rPr>
              <w:t xml:space="preserve">3 (Baseline required) </w:t>
            </w:r>
            <w:r w:rsidRPr="00187A95">
              <w:rPr>
                <w:rFonts w:ascii="Fira Sans Condensed" w:eastAsiaTheme="minorHAnsi" w:hAnsi="Fira Sans Condensed" w:cstheme="minorBidi"/>
                <w:sz w:val="22"/>
                <w:szCs w:val="22"/>
              </w:rPr>
              <w:t>Although the Egyptian government has taken significant measures to promote environmental sustainability in line with the 2030 Agenda and the Paris Agreement, general climate knowledge among the population, including in the target regions, is limited and the use of information services to develop adaptation strategies is not yet widespread.</w:t>
            </w:r>
          </w:p>
          <w:p w14:paraId="6549A3F9" w14:textId="583E58CC" w:rsidR="00DB4F47" w:rsidRPr="00187A95" w:rsidRDefault="00DB4F47" w:rsidP="00DB4F47">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ra Sans Condensed" w:eastAsiaTheme="minorHAnsi" w:hAnsi="Fira Sans Condensed" w:cstheme="minorBidi"/>
                <w:sz w:val="22"/>
                <w:szCs w:val="22"/>
              </w:rPr>
            </w:pPr>
          </w:p>
        </w:tc>
      </w:tr>
      <w:tr w:rsidR="00187A95" w:rsidRPr="00187A95" w14:paraId="4DD6B4B8" w14:textId="77777777" w:rsidTr="00187A95">
        <w:trPr>
          <w:trHeight w:val="300"/>
        </w:trPr>
        <w:tc>
          <w:tcPr>
            <w:cnfStyle w:val="001000000000" w:firstRow="0" w:lastRow="0" w:firstColumn="1" w:lastColumn="0" w:oddVBand="0" w:evenVBand="0" w:oddHBand="0" w:evenHBand="0" w:firstRowFirstColumn="0" w:firstRowLastColumn="0" w:lastRowFirstColumn="0" w:lastRowLastColumn="0"/>
            <w:tcW w:w="3403" w:type="dxa"/>
          </w:tcPr>
          <w:p w14:paraId="264B6397" w14:textId="75AE5FF9" w:rsidR="00187A95" w:rsidRPr="00187A95" w:rsidRDefault="00187A95" w:rsidP="00DB4F47">
            <w:pPr>
              <w:pStyle w:val="NormalWeb"/>
              <w:shd w:val="clear" w:color="auto" w:fill="FFFFFF"/>
              <w:spacing w:before="0" w:beforeAutospacing="0" w:after="0" w:afterAutospacing="0"/>
              <w:rPr>
                <w:rFonts w:ascii="Fira Sans Condensed" w:eastAsiaTheme="minorHAnsi" w:hAnsi="Fira Sans Condensed" w:cstheme="minorBidi"/>
                <w:b w:val="0"/>
                <w:bCs w:val="0"/>
                <w:sz w:val="22"/>
                <w:szCs w:val="22"/>
              </w:rPr>
            </w:pPr>
            <w:r w:rsidRPr="00187A95">
              <w:rPr>
                <w:rFonts w:ascii="Fira Sans Condensed" w:eastAsiaTheme="minorHAnsi" w:hAnsi="Fira Sans Condensed" w:cstheme="minorBidi"/>
                <w:b w:val="0"/>
                <w:bCs w:val="0"/>
                <w:sz w:val="22"/>
                <w:szCs w:val="22"/>
              </w:rPr>
              <w:lastRenderedPageBreak/>
              <w:t>Subgoals</w:t>
            </w:r>
          </w:p>
        </w:tc>
        <w:tc>
          <w:tcPr>
            <w:tcW w:w="6520" w:type="dxa"/>
          </w:tcPr>
          <w:p w14:paraId="771E164A" w14:textId="77777777" w:rsidR="00187A95" w:rsidRPr="00187A95" w:rsidRDefault="00187A95" w:rsidP="00DB4F47">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ra Sans Condensed" w:eastAsiaTheme="minorHAnsi" w:hAnsi="Fira Sans Condensed" w:cstheme="minorBidi"/>
                <w:sz w:val="22"/>
                <w:szCs w:val="22"/>
              </w:rPr>
            </w:pPr>
            <w:r w:rsidRPr="00187A95">
              <w:rPr>
                <w:rFonts w:ascii="Fira Sans Condensed" w:eastAsiaTheme="minorHAnsi" w:hAnsi="Fira Sans Condensed" w:cstheme="minorBidi"/>
                <w:sz w:val="22"/>
                <w:szCs w:val="22"/>
              </w:rPr>
              <w:t>Indicators ((quantitative and qualitative)</w:t>
            </w:r>
          </w:p>
        </w:tc>
      </w:tr>
      <w:tr w:rsidR="00187A95" w:rsidRPr="00187A95" w14:paraId="0436A0E2" w14:textId="77777777" w:rsidTr="00187A95">
        <w:trPr>
          <w:trHeight w:val="300"/>
        </w:trPr>
        <w:tc>
          <w:tcPr>
            <w:cnfStyle w:val="001000000000" w:firstRow="0" w:lastRow="0" w:firstColumn="1" w:lastColumn="0" w:oddVBand="0" w:evenVBand="0" w:oddHBand="0" w:evenHBand="0" w:firstRowFirstColumn="0" w:firstRowLastColumn="0" w:lastRowFirstColumn="0" w:lastRowLastColumn="0"/>
            <w:tcW w:w="3403" w:type="dxa"/>
          </w:tcPr>
          <w:p w14:paraId="4A409134" w14:textId="77777777" w:rsidR="00187A95" w:rsidRPr="00187A95" w:rsidRDefault="00187A95" w:rsidP="00DB4F47">
            <w:pPr>
              <w:pStyle w:val="NormalWeb"/>
              <w:shd w:val="clear" w:color="auto" w:fill="FFFFFF"/>
              <w:spacing w:before="0" w:beforeAutospacing="0" w:after="0" w:afterAutospacing="0"/>
              <w:rPr>
                <w:rFonts w:ascii="Fira Sans Condensed" w:eastAsiaTheme="minorHAnsi" w:hAnsi="Fira Sans Condensed" w:cstheme="minorBidi"/>
                <w:b w:val="0"/>
                <w:bCs w:val="0"/>
                <w:sz w:val="22"/>
                <w:szCs w:val="22"/>
              </w:rPr>
            </w:pPr>
            <w:bookmarkStart w:id="10" w:name="_Hlk220320001"/>
            <w:r w:rsidRPr="00187A95">
              <w:rPr>
                <w:rFonts w:ascii="Fira Sans Condensed" w:eastAsiaTheme="minorHAnsi" w:hAnsi="Fira Sans Condensed" w:cstheme="minorBidi"/>
                <w:b w:val="0"/>
                <w:bCs w:val="0"/>
                <w:sz w:val="22"/>
                <w:szCs w:val="22"/>
              </w:rPr>
              <w:t>1. Capacity Strengthening: 25 youth-led civil society organizations and 4,500 youth from rural and urban communities are able to understand environmental issues, develop effective climate adaptation measures and advocate for climate-related issues at the local level.</w:t>
            </w:r>
            <w:bookmarkEnd w:id="10"/>
          </w:p>
        </w:tc>
        <w:tc>
          <w:tcPr>
            <w:tcW w:w="6520" w:type="dxa"/>
          </w:tcPr>
          <w:p w14:paraId="2A0F479E" w14:textId="77777777" w:rsidR="00187A95" w:rsidRPr="00187A95" w:rsidRDefault="00187A95" w:rsidP="00DB4F47">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ra Sans Condensed" w:eastAsiaTheme="minorHAnsi" w:hAnsi="Fira Sans Condensed" w:cstheme="minorBidi"/>
                <w:sz w:val="22"/>
                <w:szCs w:val="22"/>
              </w:rPr>
            </w:pPr>
            <w:r w:rsidRPr="00187A95">
              <w:rPr>
                <w:rFonts w:ascii="Fira Sans Condensed" w:eastAsiaTheme="minorHAnsi" w:hAnsi="Fira Sans Condensed" w:cstheme="minorBidi"/>
                <w:sz w:val="22"/>
                <w:szCs w:val="22"/>
              </w:rPr>
              <w:t xml:space="preserve">1.1.1 </w:t>
            </w:r>
            <w:r w:rsidRPr="00187A95">
              <w:rPr>
                <w:rFonts w:ascii="Fira Sans Condensed" w:eastAsiaTheme="minorHAnsi" w:hAnsi="Fira Sans Condensed" w:cstheme="minorBidi"/>
                <w:color w:val="ED7D31" w:themeColor="accent2"/>
                <w:sz w:val="22"/>
                <w:szCs w:val="22"/>
              </w:rPr>
              <w:t xml:space="preserve">(Baseline required) </w:t>
            </w:r>
            <w:r w:rsidRPr="00187A95">
              <w:rPr>
                <w:rFonts w:ascii="Fira Sans Condensed" w:eastAsiaTheme="minorHAnsi" w:hAnsi="Fira Sans Condensed" w:cstheme="minorBidi"/>
                <w:sz w:val="22"/>
                <w:szCs w:val="22"/>
              </w:rPr>
              <w:t>Prior to the start of the project, the active participation of youth and youth-led organizations from rural and urban communities in climate-related initiatives and adaptation measures in their communities is limited. This is due to a lack of training opportunities, insufficient resources and limited support.</w:t>
            </w:r>
          </w:p>
          <w:p w14:paraId="273B3611" w14:textId="77777777" w:rsidR="00187A95" w:rsidRPr="00187A95" w:rsidRDefault="00187A95" w:rsidP="00DB4F47">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ra Sans Condensed" w:eastAsiaTheme="minorHAnsi" w:hAnsi="Fira Sans Condensed" w:cstheme="minorBidi"/>
                <w:sz w:val="22"/>
                <w:szCs w:val="22"/>
              </w:rPr>
            </w:pPr>
            <w:r w:rsidRPr="00187A95">
              <w:rPr>
                <w:rFonts w:ascii="Fira Sans Condensed" w:eastAsiaTheme="minorHAnsi" w:hAnsi="Fira Sans Condensed" w:cstheme="minorBidi"/>
                <w:sz w:val="22"/>
                <w:szCs w:val="22"/>
              </w:rPr>
              <w:t xml:space="preserve">1.1.2 </w:t>
            </w:r>
            <w:r w:rsidRPr="00187A95">
              <w:rPr>
                <w:rFonts w:ascii="Fira Sans Condensed" w:eastAsiaTheme="minorHAnsi" w:hAnsi="Fira Sans Condensed" w:cstheme="minorBidi"/>
                <w:color w:val="ED7D31" w:themeColor="accent2"/>
                <w:sz w:val="22"/>
                <w:szCs w:val="22"/>
              </w:rPr>
              <w:t xml:space="preserve">(Baseline required) </w:t>
            </w:r>
            <w:r w:rsidRPr="00187A95">
              <w:rPr>
                <w:rFonts w:ascii="Fira Sans Condensed" w:eastAsiaTheme="minorHAnsi" w:hAnsi="Fira Sans Condensed" w:cstheme="minorBidi"/>
                <w:sz w:val="22"/>
                <w:szCs w:val="22"/>
              </w:rPr>
              <w:t>Before the start of the project, most youth-led organizations in the project region only have general environmental knowledge and limited capacity to implement climate adaptation practices. The majority of organizations are only superficially aware of specific measures such as sustainable water use or climate-resilient agriculture and have neither integrated them into planning nor applied them in practice.</w:t>
            </w:r>
          </w:p>
          <w:p w14:paraId="2595F076" w14:textId="77777777" w:rsidR="00187A95" w:rsidRPr="00187A95" w:rsidRDefault="00187A95" w:rsidP="00DB4F47">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ra Sans Condensed" w:eastAsiaTheme="minorHAnsi" w:hAnsi="Fira Sans Condensed" w:cstheme="minorBidi"/>
                <w:sz w:val="22"/>
                <w:szCs w:val="22"/>
              </w:rPr>
            </w:pPr>
            <w:r w:rsidRPr="00187A95">
              <w:rPr>
                <w:rFonts w:ascii="Fira Sans Condensed" w:eastAsiaTheme="minorHAnsi" w:hAnsi="Fira Sans Condensed" w:cstheme="minorBidi"/>
                <w:sz w:val="22"/>
                <w:szCs w:val="22"/>
              </w:rPr>
              <w:t xml:space="preserve">1.1.3 </w:t>
            </w:r>
            <w:r w:rsidRPr="00187A95">
              <w:rPr>
                <w:rFonts w:ascii="Fira Sans Condensed" w:eastAsiaTheme="minorHAnsi" w:hAnsi="Fira Sans Condensed" w:cstheme="minorBidi"/>
                <w:color w:val="ED7D31" w:themeColor="accent2"/>
                <w:sz w:val="22"/>
                <w:szCs w:val="22"/>
              </w:rPr>
              <w:t xml:space="preserve">(baseline required) </w:t>
            </w:r>
            <w:r w:rsidRPr="00187A95">
              <w:rPr>
                <w:rFonts w:ascii="Fira Sans Condensed" w:eastAsiaTheme="minorHAnsi" w:hAnsi="Fira Sans Condensed" w:cstheme="minorBidi"/>
                <w:sz w:val="22"/>
                <w:szCs w:val="22"/>
              </w:rPr>
              <w:t>At the start of the project, the majority of people from the target communities report that they are only able to take action together with others in their community and advocate for climate-related issues at local (micro and meso level) and national level to a limited extent due to a lack of community structures, limited access to information, a lack of political participation and social barriers.</w:t>
            </w:r>
          </w:p>
        </w:tc>
      </w:tr>
      <w:tr w:rsidR="00187A95" w:rsidRPr="00187A95" w14:paraId="42A66620" w14:textId="77777777" w:rsidTr="00187A95">
        <w:trPr>
          <w:trHeight w:val="978"/>
        </w:trPr>
        <w:tc>
          <w:tcPr>
            <w:cnfStyle w:val="001000000000" w:firstRow="0" w:lastRow="0" w:firstColumn="1" w:lastColumn="0" w:oddVBand="0" w:evenVBand="0" w:oddHBand="0" w:evenHBand="0" w:firstRowFirstColumn="0" w:firstRowLastColumn="0" w:lastRowFirstColumn="0" w:lastRowLastColumn="0"/>
            <w:tcW w:w="3403" w:type="dxa"/>
          </w:tcPr>
          <w:p w14:paraId="3EC6B28D" w14:textId="77777777" w:rsidR="00187A95" w:rsidRPr="00187A95" w:rsidRDefault="00187A95" w:rsidP="00DB4F47">
            <w:pPr>
              <w:pStyle w:val="NormalWeb"/>
              <w:shd w:val="clear" w:color="auto" w:fill="FFFFFF"/>
              <w:spacing w:before="0" w:beforeAutospacing="0" w:after="0" w:afterAutospacing="0"/>
              <w:rPr>
                <w:rFonts w:ascii="Fira Sans Condensed" w:eastAsiaTheme="minorHAnsi" w:hAnsi="Fira Sans Condensed" w:cstheme="minorBidi"/>
                <w:b w:val="0"/>
                <w:bCs w:val="0"/>
                <w:sz w:val="22"/>
                <w:szCs w:val="22"/>
              </w:rPr>
            </w:pPr>
            <w:bookmarkStart w:id="11" w:name="_Hlk220320019"/>
            <w:r w:rsidRPr="00187A95">
              <w:rPr>
                <w:rFonts w:ascii="Fira Sans Condensed" w:eastAsiaTheme="minorHAnsi" w:hAnsi="Fira Sans Condensed" w:cstheme="minorBidi"/>
                <w:b w:val="0"/>
                <w:bCs w:val="0"/>
                <w:sz w:val="22"/>
                <w:szCs w:val="22"/>
              </w:rPr>
              <w:t>2. Climate Change Action: 10 youth-led civil society organizations are implementing 10 effective, people-centered and gender-sensitive climate initiatives that strengthen the adaptive capacity and resilience of 1,200 community members in rural and urban communities.</w:t>
            </w:r>
            <w:bookmarkEnd w:id="11"/>
          </w:p>
        </w:tc>
        <w:tc>
          <w:tcPr>
            <w:tcW w:w="6520" w:type="dxa"/>
          </w:tcPr>
          <w:p w14:paraId="67BCAAC1" w14:textId="77777777" w:rsidR="00187A95" w:rsidRPr="00187A95" w:rsidRDefault="00187A95" w:rsidP="00DB4F47">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ra Sans Condensed" w:eastAsiaTheme="minorHAnsi" w:hAnsi="Fira Sans Condensed" w:cstheme="minorBidi"/>
                <w:sz w:val="22"/>
                <w:szCs w:val="22"/>
              </w:rPr>
            </w:pPr>
            <w:r w:rsidRPr="00187A95">
              <w:rPr>
                <w:rFonts w:ascii="Fira Sans Condensed" w:eastAsiaTheme="minorHAnsi" w:hAnsi="Fira Sans Condensed" w:cstheme="minorBidi"/>
                <w:sz w:val="22"/>
                <w:szCs w:val="22"/>
              </w:rPr>
              <w:t xml:space="preserve">2.1.1 </w:t>
            </w:r>
            <w:r w:rsidRPr="00187A95">
              <w:rPr>
                <w:rFonts w:ascii="Fira Sans Condensed" w:eastAsiaTheme="minorHAnsi" w:hAnsi="Fira Sans Condensed" w:cstheme="minorBidi"/>
                <w:color w:val="ED7D31" w:themeColor="accent2"/>
                <w:sz w:val="22"/>
                <w:szCs w:val="22"/>
              </w:rPr>
              <w:t xml:space="preserve">(Baseline required) </w:t>
            </w:r>
            <w:r w:rsidRPr="00187A95">
              <w:rPr>
                <w:rFonts w:ascii="Fira Sans Condensed" w:eastAsiaTheme="minorHAnsi" w:hAnsi="Fira Sans Condensed" w:cstheme="minorBidi"/>
                <w:sz w:val="22"/>
                <w:szCs w:val="22"/>
              </w:rPr>
              <w:t xml:space="preserve">At the beginning of the project, young people from the youth-led organizations report that they have little to no confidence in their own abilities to implement climate-related projects or to get actively involved in their community. </w:t>
            </w:r>
          </w:p>
          <w:p w14:paraId="4BEF9EA8" w14:textId="77777777" w:rsidR="00187A95" w:rsidRPr="00187A95" w:rsidRDefault="00187A95" w:rsidP="00DB4F47">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ra Sans Condensed" w:eastAsiaTheme="minorHAnsi" w:hAnsi="Fira Sans Condensed" w:cstheme="minorBidi"/>
                <w:sz w:val="22"/>
                <w:szCs w:val="22"/>
              </w:rPr>
            </w:pPr>
            <w:r w:rsidRPr="00187A95">
              <w:rPr>
                <w:rFonts w:ascii="Fira Sans Condensed" w:eastAsiaTheme="minorHAnsi" w:hAnsi="Fira Sans Condensed" w:cstheme="minorBidi"/>
                <w:sz w:val="22"/>
                <w:szCs w:val="22"/>
              </w:rPr>
              <w:t xml:space="preserve">2.1.2 </w:t>
            </w:r>
            <w:r w:rsidRPr="00187A95">
              <w:rPr>
                <w:rFonts w:ascii="Fira Sans Condensed" w:eastAsiaTheme="minorHAnsi" w:hAnsi="Fira Sans Condensed" w:cstheme="minorBidi"/>
                <w:color w:val="ED7D31" w:themeColor="accent2"/>
                <w:sz w:val="22"/>
                <w:szCs w:val="22"/>
              </w:rPr>
              <w:t xml:space="preserve">(baseline required) </w:t>
            </w:r>
            <w:r w:rsidRPr="00187A95">
              <w:rPr>
                <w:rFonts w:ascii="Fira Sans Condensed" w:eastAsiaTheme="minorHAnsi" w:hAnsi="Fira Sans Condensed" w:cstheme="minorBidi"/>
                <w:sz w:val="22"/>
                <w:szCs w:val="22"/>
              </w:rPr>
              <w:t>At the start of the project, only a few young people in the target communities of Cairo, Assiut and Beni Suef report that they are actively involved in the implementation of climate protection projects</w:t>
            </w:r>
          </w:p>
        </w:tc>
      </w:tr>
      <w:tr w:rsidR="00187A95" w:rsidRPr="00187A95" w14:paraId="1ED5328D" w14:textId="77777777" w:rsidTr="00187A95">
        <w:trPr>
          <w:trHeight w:val="300"/>
        </w:trPr>
        <w:tc>
          <w:tcPr>
            <w:cnfStyle w:val="001000000000" w:firstRow="0" w:lastRow="0" w:firstColumn="1" w:lastColumn="0" w:oddVBand="0" w:evenVBand="0" w:oddHBand="0" w:evenHBand="0" w:firstRowFirstColumn="0" w:firstRowLastColumn="0" w:lastRowFirstColumn="0" w:lastRowLastColumn="0"/>
            <w:tcW w:w="3403" w:type="dxa"/>
          </w:tcPr>
          <w:p w14:paraId="04A8C454" w14:textId="77777777" w:rsidR="00187A95" w:rsidRPr="00187A95" w:rsidRDefault="00187A95" w:rsidP="00DB4F47">
            <w:pPr>
              <w:pStyle w:val="NormalWeb"/>
              <w:shd w:val="clear" w:color="auto" w:fill="FFFFFF"/>
              <w:spacing w:before="0" w:beforeAutospacing="0" w:after="0" w:afterAutospacing="0"/>
              <w:rPr>
                <w:rFonts w:ascii="Fira Sans Condensed" w:eastAsiaTheme="minorHAnsi" w:hAnsi="Fira Sans Condensed" w:cstheme="minorBidi"/>
                <w:b w:val="0"/>
                <w:bCs w:val="0"/>
                <w:sz w:val="22"/>
                <w:szCs w:val="22"/>
              </w:rPr>
            </w:pPr>
            <w:r w:rsidRPr="00187A95">
              <w:rPr>
                <w:rFonts w:ascii="Fira Sans Condensed" w:eastAsiaTheme="minorHAnsi" w:hAnsi="Fira Sans Condensed" w:cstheme="minorBidi"/>
                <w:b w:val="0"/>
                <w:bCs w:val="0"/>
                <w:sz w:val="22"/>
                <w:szCs w:val="22"/>
              </w:rPr>
              <w:t xml:space="preserve">3. </w:t>
            </w:r>
            <w:bookmarkStart w:id="12" w:name="_Hlk220320049"/>
            <w:r w:rsidRPr="00187A95">
              <w:rPr>
                <w:rFonts w:ascii="Fira Sans Condensed" w:eastAsiaTheme="minorHAnsi" w:hAnsi="Fira Sans Condensed" w:cstheme="minorBidi"/>
                <w:b w:val="0"/>
                <w:bCs w:val="0"/>
                <w:sz w:val="22"/>
                <w:szCs w:val="22"/>
              </w:rPr>
              <w:t>Networks: Youth-led civil society organizations and youth are actively part of relevant networks and social movements that influence the climate adaptation agenda in Egypt.</w:t>
            </w:r>
            <w:bookmarkEnd w:id="12"/>
          </w:p>
        </w:tc>
        <w:tc>
          <w:tcPr>
            <w:tcW w:w="6520" w:type="dxa"/>
          </w:tcPr>
          <w:p w14:paraId="598070CE" w14:textId="77777777" w:rsidR="00187A95" w:rsidRPr="00187A95" w:rsidRDefault="00187A95" w:rsidP="00DB4F47">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ra Sans Condensed" w:eastAsiaTheme="minorHAnsi" w:hAnsi="Fira Sans Condensed" w:cstheme="minorBidi"/>
                <w:sz w:val="22"/>
                <w:szCs w:val="22"/>
              </w:rPr>
            </w:pPr>
            <w:r w:rsidRPr="00187A95">
              <w:rPr>
                <w:rFonts w:ascii="Fira Sans Condensed" w:eastAsiaTheme="minorHAnsi" w:hAnsi="Fira Sans Condensed" w:cstheme="minorBidi"/>
                <w:sz w:val="22"/>
                <w:szCs w:val="22"/>
              </w:rPr>
              <w:t>3.1.1 At the start of the project, the majority of youth-led civil society organizations reported that they were not actively involved in any relevant climate adaptation network/social movement, or only to a limited extent.</w:t>
            </w:r>
          </w:p>
          <w:p w14:paraId="2F7461B5" w14:textId="77777777" w:rsidR="00187A95" w:rsidRPr="00187A95" w:rsidRDefault="00187A95" w:rsidP="00DB4F47">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ra Sans Condensed" w:eastAsiaTheme="minorHAnsi" w:hAnsi="Fira Sans Condensed" w:cstheme="minorBidi"/>
                <w:sz w:val="22"/>
                <w:szCs w:val="22"/>
              </w:rPr>
            </w:pPr>
            <w:r w:rsidRPr="00187A95">
              <w:rPr>
                <w:rFonts w:ascii="Fira Sans Condensed" w:eastAsiaTheme="minorHAnsi" w:hAnsi="Fira Sans Condensed" w:cstheme="minorBidi"/>
                <w:sz w:val="22"/>
                <w:szCs w:val="22"/>
              </w:rPr>
              <w:t>3.1.2 At the start of the project, most of the youth-led organizations reported that they felt only partially able to play an active role in climate networks at local, regional and national level and to successfully voice their concerns.</w:t>
            </w:r>
          </w:p>
        </w:tc>
      </w:tr>
    </w:tbl>
    <w:p w14:paraId="0E11211D" w14:textId="05DA2F59" w:rsidR="00C1470F" w:rsidRDefault="00C1470F" w:rsidP="00DB4F47">
      <w:pPr>
        <w:pStyle w:val="NormalWeb"/>
        <w:shd w:val="clear" w:color="auto" w:fill="FFFFFF"/>
        <w:spacing w:before="0" w:beforeAutospacing="0" w:after="0" w:afterAutospacing="0"/>
        <w:rPr>
          <w:rFonts w:ascii="Fira Sans Condensed" w:hAnsi="Fira Sans Condensed"/>
          <w:sz w:val="22"/>
          <w:szCs w:val="22"/>
        </w:rPr>
      </w:pPr>
      <w:r w:rsidRPr="002E2050">
        <w:rPr>
          <w:rFonts w:ascii="Fira Sans Condensed" w:hAnsi="Fira Sans Condensed"/>
          <w:sz w:val="22"/>
          <w:szCs w:val="22"/>
          <w:shd w:val="clear" w:color="auto" w:fill="D0CECE" w:themeFill="background2" w:themeFillShade="E6"/>
        </w:rPr>
        <w:br/>
      </w:r>
      <w:r w:rsidR="002C4932" w:rsidRPr="00DB4F47">
        <w:rPr>
          <w:rFonts w:ascii="Fira Sans Condensed" w:hAnsi="Fira Sans Condensed"/>
          <w:color w:val="ED7D31" w:themeColor="accent2"/>
          <w:sz w:val="22"/>
          <w:szCs w:val="22"/>
        </w:rPr>
        <w:t>in addition to Care global indicators which are:</w:t>
      </w:r>
      <w:r w:rsidR="00DB4F47" w:rsidRPr="00DB4F47">
        <w:rPr>
          <w:rFonts w:ascii="Fira Sans Condensed" w:hAnsi="Fira Sans Condensed"/>
          <w:color w:val="ED7D31" w:themeColor="accent2"/>
          <w:sz w:val="22"/>
          <w:szCs w:val="22"/>
        </w:rPr>
        <w:t xml:space="preserve"> </w:t>
      </w:r>
    </w:p>
    <w:p w14:paraId="7BC2D81F" w14:textId="261ADC0D" w:rsidR="00DB4F47" w:rsidRPr="00DB4F47" w:rsidRDefault="00DB4F47" w:rsidP="000F1666">
      <w:pPr>
        <w:pStyle w:val="NormalWeb"/>
        <w:numPr>
          <w:ilvl w:val="0"/>
          <w:numId w:val="22"/>
        </w:numPr>
        <w:shd w:val="clear" w:color="auto" w:fill="FFFFFF"/>
        <w:spacing w:before="0" w:beforeAutospacing="0" w:after="0" w:afterAutospacing="0"/>
        <w:rPr>
          <w:rFonts w:ascii="Fira Sans Condensed" w:hAnsi="Fira Sans Condensed"/>
          <w:sz w:val="22"/>
          <w:szCs w:val="22"/>
        </w:rPr>
      </w:pPr>
      <w:r w:rsidRPr="00DB4F47">
        <w:rPr>
          <w:rFonts w:ascii="Fira Sans Condensed" w:hAnsi="Fira Sans Condensed"/>
          <w:sz w:val="22"/>
          <w:szCs w:val="22"/>
        </w:rPr>
        <w:t># and % of people of all genders who have</w:t>
      </w:r>
      <w:r>
        <w:rPr>
          <w:rFonts w:ascii="Fira Sans Condensed" w:hAnsi="Fira Sans Condensed"/>
          <w:sz w:val="22"/>
          <w:szCs w:val="22"/>
        </w:rPr>
        <w:t xml:space="preserve"> </w:t>
      </w:r>
      <w:r w:rsidRPr="00DB4F47">
        <w:rPr>
          <w:rFonts w:ascii="Fira Sans Condensed" w:hAnsi="Fira Sans Condensed"/>
          <w:sz w:val="22"/>
          <w:szCs w:val="22"/>
        </w:rPr>
        <w:t>actively participated in formal (government-led) and</w:t>
      </w:r>
      <w:r>
        <w:rPr>
          <w:rFonts w:ascii="Fira Sans Condensed" w:hAnsi="Fira Sans Condensed"/>
          <w:sz w:val="22"/>
          <w:szCs w:val="22"/>
        </w:rPr>
        <w:t xml:space="preserve"> </w:t>
      </w:r>
      <w:r w:rsidRPr="00DB4F47">
        <w:rPr>
          <w:rFonts w:ascii="Fira Sans Condensed" w:hAnsi="Fira Sans Condensed"/>
          <w:sz w:val="22"/>
          <w:szCs w:val="22"/>
        </w:rPr>
        <w:t>informal (civil society-led, private sector-led)</w:t>
      </w:r>
      <w:r>
        <w:rPr>
          <w:rFonts w:ascii="Fira Sans Condensed" w:hAnsi="Fira Sans Condensed"/>
          <w:sz w:val="22"/>
          <w:szCs w:val="22"/>
        </w:rPr>
        <w:t xml:space="preserve"> </w:t>
      </w:r>
      <w:r w:rsidRPr="00DB4F47">
        <w:rPr>
          <w:rFonts w:ascii="Fira Sans Condensed" w:hAnsi="Fira Sans Condensed"/>
          <w:sz w:val="22"/>
          <w:szCs w:val="22"/>
        </w:rPr>
        <w:t>decision-making spaces."</w:t>
      </w:r>
    </w:p>
    <w:p w14:paraId="6362E835" w14:textId="77777777" w:rsidR="000F1666" w:rsidRDefault="00DB4F47" w:rsidP="000F1666">
      <w:pPr>
        <w:pStyle w:val="NormalWeb"/>
        <w:numPr>
          <w:ilvl w:val="0"/>
          <w:numId w:val="22"/>
        </w:numPr>
        <w:shd w:val="clear" w:color="auto" w:fill="FFFFFF"/>
        <w:spacing w:before="0" w:beforeAutospacing="0" w:after="0" w:afterAutospacing="0"/>
        <w:rPr>
          <w:rFonts w:ascii="Fira Sans Condensed" w:hAnsi="Fira Sans Condensed"/>
          <w:sz w:val="22"/>
          <w:szCs w:val="22"/>
        </w:rPr>
      </w:pPr>
      <w:r w:rsidRPr="00DB4F47">
        <w:rPr>
          <w:rFonts w:ascii="Fira Sans Condensed" w:hAnsi="Fira Sans Condensed"/>
          <w:sz w:val="22"/>
          <w:szCs w:val="22"/>
        </w:rPr>
        <w:t>Climate information: # and % of people of all</w:t>
      </w:r>
      <w:r>
        <w:rPr>
          <w:rFonts w:ascii="Fira Sans Condensed" w:hAnsi="Fira Sans Condensed"/>
          <w:sz w:val="22"/>
          <w:szCs w:val="22"/>
        </w:rPr>
        <w:t xml:space="preserve"> </w:t>
      </w:r>
      <w:r w:rsidRPr="00DB4F47">
        <w:rPr>
          <w:rFonts w:ascii="Fira Sans Condensed" w:hAnsi="Fira Sans Condensed"/>
          <w:sz w:val="22"/>
          <w:szCs w:val="22"/>
        </w:rPr>
        <w:t>genders that have applied climate knowledge</w:t>
      </w:r>
      <w:r>
        <w:rPr>
          <w:rFonts w:ascii="Fira Sans Condensed" w:hAnsi="Fira Sans Condensed"/>
          <w:sz w:val="22"/>
          <w:szCs w:val="22"/>
        </w:rPr>
        <w:t xml:space="preserve"> </w:t>
      </w:r>
      <w:r w:rsidRPr="00DB4F47">
        <w:rPr>
          <w:rFonts w:ascii="Fira Sans Condensed" w:hAnsi="Fira Sans Condensed"/>
          <w:sz w:val="22"/>
          <w:szCs w:val="22"/>
        </w:rPr>
        <w:t>and/or information services to inform their</w:t>
      </w:r>
      <w:r>
        <w:rPr>
          <w:rFonts w:ascii="Fira Sans Condensed" w:hAnsi="Fira Sans Condensed"/>
          <w:sz w:val="22"/>
          <w:szCs w:val="22"/>
        </w:rPr>
        <w:t xml:space="preserve"> </w:t>
      </w:r>
      <w:r w:rsidRPr="00DB4F47">
        <w:rPr>
          <w:rFonts w:ascii="Fira Sans Condensed" w:hAnsi="Fira Sans Condensed"/>
          <w:sz w:val="22"/>
          <w:szCs w:val="22"/>
        </w:rPr>
        <w:t>adaptation strategies.</w:t>
      </w:r>
    </w:p>
    <w:p w14:paraId="2C2EB5D0" w14:textId="77777777" w:rsidR="000F1666" w:rsidRDefault="00DB4F47" w:rsidP="000F1666">
      <w:pPr>
        <w:pStyle w:val="NormalWeb"/>
        <w:numPr>
          <w:ilvl w:val="0"/>
          <w:numId w:val="22"/>
        </w:numPr>
        <w:shd w:val="clear" w:color="auto" w:fill="FFFFFF"/>
        <w:spacing w:before="0" w:beforeAutospacing="0" w:after="0" w:afterAutospacing="0"/>
        <w:rPr>
          <w:rFonts w:ascii="Fira Sans Condensed" w:hAnsi="Fira Sans Condensed"/>
          <w:sz w:val="22"/>
          <w:szCs w:val="22"/>
        </w:rPr>
      </w:pPr>
      <w:r w:rsidRPr="00DB4F47">
        <w:rPr>
          <w:rFonts w:ascii="Fira Sans Condensed" w:hAnsi="Fira Sans Condensed"/>
          <w:sz w:val="22"/>
          <w:szCs w:val="22"/>
        </w:rPr>
        <w:t># of new/amended or better implemented</w:t>
      </w:r>
      <w:r>
        <w:rPr>
          <w:rFonts w:ascii="Fira Sans Condensed" w:hAnsi="Fira Sans Condensed"/>
          <w:sz w:val="22"/>
          <w:szCs w:val="22"/>
        </w:rPr>
        <w:t xml:space="preserve"> </w:t>
      </w:r>
      <w:r w:rsidRPr="00DB4F47">
        <w:rPr>
          <w:rFonts w:ascii="Fira Sans Condensed" w:hAnsi="Fira Sans Condensed"/>
          <w:sz w:val="22"/>
          <w:szCs w:val="22"/>
        </w:rPr>
        <w:t>ambitious climate-relevant policies, legislation,</w:t>
      </w:r>
      <w:r>
        <w:rPr>
          <w:rFonts w:ascii="Fira Sans Condensed" w:hAnsi="Fira Sans Condensed"/>
          <w:sz w:val="22"/>
          <w:szCs w:val="22"/>
        </w:rPr>
        <w:t xml:space="preserve"> </w:t>
      </w:r>
      <w:r w:rsidRPr="00DB4F47">
        <w:rPr>
          <w:rFonts w:ascii="Fira Sans Condensed" w:hAnsi="Fira Sans Condensed"/>
          <w:sz w:val="22"/>
          <w:szCs w:val="22"/>
        </w:rPr>
        <w:t>multilateral agreements, programs, and/or budgets</w:t>
      </w:r>
      <w:r>
        <w:rPr>
          <w:rFonts w:ascii="Fira Sans Condensed" w:hAnsi="Fira Sans Condensed"/>
          <w:sz w:val="22"/>
          <w:szCs w:val="22"/>
        </w:rPr>
        <w:t xml:space="preserve"> </w:t>
      </w:r>
      <w:r w:rsidRPr="00DB4F47">
        <w:rPr>
          <w:rFonts w:ascii="Fira Sans Condensed" w:hAnsi="Fira Sans Condensed"/>
          <w:sz w:val="22"/>
          <w:szCs w:val="22"/>
        </w:rPr>
        <w:t>which increase people of all genders’ ability t</w:t>
      </w:r>
      <w:r>
        <w:rPr>
          <w:rFonts w:ascii="Fira Sans Condensed" w:hAnsi="Fira Sans Condensed"/>
          <w:sz w:val="22"/>
          <w:szCs w:val="22"/>
        </w:rPr>
        <w:t xml:space="preserve">o </w:t>
      </w:r>
      <w:r w:rsidRPr="00DB4F47">
        <w:rPr>
          <w:rFonts w:ascii="Fira Sans Condensed" w:hAnsi="Fira Sans Condensed"/>
          <w:sz w:val="22"/>
          <w:szCs w:val="22"/>
        </w:rPr>
        <w:t>adapt to the effects of climate change, foster</w:t>
      </w:r>
      <w:r>
        <w:rPr>
          <w:rFonts w:ascii="Fira Sans Condensed" w:hAnsi="Fira Sans Condensed"/>
          <w:sz w:val="22"/>
          <w:szCs w:val="22"/>
        </w:rPr>
        <w:t xml:space="preserve"> </w:t>
      </w:r>
      <w:r w:rsidRPr="00DB4F47">
        <w:rPr>
          <w:rFonts w:ascii="Fira Sans Condensed" w:hAnsi="Fira Sans Condensed"/>
          <w:sz w:val="22"/>
          <w:szCs w:val="22"/>
        </w:rPr>
        <w:t>climate resilience and/or lo</w:t>
      </w:r>
      <w:r>
        <w:rPr>
          <w:rFonts w:ascii="Fira Sans Condensed" w:hAnsi="Fira Sans Condensed"/>
          <w:sz w:val="22"/>
          <w:szCs w:val="22"/>
        </w:rPr>
        <w:t xml:space="preserve">w </w:t>
      </w:r>
      <w:r w:rsidRPr="00DB4F47">
        <w:rPr>
          <w:rFonts w:ascii="Fira Sans Condensed" w:hAnsi="Fira Sans Condensed"/>
          <w:sz w:val="22"/>
          <w:szCs w:val="22"/>
        </w:rPr>
        <w:t>greenhouse gas</w:t>
      </w:r>
      <w:r>
        <w:rPr>
          <w:rFonts w:ascii="Fira Sans Condensed" w:hAnsi="Fira Sans Condensed"/>
          <w:sz w:val="22"/>
          <w:szCs w:val="22"/>
        </w:rPr>
        <w:t xml:space="preserve"> </w:t>
      </w:r>
      <w:r w:rsidRPr="00DB4F47">
        <w:rPr>
          <w:rFonts w:ascii="Fira Sans Condensed" w:hAnsi="Fira Sans Condensed"/>
          <w:sz w:val="22"/>
          <w:szCs w:val="22"/>
        </w:rPr>
        <w:t>emissions development.</w:t>
      </w:r>
    </w:p>
    <w:p w14:paraId="104C339D" w14:textId="328179E9" w:rsidR="000F1666" w:rsidRPr="000F1666" w:rsidRDefault="000F1666" w:rsidP="000F1666">
      <w:pPr>
        <w:pStyle w:val="NormalWeb"/>
        <w:shd w:val="clear" w:color="auto" w:fill="FFFFFF"/>
        <w:spacing w:before="0" w:beforeAutospacing="0" w:after="0" w:afterAutospacing="0"/>
        <w:rPr>
          <w:rFonts w:ascii="Fira Sans Condensed" w:hAnsi="Fira Sans Condensed"/>
          <w:sz w:val="22"/>
          <w:szCs w:val="22"/>
        </w:rPr>
      </w:pPr>
      <w:r w:rsidRPr="000F1666">
        <w:rPr>
          <w:rFonts w:ascii="Fira Sans Condensed" w:hAnsi="Fira Sans Condensed"/>
          <w:sz w:val="22"/>
          <w:szCs w:val="22"/>
        </w:rPr>
        <w:t>The key outcome and impact indicators will be disaggregated by sex, age, location (governorate/urban–rural), and disability status where feasible.</w:t>
      </w:r>
    </w:p>
    <w:p w14:paraId="4D2E2D23" w14:textId="78B02928" w:rsidR="00DB42B3" w:rsidRPr="005B469A" w:rsidRDefault="00E843BC" w:rsidP="005B469A">
      <w:pPr>
        <w:pStyle w:val="Heading2"/>
        <w:rPr>
          <w:rFonts w:ascii="Fira Sans Condensed" w:hAnsi="Fira Sans Condensed"/>
          <w:color w:val="E4761E"/>
        </w:rPr>
      </w:pPr>
      <w:r w:rsidRPr="005B469A">
        <w:rPr>
          <w:rFonts w:ascii="Fira Sans Condensed" w:hAnsi="Fira Sans Condensed"/>
          <w:b/>
          <w:bCs/>
          <w:color w:val="E4761E"/>
          <w:sz w:val="22"/>
          <w:szCs w:val="22"/>
        </w:rPr>
        <w:t xml:space="preserve">Evaluation Design </w:t>
      </w:r>
      <w:r w:rsidR="00D5439A" w:rsidRPr="005B469A">
        <w:rPr>
          <w:rFonts w:ascii="Fira Sans Condensed" w:hAnsi="Fira Sans Condensed"/>
          <w:b/>
          <w:bCs/>
          <w:color w:val="E4761E"/>
          <w:sz w:val="22"/>
          <w:szCs w:val="22"/>
        </w:rPr>
        <w:t xml:space="preserve">and </w:t>
      </w:r>
      <w:r w:rsidR="005878D0" w:rsidRPr="005B469A">
        <w:rPr>
          <w:rFonts w:ascii="Fira Sans Condensed" w:hAnsi="Fira Sans Condensed"/>
          <w:b/>
          <w:bCs/>
          <w:color w:val="E4761E"/>
          <w:sz w:val="22"/>
          <w:szCs w:val="22"/>
        </w:rPr>
        <w:t>Data Collection Methods</w:t>
      </w:r>
    </w:p>
    <w:p w14:paraId="41CFC22B" w14:textId="4AFA099D" w:rsidR="005B469A" w:rsidRPr="005B469A" w:rsidRDefault="005B469A" w:rsidP="005B469A">
      <w:pPr>
        <w:spacing w:before="120"/>
        <w:jc w:val="both"/>
        <w:rPr>
          <w:rFonts w:ascii="Fira Sans Condensed" w:hAnsi="Fira Sans Condensed"/>
        </w:rPr>
      </w:pPr>
      <w:r w:rsidRPr="005B469A">
        <w:rPr>
          <w:rFonts w:ascii="Fira Sans Condensed" w:hAnsi="Fira Sans Condensed"/>
        </w:rPr>
        <w:t>The baseline study will employ a mixed</w:t>
      </w:r>
      <w:r w:rsidRPr="005B469A">
        <w:rPr>
          <w:rFonts w:ascii="Fira Sans Condensed" w:hAnsi="Fira Sans Condensed"/>
        </w:rPr>
        <w:noBreakHyphen/>
        <w:t xml:space="preserve">methods evaluation design, integrating both quantitative and qualitative approaches to ensure comprehensive, credible, and </w:t>
      </w:r>
      <w:r w:rsidRPr="0062658C">
        <w:rPr>
          <w:rFonts w:ascii="Fira Sans Condensed" w:hAnsi="Fira Sans Condensed"/>
          <w:b/>
          <w:bCs/>
        </w:rPr>
        <w:t>contextually grounded findings</w:t>
      </w:r>
      <w:r w:rsidRPr="005B469A">
        <w:rPr>
          <w:rFonts w:ascii="Fira Sans Condensed" w:hAnsi="Fira Sans Condensed"/>
        </w:rPr>
        <w:t xml:space="preserve">. </w:t>
      </w:r>
      <w:bookmarkStart w:id="13" w:name="_Hlk221457499"/>
      <w:r w:rsidRPr="005B469A">
        <w:rPr>
          <w:rFonts w:ascii="Fira Sans Condensed" w:hAnsi="Fira Sans Condensed"/>
        </w:rPr>
        <w:t xml:space="preserve">The design must incorporate </w:t>
      </w:r>
      <w:r w:rsidRPr="0062658C">
        <w:rPr>
          <w:rFonts w:ascii="Fira Sans Condensed" w:hAnsi="Fira Sans Condensed"/>
          <w:b/>
          <w:bCs/>
        </w:rPr>
        <w:t>gender and inclusion analysis</w:t>
      </w:r>
      <w:bookmarkEnd w:id="13"/>
      <w:r w:rsidRPr="005B469A">
        <w:rPr>
          <w:rFonts w:ascii="Fira Sans Condensed" w:hAnsi="Fira Sans Condensed"/>
        </w:rPr>
        <w:t xml:space="preserve">, and should remain sensitive to the </w:t>
      </w:r>
      <w:r w:rsidRPr="0062658C">
        <w:rPr>
          <w:rFonts w:ascii="Fira Sans Condensed" w:hAnsi="Fira Sans Condensed"/>
          <w:b/>
          <w:bCs/>
        </w:rPr>
        <w:t xml:space="preserve">social, cultural, and political </w:t>
      </w:r>
      <w:r w:rsidRPr="005B469A">
        <w:rPr>
          <w:rFonts w:ascii="Fira Sans Condensed" w:hAnsi="Fira Sans Condensed"/>
        </w:rPr>
        <w:t>context of the three project governorates (Cairo, Assiut, and Beni Suef).</w:t>
      </w:r>
    </w:p>
    <w:p w14:paraId="3648F02A" w14:textId="4AC95121" w:rsidR="005B469A" w:rsidRPr="005B469A" w:rsidRDefault="005B469A" w:rsidP="005B469A">
      <w:pPr>
        <w:spacing w:before="120"/>
        <w:rPr>
          <w:rFonts w:ascii="Fira Sans Condensed" w:hAnsi="Fira Sans Condensed"/>
        </w:rPr>
      </w:pPr>
      <w:r w:rsidRPr="005B469A">
        <w:rPr>
          <w:rFonts w:ascii="Fira Sans Condensed" w:hAnsi="Fira Sans Condensed"/>
        </w:rPr>
        <w:t>To ensure methodological rigor, the study should:</w:t>
      </w:r>
    </w:p>
    <w:p w14:paraId="27324118" w14:textId="01AA363B" w:rsidR="005B469A" w:rsidRPr="005B469A" w:rsidRDefault="005B469A" w:rsidP="005B469A">
      <w:pPr>
        <w:pStyle w:val="ListParagraph"/>
        <w:numPr>
          <w:ilvl w:val="0"/>
          <w:numId w:val="20"/>
        </w:numPr>
        <w:spacing w:before="120"/>
        <w:rPr>
          <w:rFonts w:ascii="Fira Sans Condensed" w:hAnsi="Fira Sans Condensed"/>
        </w:rPr>
      </w:pPr>
      <w:r w:rsidRPr="005B469A">
        <w:rPr>
          <w:rFonts w:ascii="Fira Sans Condensed" w:hAnsi="Fira Sans Condensed"/>
        </w:rPr>
        <w:t xml:space="preserve">Use quantitative methods targeting youth and community members, and </w:t>
      </w:r>
      <w:r w:rsidR="00F20FA5" w:rsidRPr="005B469A">
        <w:rPr>
          <w:rFonts w:ascii="Fira Sans Condensed" w:hAnsi="Fira Sans Condensed"/>
        </w:rPr>
        <w:t xml:space="preserve">organizational </w:t>
      </w:r>
      <w:r w:rsidR="00F20FA5">
        <w:rPr>
          <w:rFonts w:ascii="Fira Sans Condensed" w:hAnsi="Fira Sans Condensed"/>
        </w:rPr>
        <w:t>team</w:t>
      </w:r>
      <w:r w:rsidRPr="005B469A">
        <w:rPr>
          <w:rFonts w:ascii="Fira Sans Condensed" w:hAnsi="Fira Sans Condensed"/>
        </w:rPr>
        <w:t>.</w:t>
      </w:r>
    </w:p>
    <w:p w14:paraId="4DF7F449" w14:textId="5AB94C29" w:rsidR="005B469A" w:rsidRPr="005B469A" w:rsidRDefault="005B469A" w:rsidP="005B469A">
      <w:pPr>
        <w:pStyle w:val="ListParagraph"/>
        <w:numPr>
          <w:ilvl w:val="0"/>
          <w:numId w:val="20"/>
        </w:numPr>
        <w:spacing w:before="120"/>
        <w:rPr>
          <w:rFonts w:ascii="Fira Sans Condensed" w:hAnsi="Fira Sans Condensed"/>
        </w:rPr>
      </w:pPr>
      <w:r w:rsidRPr="005B469A">
        <w:rPr>
          <w:rFonts w:ascii="Fira Sans Condensed" w:hAnsi="Fira Sans Condensed"/>
        </w:rPr>
        <w:t xml:space="preserve">Use qualitative methods to deepen understanding of contextual barriers, civic-space constraints, gender dynamics, and stakeholder perceptions. </w:t>
      </w:r>
    </w:p>
    <w:p w14:paraId="3C6361B2" w14:textId="0BDDC99F" w:rsidR="005B469A" w:rsidRPr="005B469A" w:rsidRDefault="005B469A" w:rsidP="005B469A">
      <w:pPr>
        <w:pStyle w:val="ListParagraph"/>
        <w:numPr>
          <w:ilvl w:val="0"/>
          <w:numId w:val="20"/>
        </w:numPr>
        <w:spacing w:before="120"/>
        <w:rPr>
          <w:rFonts w:ascii="Fira Sans Condensed" w:hAnsi="Fira Sans Condensed"/>
        </w:rPr>
      </w:pPr>
      <w:r w:rsidRPr="005B469A">
        <w:rPr>
          <w:rFonts w:ascii="Fira Sans Condensed" w:hAnsi="Fira Sans Condensed"/>
        </w:rPr>
        <w:t xml:space="preserve">Ensure stratified sampling that reflects sex, age, location (governorate and urban/rural), and disability status where feasible. </w:t>
      </w:r>
    </w:p>
    <w:p w14:paraId="4BA7C6F3" w14:textId="466BB739" w:rsidR="005B469A" w:rsidRDefault="005B469A" w:rsidP="005B469A">
      <w:pPr>
        <w:pStyle w:val="ListParagraph"/>
        <w:numPr>
          <w:ilvl w:val="0"/>
          <w:numId w:val="20"/>
        </w:numPr>
        <w:spacing w:before="120"/>
        <w:rPr>
          <w:rFonts w:ascii="Fira Sans Condensed" w:hAnsi="Fira Sans Condensed"/>
        </w:rPr>
      </w:pPr>
      <w:r w:rsidRPr="005B469A">
        <w:rPr>
          <w:rFonts w:ascii="Fira Sans Condensed" w:hAnsi="Fira Sans Condensed"/>
        </w:rPr>
        <w:t xml:space="preserve">Integrate youth-led participatory approaches, reflecting the project’s reliance on youth-led action research and stakeholder engagement processes. </w:t>
      </w:r>
    </w:p>
    <w:p w14:paraId="48B3C39C" w14:textId="4F6A98FE" w:rsidR="00090855" w:rsidRPr="005B469A" w:rsidRDefault="00090855" w:rsidP="005B469A">
      <w:pPr>
        <w:pStyle w:val="ListParagraph"/>
        <w:numPr>
          <w:ilvl w:val="0"/>
          <w:numId w:val="20"/>
        </w:numPr>
        <w:spacing w:before="120"/>
        <w:rPr>
          <w:rFonts w:ascii="Fira Sans Condensed" w:hAnsi="Fira Sans Condensed"/>
        </w:rPr>
      </w:pPr>
      <w:r w:rsidRPr="00090855">
        <w:rPr>
          <w:rFonts w:ascii="Fira Sans Condensed" w:hAnsi="Fira Sans Condensed"/>
        </w:rPr>
        <w:t>Assess the readiness and institutional capacity of youth</w:t>
      </w:r>
      <w:r w:rsidRPr="00090855">
        <w:rPr>
          <w:rFonts w:ascii="Cambria Math" w:hAnsi="Cambria Math" w:cs="Cambria Math"/>
        </w:rPr>
        <w:t>‑</w:t>
      </w:r>
      <w:r w:rsidRPr="00090855">
        <w:rPr>
          <w:rFonts w:ascii="Fira Sans Condensed" w:hAnsi="Fira Sans Condensed"/>
        </w:rPr>
        <w:t>led civil society organizations to effectively implement project activities, including previous experience with climate</w:t>
      </w:r>
      <w:r w:rsidRPr="00090855">
        <w:rPr>
          <w:rFonts w:ascii="Cambria Math" w:hAnsi="Cambria Math" w:cs="Cambria Math"/>
        </w:rPr>
        <w:t>‑</w:t>
      </w:r>
      <w:r w:rsidRPr="00090855">
        <w:rPr>
          <w:rFonts w:ascii="Fira Sans Condensed" w:hAnsi="Fira Sans Condensed"/>
        </w:rPr>
        <w:t>related programming, and any organizational strengths or weaknesses that may influence implementation.</w:t>
      </w:r>
    </w:p>
    <w:p w14:paraId="0660FB49" w14:textId="7E883795" w:rsidR="38D401F3" w:rsidRPr="005B469A" w:rsidRDefault="005B469A" w:rsidP="005B469A">
      <w:pPr>
        <w:pStyle w:val="ListParagraph"/>
        <w:numPr>
          <w:ilvl w:val="0"/>
          <w:numId w:val="20"/>
        </w:numPr>
        <w:spacing w:before="120"/>
        <w:jc w:val="both"/>
        <w:rPr>
          <w:rFonts w:ascii="Fira Sans Condensed" w:hAnsi="Fira Sans Condensed"/>
        </w:rPr>
      </w:pPr>
      <w:r w:rsidRPr="005B469A">
        <w:rPr>
          <w:rFonts w:ascii="Fira Sans Condensed" w:hAnsi="Fira Sans Condensed"/>
        </w:rPr>
        <w:t>Apply triangulation across data sources to enhance reliability and reduce bias, especially given the constrained civic space and varied capacity of CSOs.</w:t>
      </w:r>
    </w:p>
    <w:p w14:paraId="3A35A2ED" w14:textId="53B466D6" w:rsidR="00D5439A" w:rsidRPr="0032490D" w:rsidRDefault="00D5439A" w:rsidP="00D5439A">
      <w:pPr>
        <w:pStyle w:val="Heading2"/>
        <w:rPr>
          <w:rFonts w:ascii="Fira Sans Condensed" w:hAnsi="Fira Sans Condensed"/>
          <w:b/>
          <w:bCs/>
          <w:sz w:val="22"/>
          <w:szCs w:val="22"/>
        </w:rPr>
      </w:pPr>
      <w:r>
        <w:br/>
      </w:r>
      <w:r w:rsidRPr="0032490D">
        <w:rPr>
          <w:rFonts w:ascii="Fira Sans Condensed" w:hAnsi="Fira Sans Condensed"/>
          <w:b/>
          <w:bCs/>
          <w:color w:val="E4761E"/>
          <w:sz w:val="22"/>
          <w:szCs w:val="22"/>
        </w:rPr>
        <w:t>Primary Data</w:t>
      </w:r>
      <w:r w:rsidRPr="0032490D">
        <w:rPr>
          <w:rFonts w:ascii="Fira Sans Condensed" w:hAnsi="Fira Sans Condensed"/>
          <w:b/>
          <w:bCs/>
          <w:sz w:val="22"/>
          <w:szCs w:val="22"/>
        </w:rPr>
        <w:t xml:space="preserve"> </w:t>
      </w:r>
      <w:r w:rsidR="0032490D" w:rsidRPr="0032490D">
        <w:rPr>
          <w:rFonts w:ascii="Fira Sans Condensed" w:hAnsi="Fira Sans Condensed"/>
          <w:b/>
          <w:bCs/>
          <w:color w:val="E4761E"/>
          <w:sz w:val="22"/>
          <w:szCs w:val="22"/>
        </w:rPr>
        <w:t>Collection</w:t>
      </w:r>
      <w:r w:rsidR="00EA414D">
        <w:rPr>
          <w:rFonts w:ascii="Fira Sans Condensed" w:hAnsi="Fira Sans Condensed"/>
          <w:b/>
          <w:bCs/>
          <w:color w:val="E4761E"/>
          <w:sz w:val="22"/>
          <w:szCs w:val="22"/>
        </w:rPr>
        <w:t xml:space="preserve"> and Sample Size</w:t>
      </w:r>
    </w:p>
    <w:p w14:paraId="648B6E9A" w14:textId="07EE1B64" w:rsidR="009F01E7" w:rsidRDefault="00D5439A" w:rsidP="005F3B83">
      <w:pPr>
        <w:spacing w:before="120"/>
        <w:jc w:val="both"/>
        <w:rPr>
          <w:rFonts w:ascii="Fira Sans Condensed" w:hAnsi="Fira Sans Condensed"/>
        </w:rPr>
      </w:pPr>
      <w:r w:rsidRPr="00D327BE">
        <w:rPr>
          <w:rFonts w:ascii="Fira Sans Condensed" w:hAnsi="Fira Sans Condensed"/>
        </w:rPr>
        <w:t>The</w:t>
      </w:r>
      <w:r w:rsidR="00C362CA">
        <w:rPr>
          <w:rFonts w:ascii="Fira Sans Condensed" w:hAnsi="Fira Sans Condensed"/>
        </w:rPr>
        <w:t xml:space="preserve"> </w:t>
      </w:r>
      <w:r w:rsidR="00C362CA" w:rsidRPr="00C362CA">
        <w:rPr>
          <w:rFonts w:ascii="Fira Sans Condensed" w:hAnsi="Fira Sans Condensed"/>
        </w:rPr>
        <w:t>sample is formed on the basis of a random or stratified random selection in order to ensure a statistically representative survey of the population in the project region. Gender, place of residence (urban/rural) and age groups are taken into account as stratification criteria. The sample size is selected in such a way that reliable statements can be made about changes in climate awareness</w:t>
      </w:r>
      <w:r w:rsidR="001303AE">
        <w:rPr>
          <w:rFonts w:ascii="Fira Sans Condensed" w:hAnsi="Fira Sans Condensed"/>
        </w:rPr>
        <w:t>.</w:t>
      </w:r>
    </w:p>
    <w:p w14:paraId="1284F8D3" w14:textId="4D3DB76E" w:rsidR="001303AE" w:rsidRPr="008E58FA" w:rsidRDefault="001303AE" w:rsidP="005F3B83">
      <w:pPr>
        <w:spacing w:before="120"/>
        <w:jc w:val="both"/>
        <w:rPr>
          <w:rFonts w:ascii="Fira Sans Condensed" w:hAnsi="Fira Sans Condensed"/>
        </w:rPr>
      </w:pPr>
      <w:r w:rsidRPr="001303AE">
        <w:rPr>
          <w:rFonts w:ascii="Fira Sans Condensed" w:hAnsi="Fira Sans Condensed"/>
        </w:rPr>
        <w:t>A key component of the baseline will be the assessment of civil society organizations’ readiness and institutional capacity</w:t>
      </w:r>
      <w:r>
        <w:rPr>
          <w:rFonts w:ascii="Fira Sans Condensed" w:hAnsi="Fira Sans Condensed"/>
        </w:rPr>
        <w:t xml:space="preserve"> </w:t>
      </w:r>
      <w:r w:rsidRPr="001303AE">
        <w:rPr>
          <w:rFonts w:ascii="Fira Sans Condensed" w:hAnsi="Fira Sans Condensed"/>
        </w:rPr>
        <w:t>and organizational strengths and weaknesses that may affect their ability to implement project activities effectively.</w:t>
      </w:r>
    </w:p>
    <w:p w14:paraId="00A0F2A4" w14:textId="0322942F" w:rsidR="00D5439A" w:rsidRPr="00D327BE" w:rsidRDefault="00D5439A" w:rsidP="00D5439A">
      <w:pPr>
        <w:spacing w:before="120"/>
        <w:jc w:val="both"/>
        <w:rPr>
          <w:rFonts w:ascii="Fira Sans Condensed" w:hAnsi="Fira Sans Condensed"/>
        </w:rPr>
      </w:pPr>
      <w:r w:rsidRPr="00D327BE">
        <w:rPr>
          <w:rFonts w:ascii="Fira Sans Condensed" w:hAnsi="Fira Sans Condensed"/>
        </w:rPr>
        <w:t xml:space="preserve">The </w:t>
      </w:r>
      <w:r w:rsidR="009B313B">
        <w:rPr>
          <w:rFonts w:ascii="Fira Sans Condensed" w:hAnsi="Fira Sans Condensed"/>
        </w:rPr>
        <w:t xml:space="preserve">primary </w:t>
      </w:r>
      <w:r w:rsidRPr="00D327BE">
        <w:rPr>
          <w:rFonts w:ascii="Fira Sans Condensed" w:hAnsi="Fira Sans Condensed"/>
        </w:rPr>
        <w:t>data collection process will include:</w:t>
      </w:r>
      <w:r w:rsidR="00C362CA">
        <w:rPr>
          <w:rFonts w:ascii="Fira Sans Condensed" w:hAnsi="Fira Sans Condensed"/>
        </w:rPr>
        <w:t xml:space="preserve"> mixed method </w:t>
      </w:r>
      <w:r w:rsidR="008E58FA">
        <w:rPr>
          <w:rFonts w:ascii="Fira Sans Condensed" w:hAnsi="Fira Sans Condensed"/>
        </w:rPr>
        <w:t>study using both qualitative and quantitative data collection and analysis tools.</w:t>
      </w:r>
      <w:r w:rsidR="00C362CA">
        <w:rPr>
          <w:rFonts w:ascii="Fira Sans Condensed" w:hAnsi="Fira Sans Condensed"/>
        </w:rPr>
        <w:t xml:space="preserve"> </w:t>
      </w:r>
      <w:r w:rsidRPr="00D327BE">
        <w:rPr>
          <w:rFonts w:ascii="Fira Sans Condensed" w:hAnsi="Fira Sans Condensed"/>
        </w:rPr>
        <w:t xml:space="preserve"> </w:t>
      </w:r>
    </w:p>
    <w:p w14:paraId="39892418" w14:textId="26525513" w:rsidR="00D5439A" w:rsidRPr="0032490D" w:rsidRDefault="00D5439A" w:rsidP="00D5439A">
      <w:pPr>
        <w:pStyle w:val="Heading2"/>
        <w:rPr>
          <w:rFonts w:ascii="Fira Sans Condensed" w:hAnsi="Fira Sans Condensed"/>
          <w:b/>
          <w:bCs/>
          <w:color w:val="E4761E"/>
          <w:sz w:val="22"/>
          <w:szCs w:val="22"/>
        </w:rPr>
      </w:pPr>
      <w:r w:rsidRPr="0032490D">
        <w:rPr>
          <w:rFonts w:ascii="Fira Sans Condensed" w:hAnsi="Fira Sans Condensed"/>
          <w:b/>
          <w:bCs/>
          <w:color w:val="E4761E"/>
          <w:sz w:val="22"/>
          <w:szCs w:val="22"/>
        </w:rPr>
        <w:t xml:space="preserve">Secondary Data </w:t>
      </w:r>
    </w:p>
    <w:p w14:paraId="5D3A6E22" w14:textId="40B5EC9F" w:rsidR="00D5439A" w:rsidRDefault="00D5439A" w:rsidP="00D5439A">
      <w:pPr>
        <w:spacing w:before="120"/>
        <w:jc w:val="both"/>
        <w:rPr>
          <w:rFonts w:ascii="Fira Sans Condensed" w:hAnsi="Fira Sans Condensed"/>
          <w:shd w:val="clear" w:color="auto" w:fill="F7CAAC" w:themeFill="accent2" w:themeFillTint="66"/>
        </w:rPr>
      </w:pPr>
      <w:r w:rsidRPr="00D327BE">
        <w:rPr>
          <w:rFonts w:ascii="Fira Sans Condensed" w:hAnsi="Fira Sans Condensed"/>
        </w:rPr>
        <w:t>The process</w:t>
      </w:r>
      <w:r w:rsidR="009B55BA">
        <w:rPr>
          <w:rFonts w:ascii="Fira Sans Condensed" w:hAnsi="Fira Sans Condensed"/>
        </w:rPr>
        <w:t xml:space="preserve"> to incorporate secondary data into the evaluation</w:t>
      </w:r>
      <w:r w:rsidR="008A2EA7">
        <w:rPr>
          <w:rFonts w:ascii="Fira Sans Condensed" w:hAnsi="Fira Sans Condensed"/>
        </w:rPr>
        <w:t xml:space="preserve"> </w:t>
      </w:r>
      <w:r w:rsidRPr="00D327BE">
        <w:rPr>
          <w:rFonts w:ascii="Fira Sans Condensed" w:hAnsi="Fira Sans Condensed"/>
        </w:rPr>
        <w:t xml:space="preserve">will include: </w:t>
      </w:r>
      <w:r w:rsidRPr="008E58FA">
        <w:rPr>
          <w:rFonts w:ascii="Fira Sans Condensed" w:hAnsi="Fira Sans Condensed"/>
        </w:rPr>
        <w:t xml:space="preserve">desk review of project proposal, reports, </w:t>
      </w:r>
      <w:r w:rsidR="008E58FA" w:rsidRPr="008E58FA">
        <w:rPr>
          <w:rFonts w:ascii="Fira Sans Condensed" w:hAnsi="Fira Sans Condensed"/>
        </w:rPr>
        <w:t>feasibility</w:t>
      </w:r>
      <w:r w:rsidR="008A2EA7" w:rsidRPr="008E58FA">
        <w:rPr>
          <w:rFonts w:ascii="Fira Sans Condensed" w:hAnsi="Fira Sans Condensed"/>
        </w:rPr>
        <w:t xml:space="preserve"> stud</w:t>
      </w:r>
      <w:r w:rsidR="008E58FA" w:rsidRPr="008E58FA">
        <w:rPr>
          <w:rFonts w:ascii="Fira Sans Condensed" w:hAnsi="Fira Sans Condensed"/>
        </w:rPr>
        <w:t>y</w:t>
      </w:r>
      <w:r w:rsidRPr="008E58FA">
        <w:rPr>
          <w:rFonts w:ascii="Fira Sans Condensed" w:hAnsi="Fira Sans Condensed"/>
        </w:rPr>
        <w:t>.</w:t>
      </w:r>
      <w:r w:rsidRPr="009B55BA">
        <w:rPr>
          <w:rFonts w:ascii="Fira Sans Condensed" w:hAnsi="Fira Sans Condensed"/>
          <w:shd w:val="clear" w:color="auto" w:fill="F7CAAC" w:themeFill="accent2" w:themeFillTint="66"/>
        </w:rPr>
        <w:t xml:space="preserve"> </w:t>
      </w:r>
    </w:p>
    <w:p w14:paraId="2259B10F" w14:textId="77777777" w:rsidR="008604A3" w:rsidRDefault="008604A3" w:rsidP="00D5439A">
      <w:pPr>
        <w:spacing w:before="120"/>
        <w:jc w:val="both"/>
        <w:rPr>
          <w:rFonts w:ascii="Fira Sans Condensed" w:hAnsi="Fira Sans Condensed"/>
          <w:shd w:val="clear" w:color="auto" w:fill="F7CAAC" w:themeFill="accent2" w:themeFillTint="66"/>
        </w:rPr>
      </w:pPr>
    </w:p>
    <w:p w14:paraId="673B91EA" w14:textId="77777777" w:rsidR="008604A3" w:rsidRDefault="008604A3" w:rsidP="00D5439A">
      <w:pPr>
        <w:spacing w:before="120"/>
        <w:jc w:val="both"/>
        <w:rPr>
          <w:rFonts w:ascii="Fira Sans Condensed" w:hAnsi="Fira Sans Condensed"/>
          <w:shd w:val="clear" w:color="auto" w:fill="F7CAAC" w:themeFill="accent2" w:themeFillTint="66"/>
        </w:rPr>
      </w:pPr>
    </w:p>
    <w:p w14:paraId="50D53DFA" w14:textId="77777777" w:rsidR="008604A3" w:rsidRDefault="008604A3" w:rsidP="00D5439A">
      <w:pPr>
        <w:spacing w:before="120"/>
        <w:jc w:val="both"/>
        <w:rPr>
          <w:rFonts w:ascii="Fira Sans Condensed" w:hAnsi="Fira Sans Condensed"/>
          <w:shd w:val="clear" w:color="auto" w:fill="F7CAAC" w:themeFill="accent2" w:themeFillTint="66"/>
        </w:rPr>
      </w:pPr>
    </w:p>
    <w:p w14:paraId="5B6FE953" w14:textId="77777777" w:rsidR="008604A3" w:rsidRPr="00D327BE" w:rsidRDefault="008604A3" w:rsidP="00D5439A">
      <w:pPr>
        <w:spacing w:before="120"/>
        <w:jc w:val="both"/>
        <w:rPr>
          <w:rFonts w:ascii="Fira Sans Condensed" w:hAnsi="Fira Sans Condensed"/>
        </w:rPr>
      </w:pPr>
    </w:p>
    <w:p w14:paraId="014CF1C2" w14:textId="4389D714" w:rsidR="00AB3890" w:rsidRDefault="00AB3890" w:rsidP="00AB3890">
      <w:pPr>
        <w:pStyle w:val="Heading1"/>
        <w:rPr>
          <w:rFonts w:ascii="Fira Sans Condensed" w:hAnsi="Fira Sans Condensed"/>
          <w:b/>
          <w:bCs/>
          <w:color w:val="E4761E"/>
          <w:sz w:val="22"/>
          <w:szCs w:val="22"/>
        </w:rPr>
      </w:pPr>
      <w:r>
        <w:rPr>
          <w:rFonts w:ascii="Fira Sans Condensed" w:hAnsi="Fira Sans Condensed"/>
          <w:b/>
          <w:bCs/>
          <w:color w:val="E4761E"/>
          <w:sz w:val="22"/>
          <w:szCs w:val="22"/>
        </w:rPr>
        <w:t>Deliverables</w:t>
      </w:r>
      <w:r w:rsidR="0065745C">
        <w:rPr>
          <w:rFonts w:ascii="Fira Sans Condensed" w:hAnsi="Fira Sans Condensed"/>
          <w:b/>
          <w:bCs/>
          <w:color w:val="E4761E"/>
          <w:sz w:val="22"/>
          <w:szCs w:val="22"/>
        </w:rPr>
        <w:t>, and timeline</w:t>
      </w:r>
    </w:p>
    <w:p w14:paraId="0AD731E4" w14:textId="77777777" w:rsidR="0065745C" w:rsidRPr="00D327BE" w:rsidRDefault="0065745C" w:rsidP="0065745C">
      <w:pPr>
        <w:jc w:val="both"/>
        <w:rPr>
          <w:rFonts w:ascii="Fira Sans Condensed" w:eastAsia="Times New Roman" w:hAnsi="Fira Sans Condensed"/>
        </w:rPr>
      </w:pPr>
      <w:r w:rsidRPr="00D327BE">
        <w:rPr>
          <w:rFonts w:ascii="Fira Sans Condensed" w:eastAsia="Times New Roman" w:hAnsi="Fira Sans Condensed"/>
        </w:rPr>
        <w:t>The following table delineate</w:t>
      </w:r>
      <w:r>
        <w:rPr>
          <w:rFonts w:ascii="Fira Sans Condensed" w:eastAsia="Times New Roman" w:hAnsi="Fira Sans Condensed"/>
        </w:rPr>
        <w:t>s</w:t>
      </w:r>
      <w:r w:rsidRPr="00D327BE">
        <w:rPr>
          <w:rFonts w:ascii="Fira Sans Condensed" w:eastAsia="Times New Roman" w:hAnsi="Fira Sans Condensed"/>
        </w:rPr>
        <w:t xml:space="preserve"> the timeline and </w:t>
      </w:r>
      <w:r>
        <w:rPr>
          <w:rFonts w:ascii="Fira Sans Condensed" w:eastAsia="Times New Roman" w:hAnsi="Fira Sans Condensed"/>
        </w:rPr>
        <w:t>deliverable</w:t>
      </w:r>
      <w:r w:rsidRPr="00D327BE">
        <w:rPr>
          <w:rFonts w:ascii="Fira Sans Condensed" w:eastAsia="Times New Roman" w:hAnsi="Fira Sans Condensed"/>
        </w:rPr>
        <w:t xml:space="preserve"> during the </w:t>
      </w:r>
      <w:r>
        <w:rPr>
          <w:rFonts w:ascii="Fira Sans Condensed" w:eastAsia="Times New Roman" w:hAnsi="Fira Sans Condensed"/>
        </w:rPr>
        <w:t>study</w:t>
      </w:r>
      <w:r w:rsidRPr="00D327BE">
        <w:rPr>
          <w:rFonts w:ascii="Fira Sans Condensed" w:eastAsia="Times New Roman" w:hAnsi="Fira Sans Condensed"/>
        </w:rPr>
        <w:t xml:space="preserve"> process. </w:t>
      </w:r>
    </w:p>
    <w:p w14:paraId="7CA1AF7F" w14:textId="6CB83F36" w:rsidR="0065745C" w:rsidRPr="00D450DA" w:rsidRDefault="0065745C" w:rsidP="0065745C">
      <w:pPr>
        <w:spacing w:after="0" w:line="240" w:lineRule="auto"/>
        <w:jc w:val="center"/>
        <w:rPr>
          <w:rFonts w:ascii="Fira Sans Condensed" w:hAnsi="Fira Sans Condensed"/>
          <w:b/>
          <w:bCs/>
          <w:sz w:val="20"/>
          <w:szCs w:val="20"/>
        </w:rPr>
      </w:pPr>
      <w:bookmarkStart w:id="14" w:name="_Hlk223855774"/>
      <w:r w:rsidRPr="00D450DA">
        <w:rPr>
          <w:rFonts w:ascii="Fira Sans Condensed" w:hAnsi="Fira Sans Condensed"/>
          <w:b/>
          <w:bCs/>
          <w:sz w:val="20"/>
          <w:szCs w:val="20"/>
        </w:rPr>
        <w:t xml:space="preserve">Table </w:t>
      </w:r>
      <w:r w:rsidR="009A02CF">
        <w:rPr>
          <w:rFonts w:ascii="Fira Sans Condensed" w:hAnsi="Fira Sans Condensed"/>
          <w:b/>
          <w:bCs/>
          <w:sz w:val="20"/>
          <w:szCs w:val="20"/>
        </w:rPr>
        <w:t>5</w:t>
      </w:r>
      <w:r w:rsidRPr="00D450DA">
        <w:rPr>
          <w:rFonts w:ascii="Fira Sans Condensed" w:hAnsi="Fira Sans Condensed"/>
          <w:b/>
          <w:bCs/>
          <w:sz w:val="20"/>
          <w:szCs w:val="20"/>
        </w:rPr>
        <w:t xml:space="preserve">. </w:t>
      </w:r>
      <w:r>
        <w:rPr>
          <w:rFonts w:ascii="Fira Sans Condensed" w:hAnsi="Fira Sans Condensed"/>
          <w:b/>
          <w:bCs/>
          <w:sz w:val="20"/>
          <w:szCs w:val="20"/>
        </w:rPr>
        <w:t>Study</w:t>
      </w:r>
      <w:r w:rsidRPr="00D450DA">
        <w:rPr>
          <w:rFonts w:ascii="Fira Sans Condensed" w:hAnsi="Fira Sans Condensed"/>
          <w:b/>
          <w:bCs/>
          <w:sz w:val="20"/>
          <w:szCs w:val="20"/>
        </w:rPr>
        <w:t xml:space="preserve"> timeline and </w:t>
      </w:r>
      <w:r>
        <w:rPr>
          <w:rFonts w:ascii="Fira Sans Condensed" w:hAnsi="Fira Sans Condensed"/>
          <w:b/>
          <w:bCs/>
          <w:sz w:val="20"/>
          <w:szCs w:val="20"/>
        </w:rPr>
        <w:t>deliverable</w:t>
      </w:r>
      <w:r w:rsidRPr="00D450DA">
        <w:rPr>
          <w:rFonts w:ascii="Fira Sans Condensed" w:hAnsi="Fira Sans Condensed"/>
          <w:b/>
          <w:bCs/>
          <w:sz w:val="20"/>
          <w:szCs w:val="20"/>
        </w:rPr>
        <w:t xml:space="preserve">. </w:t>
      </w:r>
    </w:p>
    <w:tbl>
      <w:tblPr>
        <w:tblStyle w:val="TableGrid1"/>
        <w:tblW w:w="5000" w:type="pct"/>
        <w:tblLook w:val="04A0" w:firstRow="1" w:lastRow="0" w:firstColumn="1" w:lastColumn="0" w:noHBand="0" w:noVBand="1"/>
      </w:tblPr>
      <w:tblGrid>
        <w:gridCol w:w="1974"/>
        <w:gridCol w:w="2162"/>
        <w:gridCol w:w="5214"/>
      </w:tblGrid>
      <w:tr w:rsidR="0065745C" w:rsidRPr="007F1A77" w14:paraId="1CB97BD4" w14:textId="77777777" w:rsidTr="0065745C">
        <w:trPr>
          <w:tblHeader/>
        </w:trPr>
        <w:tc>
          <w:tcPr>
            <w:tcW w:w="1056" w:type="pct"/>
            <w:shd w:val="clear" w:color="auto" w:fill="E4761E"/>
          </w:tcPr>
          <w:p w14:paraId="61D699C4" w14:textId="77777777" w:rsidR="0065745C" w:rsidRPr="007F1A77" w:rsidRDefault="0065745C" w:rsidP="00562681">
            <w:pPr>
              <w:autoSpaceDE w:val="0"/>
              <w:autoSpaceDN w:val="0"/>
              <w:adjustRightInd w:val="0"/>
              <w:ind w:hanging="90"/>
              <w:rPr>
                <w:rFonts w:ascii="Fira Sans Condensed" w:eastAsia="Calibri" w:hAnsi="Fira Sans Condensed"/>
                <w:b/>
                <w:bCs/>
                <w:sz w:val="20"/>
                <w:szCs w:val="20"/>
              </w:rPr>
            </w:pPr>
            <w:r>
              <w:rPr>
                <w:rFonts w:ascii="Fira Sans Condensed" w:eastAsia="Calibri" w:hAnsi="Fira Sans Condensed"/>
                <w:b/>
                <w:bCs/>
                <w:sz w:val="20"/>
                <w:szCs w:val="20"/>
              </w:rPr>
              <w:t>Study</w:t>
            </w:r>
            <w:r w:rsidRPr="007F1A77">
              <w:rPr>
                <w:rFonts w:ascii="Fira Sans Condensed" w:eastAsia="Calibri" w:hAnsi="Fira Sans Condensed"/>
                <w:b/>
                <w:bCs/>
                <w:sz w:val="20"/>
                <w:szCs w:val="20"/>
              </w:rPr>
              <w:t xml:space="preserve"> </w:t>
            </w:r>
            <w:r>
              <w:rPr>
                <w:rFonts w:ascii="Fira Sans Condensed" w:eastAsia="Calibri" w:hAnsi="Fira Sans Condensed"/>
                <w:b/>
                <w:bCs/>
                <w:sz w:val="20"/>
                <w:szCs w:val="20"/>
              </w:rPr>
              <w:t>deliverable</w:t>
            </w:r>
          </w:p>
        </w:tc>
        <w:tc>
          <w:tcPr>
            <w:tcW w:w="1156" w:type="pct"/>
            <w:shd w:val="clear" w:color="auto" w:fill="E4761E"/>
          </w:tcPr>
          <w:p w14:paraId="00D5CD26" w14:textId="38FA07A4" w:rsidR="0065745C" w:rsidRPr="007F1A77" w:rsidRDefault="00D36924" w:rsidP="00562681">
            <w:pPr>
              <w:autoSpaceDE w:val="0"/>
              <w:autoSpaceDN w:val="0"/>
              <w:adjustRightInd w:val="0"/>
              <w:ind w:hanging="90"/>
              <w:jc w:val="center"/>
              <w:rPr>
                <w:rFonts w:ascii="Fira Sans Condensed" w:eastAsia="Calibri" w:hAnsi="Fira Sans Condensed"/>
                <w:b/>
                <w:bCs/>
                <w:sz w:val="20"/>
                <w:szCs w:val="20"/>
              </w:rPr>
            </w:pPr>
            <w:r>
              <w:rPr>
                <w:rFonts w:ascii="Fira Sans Condensed" w:eastAsia="Calibri" w:hAnsi="Fira Sans Condensed"/>
                <w:b/>
                <w:bCs/>
                <w:sz w:val="20"/>
                <w:szCs w:val="20"/>
              </w:rPr>
              <w:t>Day</w:t>
            </w:r>
          </w:p>
        </w:tc>
        <w:tc>
          <w:tcPr>
            <w:tcW w:w="2789" w:type="pct"/>
            <w:shd w:val="clear" w:color="auto" w:fill="E4761E"/>
          </w:tcPr>
          <w:p w14:paraId="252BCF39" w14:textId="77777777" w:rsidR="0065745C" w:rsidRPr="007F1A77" w:rsidRDefault="0065745C" w:rsidP="00562681">
            <w:pPr>
              <w:autoSpaceDE w:val="0"/>
              <w:autoSpaceDN w:val="0"/>
              <w:adjustRightInd w:val="0"/>
              <w:ind w:hanging="90"/>
              <w:jc w:val="center"/>
              <w:rPr>
                <w:rFonts w:ascii="Fira Sans Condensed" w:eastAsia="Calibri" w:hAnsi="Fira Sans Condensed"/>
                <w:b/>
                <w:bCs/>
                <w:sz w:val="20"/>
                <w:szCs w:val="20"/>
              </w:rPr>
            </w:pPr>
            <w:r>
              <w:rPr>
                <w:rFonts w:ascii="Fira Sans Condensed" w:eastAsia="Calibri" w:hAnsi="Fira Sans Condensed"/>
                <w:b/>
                <w:bCs/>
                <w:sz w:val="20"/>
                <w:szCs w:val="20"/>
              </w:rPr>
              <w:t>Notes</w:t>
            </w:r>
          </w:p>
        </w:tc>
      </w:tr>
      <w:tr w:rsidR="0065745C" w:rsidRPr="007F1A77" w14:paraId="3D1D2C8E" w14:textId="77777777" w:rsidTr="0065745C">
        <w:trPr>
          <w:trHeight w:val="278"/>
        </w:trPr>
        <w:tc>
          <w:tcPr>
            <w:tcW w:w="1056" w:type="pct"/>
          </w:tcPr>
          <w:p w14:paraId="12D022E3" w14:textId="77777777" w:rsidR="0065745C" w:rsidRPr="0065745C" w:rsidRDefault="0065745C" w:rsidP="00562681">
            <w:pPr>
              <w:spacing w:line="259" w:lineRule="auto"/>
              <w:jc w:val="both"/>
              <w:rPr>
                <w:rFonts w:ascii="Fira Sans Condensed" w:eastAsia="Times New Roman" w:hAnsi="Fira Sans Condensed"/>
                <w:sz w:val="20"/>
                <w:szCs w:val="20"/>
              </w:rPr>
            </w:pPr>
            <w:r w:rsidRPr="0065745C">
              <w:rPr>
                <w:rFonts w:ascii="Fira Sans Condensed" w:eastAsia="Times New Roman" w:hAnsi="Fira Sans Condensed"/>
                <w:sz w:val="20"/>
                <w:szCs w:val="20"/>
              </w:rPr>
              <w:t>Inception Report</w:t>
            </w:r>
          </w:p>
        </w:tc>
        <w:tc>
          <w:tcPr>
            <w:tcW w:w="1156" w:type="pct"/>
          </w:tcPr>
          <w:p w14:paraId="55D71666" w14:textId="27DB192F" w:rsidR="0065745C" w:rsidRPr="00C478F4" w:rsidRDefault="00C478F4" w:rsidP="00C478F4">
            <w:pPr>
              <w:jc w:val="center"/>
              <w:rPr>
                <w:rFonts w:ascii="Fira Sans Condensed" w:eastAsia="Times New Roman" w:hAnsi="Fira Sans Condensed"/>
                <w:color w:val="000000" w:themeColor="text1"/>
                <w:sz w:val="20"/>
                <w:szCs w:val="20"/>
              </w:rPr>
            </w:pPr>
            <w:r w:rsidRPr="00C478F4">
              <w:rPr>
                <w:rFonts w:ascii="Fira Sans Condensed" w:eastAsia="Times New Roman" w:hAnsi="Fira Sans Condensed"/>
                <w:color w:val="000000" w:themeColor="text1"/>
                <w:sz w:val="20"/>
                <w:szCs w:val="20"/>
              </w:rPr>
              <w:t>Day</w:t>
            </w:r>
            <w:r>
              <w:rPr>
                <w:rFonts w:ascii="Fira Sans Condensed" w:eastAsia="Times New Roman" w:hAnsi="Fira Sans Condensed"/>
                <w:color w:val="000000" w:themeColor="text1"/>
                <w:sz w:val="20"/>
                <w:szCs w:val="20"/>
              </w:rPr>
              <w:t xml:space="preserve"> 0</w:t>
            </w:r>
          </w:p>
        </w:tc>
        <w:tc>
          <w:tcPr>
            <w:tcW w:w="2789" w:type="pct"/>
          </w:tcPr>
          <w:p w14:paraId="37832487" w14:textId="77777777" w:rsidR="0065745C" w:rsidRPr="0065745C" w:rsidRDefault="0065745C" w:rsidP="00562681">
            <w:pPr>
              <w:spacing w:line="259" w:lineRule="auto"/>
              <w:rPr>
                <w:rFonts w:ascii="Fira Sans Condensed" w:eastAsia="Times New Roman" w:hAnsi="Fira Sans Condensed"/>
                <w:sz w:val="20"/>
                <w:szCs w:val="20"/>
              </w:rPr>
            </w:pPr>
            <w:r w:rsidRPr="0065745C">
              <w:rPr>
                <w:rFonts w:ascii="Fira Sans Condensed" w:eastAsia="Times New Roman" w:hAnsi="Fira Sans Condensed"/>
                <w:sz w:val="20"/>
                <w:szCs w:val="20"/>
              </w:rPr>
              <w:t>Word document includes study methodology, detailed sampling calculations, data collection logistics, analysis plan, detailed timeline, detailed budget, etc.</w:t>
            </w:r>
          </w:p>
        </w:tc>
      </w:tr>
      <w:tr w:rsidR="0065745C" w:rsidRPr="007F1A77" w14:paraId="429ED649" w14:textId="77777777" w:rsidTr="0065745C">
        <w:trPr>
          <w:trHeight w:val="278"/>
        </w:trPr>
        <w:tc>
          <w:tcPr>
            <w:tcW w:w="1056" w:type="pct"/>
          </w:tcPr>
          <w:p w14:paraId="23431170" w14:textId="77777777" w:rsidR="0065745C" w:rsidRPr="0065745C" w:rsidRDefault="0065745C" w:rsidP="00562681">
            <w:pPr>
              <w:jc w:val="both"/>
              <w:rPr>
                <w:rFonts w:ascii="Fira Sans Condensed" w:eastAsia="Times New Roman" w:hAnsi="Fira Sans Condensed"/>
                <w:sz w:val="20"/>
                <w:szCs w:val="20"/>
              </w:rPr>
            </w:pPr>
            <w:r w:rsidRPr="0065745C">
              <w:rPr>
                <w:rFonts w:ascii="Fira Sans Condensed" w:eastAsia="Times New Roman" w:hAnsi="Fira Sans Condensed"/>
                <w:sz w:val="20"/>
                <w:szCs w:val="20"/>
              </w:rPr>
              <w:t>Data Collection Tools</w:t>
            </w:r>
          </w:p>
        </w:tc>
        <w:tc>
          <w:tcPr>
            <w:tcW w:w="1156" w:type="pct"/>
          </w:tcPr>
          <w:p w14:paraId="5F00C4F6" w14:textId="67658778" w:rsidR="0065745C" w:rsidRPr="00C478F4" w:rsidRDefault="00C478F4" w:rsidP="00C478F4">
            <w:pPr>
              <w:jc w:val="center"/>
              <w:rPr>
                <w:rFonts w:ascii="Fira Sans Condensed" w:eastAsia="Times New Roman" w:hAnsi="Fira Sans Condensed"/>
                <w:color w:val="000000" w:themeColor="text1"/>
                <w:sz w:val="20"/>
                <w:szCs w:val="20"/>
              </w:rPr>
            </w:pPr>
            <w:r>
              <w:rPr>
                <w:rFonts w:ascii="Fira Sans Condensed" w:eastAsia="Times New Roman" w:hAnsi="Fira Sans Condensed"/>
                <w:color w:val="000000" w:themeColor="text1"/>
                <w:sz w:val="20"/>
                <w:szCs w:val="20"/>
              </w:rPr>
              <w:t>Day 0</w:t>
            </w:r>
          </w:p>
        </w:tc>
        <w:tc>
          <w:tcPr>
            <w:tcW w:w="2789" w:type="pct"/>
          </w:tcPr>
          <w:p w14:paraId="3B90F1F3" w14:textId="77777777" w:rsidR="0065745C" w:rsidRPr="0065745C" w:rsidRDefault="0065745C" w:rsidP="00562681">
            <w:pPr>
              <w:jc w:val="both"/>
              <w:rPr>
                <w:rFonts w:ascii="Fira Sans Condensed" w:eastAsia="Times New Roman" w:hAnsi="Fira Sans Condensed"/>
                <w:sz w:val="20"/>
                <w:szCs w:val="20"/>
              </w:rPr>
            </w:pPr>
            <w:r w:rsidRPr="0065745C">
              <w:rPr>
                <w:rFonts w:ascii="Fira Sans Condensed" w:eastAsia="Times New Roman" w:hAnsi="Fira Sans Condensed"/>
                <w:sz w:val="20"/>
                <w:szCs w:val="20"/>
              </w:rPr>
              <w:t>Qualitative and quantitative tools</w:t>
            </w:r>
          </w:p>
        </w:tc>
      </w:tr>
      <w:tr w:rsidR="0065745C" w:rsidRPr="007F1A77" w14:paraId="363A26A7" w14:textId="77777777" w:rsidTr="0065745C">
        <w:trPr>
          <w:trHeight w:val="278"/>
        </w:trPr>
        <w:tc>
          <w:tcPr>
            <w:tcW w:w="1056" w:type="pct"/>
          </w:tcPr>
          <w:p w14:paraId="628F94A5" w14:textId="77777777" w:rsidR="0065745C" w:rsidRPr="0065745C" w:rsidRDefault="0065745C" w:rsidP="00562681">
            <w:pPr>
              <w:jc w:val="both"/>
              <w:rPr>
                <w:rFonts w:ascii="Fira Sans Condensed" w:eastAsia="Times New Roman" w:hAnsi="Fira Sans Condensed"/>
                <w:sz w:val="20"/>
                <w:szCs w:val="20"/>
              </w:rPr>
            </w:pPr>
            <w:r w:rsidRPr="0065745C">
              <w:rPr>
                <w:rFonts w:ascii="Fira Sans Condensed" w:eastAsia="Times New Roman" w:hAnsi="Fira Sans Condensed"/>
                <w:sz w:val="20"/>
                <w:szCs w:val="20"/>
              </w:rPr>
              <w:t>Draft Report</w:t>
            </w:r>
          </w:p>
        </w:tc>
        <w:tc>
          <w:tcPr>
            <w:tcW w:w="1156" w:type="pct"/>
          </w:tcPr>
          <w:p w14:paraId="39466DE3" w14:textId="1D3229FF" w:rsidR="0065745C" w:rsidRPr="00C478F4" w:rsidRDefault="00020973" w:rsidP="00C478F4">
            <w:pPr>
              <w:jc w:val="center"/>
              <w:rPr>
                <w:rFonts w:ascii="Fira Sans Condensed" w:eastAsia="Times New Roman" w:hAnsi="Fira Sans Condensed"/>
                <w:color w:val="000000" w:themeColor="text1"/>
                <w:sz w:val="20"/>
                <w:szCs w:val="20"/>
              </w:rPr>
            </w:pPr>
            <w:r>
              <w:rPr>
                <w:rFonts w:ascii="Fira Sans Condensed" w:eastAsia="Times New Roman" w:hAnsi="Fira Sans Condensed"/>
                <w:color w:val="000000" w:themeColor="text1"/>
                <w:sz w:val="20"/>
                <w:szCs w:val="20"/>
              </w:rPr>
              <w:t>Day 13</w:t>
            </w:r>
          </w:p>
        </w:tc>
        <w:tc>
          <w:tcPr>
            <w:tcW w:w="2789" w:type="pct"/>
          </w:tcPr>
          <w:p w14:paraId="5DF25F2D" w14:textId="45CDFAC0" w:rsidR="0065745C" w:rsidRPr="0065745C" w:rsidRDefault="0065745C" w:rsidP="00F710E8">
            <w:pPr>
              <w:rPr>
                <w:rFonts w:ascii="Fira Sans Condensed" w:eastAsia="Times New Roman" w:hAnsi="Fira Sans Condensed"/>
                <w:sz w:val="20"/>
                <w:szCs w:val="20"/>
              </w:rPr>
            </w:pPr>
            <w:r>
              <w:rPr>
                <w:rFonts w:ascii="Fira Sans Condensed" w:eastAsia="Times New Roman" w:hAnsi="Fira Sans Condensed"/>
                <w:sz w:val="20"/>
                <w:szCs w:val="20"/>
              </w:rPr>
              <w:t xml:space="preserve">Include the data set </w:t>
            </w:r>
            <w:r w:rsidRPr="0065745C">
              <w:rPr>
                <w:rFonts w:ascii="Fira Sans Condensed" w:eastAsia="Times New Roman" w:hAnsi="Fira Sans Condensed"/>
                <w:sz w:val="20"/>
                <w:szCs w:val="20"/>
              </w:rPr>
              <w:t xml:space="preserve">(raw and refined products), </w:t>
            </w:r>
            <w:r>
              <w:rPr>
                <w:rFonts w:ascii="Fira Sans Condensed" w:eastAsia="Times New Roman" w:hAnsi="Fira Sans Condensed"/>
                <w:sz w:val="20"/>
                <w:szCs w:val="20"/>
              </w:rPr>
              <w:t>in easy and accessible format</w:t>
            </w:r>
            <w:r w:rsidR="00F710E8">
              <w:rPr>
                <w:rFonts w:ascii="Fira Sans Condensed" w:eastAsia="Times New Roman" w:hAnsi="Fira Sans Condensed"/>
                <w:sz w:val="20"/>
                <w:szCs w:val="20"/>
              </w:rPr>
              <w:t xml:space="preserve"> and </w:t>
            </w:r>
            <w:r w:rsidR="00F710E8" w:rsidRPr="00F710E8">
              <w:rPr>
                <w:rFonts w:ascii="Fira Sans Condensed" w:eastAsia="Times New Roman" w:hAnsi="Fira Sans Condensed"/>
                <w:sz w:val="20"/>
                <w:szCs w:val="20"/>
              </w:rPr>
              <w:t>governorate-specific findings; indicator table populated with baseline values.</w:t>
            </w:r>
          </w:p>
        </w:tc>
      </w:tr>
      <w:tr w:rsidR="0065745C" w:rsidRPr="007F1A77" w14:paraId="3ADB4829" w14:textId="77777777" w:rsidTr="0065745C">
        <w:trPr>
          <w:trHeight w:val="278"/>
        </w:trPr>
        <w:tc>
          <w:tcPr>
            <w:tcW w:w="1056" w:type="pct"/>
          </w:tcPr>
          <w:p w14:paraId="6FE99E52" w14:textId="77777777" w:rsidR="0065745C" w:rsidRPr="0065745C" w:rsidRDefault="0065745C" w:rsidP="00562681">
            <w:pPr>
              <w:jc w:val="both"/>
              <w:rPr>
                <w:rFonts w:ascii="Fira Sans Condensed" w:eastAsia="Times New Roman" w:hAnsi="Fira Sans Condensed"/>
                <w:sz w:val="20"/>
                <w:szCs w:val="20"/>
              </w:rPr>
            </w:pPr>
            <w:r w:rsidRPr="0065745C">
              <w:rPr>
                <w:rFonts w:ascii="Fira Sans Condensed" w:eastAsia="Times New Roman" w:hAnsi="Fira Sans Condensed"/>
                <w:sz w:val="20"/>
                <w:szCs w:val="20"/>
              </w:rPr>
              <w:t>Final Report</w:t>
            </w:r>
          </w:p>
        </w:tc>
        <w:tc>
          <w:tcPr>
            <w:tcW w:w="1156" w:type="pct"/>
          </w:tcPr>
          <w:p w14:paraId="706B9ED5" w14:textId="20881631" w:rsidR="0065745C" w:rsidRPr="00C478F4" w:rsidRDefault="00020973" w:rsidP="00C478F4">
            <w:pPr>
              <w:jc w:val="center"/>
              <w:rPr>
                <w:rFonts w:ascii="Fira Sans Condensed" w:eastAsia="Times New Roman" w:hAnsi="Fira Sans Condensed"/>
                <w:color w:val="000000" w:themeColor="text1"/>
                <w:sz w:val="20"/>
                <w:szCs w:val="20"/>
              </w:rPr>
            </w:pPr>
            <w:r>
              <w:rPr>
                <w:rFonts w:ascii="Fira Sans Condensed" w:eastAsia="Times New Roman" w:hAnsi="Fira Sans Condensed"/>
                <w:color w:val="000000" w:themeColor="text1"/>
                <w:sz w:val="20"/>
                <w:szCs w:val="20"/>
              </w:rPr>
              <w:t>Day 17</w:t>
            </w:r>
          </w:p>
        </w:tc>
        <w:tc>
          <w:tcPr>
            <w:tcW w:w="2789" w:type="pct"/>
          </w:tcPr>
          <w:p w14:paraId="6BB932B5" w14:textId="7A0EAB46" w:rsidR="0065745C" w:rsidRPr="0065745C" w:rsidRDefault="0065745C" w:rsidP="00F710E8">
            <w:pPr>
              <w:rPr>
                <w:rFonts w:ascii="Fira Sans Condensed" w:eastAsia="Times New Roman" w:hAnsi="Fira Sans Condensed"/>
                <w:sz w:val="20"/>
                <w:szCs w:val="20"/>
              </w:rPr>
            </w:pPr>
            <w:r>
              <w:rPr>
                <w:rFonts w:ascii="Fira Sans Condensed" w:eastAsia="Times New Roman" w:hAnsi="Fira Sans Condensed"/>
                <w:sz w:val="20"/>
                <w:szCs w:val="20"/>
              </w:rPr>
              <w:t>Word document, English and Arabic version.</w:t>
            </w:r>
            <w:r w:rsidR="00F710E8">
              <w:rPr>
                <w:rFonts w:ascii="Fira Sans Condensed" w:eastAsia="Times New Roman" w:hAnsi="Fira Sans Condensed"/>
                <w:sz w:val="20"/>
                <w:szCs w:val="20"/>
              </w:rPr>
              <w:t xml:space="preserve"> </w:t>
            </w:r>
          </w:p>
        </w:tc>
      </w:tr>
      <w:tr w:rsidR="0065745C" w:rsidRPr="007F1A77" w14:paraId="7D756210" w14:textId="77777777" w:rsidTr="0065745C">
        <w:trPr>
          <w:trHeight w:val="278"/>
        </w:trPr>
        <w:tc>
          <w:tcPr>
            <w:tcW w:w="1056" w:type="pct"/>
          </w:tcPr>
          <w:p w14:paraId="096C10DC" w14:textId="77777777" w:rsidR="0065745C" w:rsidRPr="0065745C" w:rsidRDefault="0065745C" w:rsidP="00562681">
            <w:pPr>
              <w:jc w:val="both"/>
              <w:rPr>
                <w:rFonts w:ascii="Fira Sans Condensed" w:eastAsia="Times New Roman" w:hAnsi="Fira Sans Condensed"/>
                <w:sz w:val="20"/>
                <w:szCs w:val="20"/>
              </w:rPr>
            </w:pPr>
            <w:r>
              <w:rPr>
                <w:rFonts w:ascii="Fira Sans Condensed" w:eastAsia="Times New Roman" w:hAnsi="Fira Sans Condensed"/>
                <w:sz w:val="20"/>
                <w:szCs w:val="20"/>
              </w:rPr>
              <w:t xml:space="preserve">Power Point </w:t>
            </w:r>
          </w:p>
        </w:tc>
        <w:tc>
          <w:tcPr>
            <w:tcW w:w="1156" w:type="pct"/>
          </w:tcPr>
          <w:p w14:paraId="11CF71BC" w14:textId="344BF23C" w:rsidR="0065745C" w:rsidRPr="00C478F4" w:rsidRDefault="00020973" w:rsidP="00C478F4">
            <w:pPr>
              <w:jc w:val="center"/>
              <w:rPr>
                <w:rFonts w:ascii="Fira Sans Condensed" w:eastAsia="Times New Roman" w:hAnsi="Fira Sans Condensed"/>
                <w:color w:val="000000" w:themeColor="text1"/>
                <w:sz w:val="20"/>
                <w:szCs w:val="20"/>
              </w:rPr>
            </w:pPr>
            <w:r>
              <w:rPr>
                <w:rFonts w:ascii="Fira Sans Condensed" w:eastAsia="Times New Roman" w:hAnsi="Fira Sans Condensed"/>
                <w:color w:val="000000" w:themeColor="text1"/>
                <w:sz w:val="20"/>
                <w:szCs w:val="20"/>
              </w:rPr>
              <w:t>Day 17</w:t>
            </w:r>
          </w:p>
        </w:tc>
        <w:tc>
          <w:tcPr>
            <w:tcW w:w="2789" w:type="pct"/>
          </w:tcPr>
          <w:p w14:paraId="5E4AFA68" w14:textId="6790BDB3" w:rsidR="0065745C" w:rsidRDefault="00F710E8" w:rsidP="00F710E8">
            <w:pPr>
              <w:jc w:val="both"/>
              <w:rPr>
                <w:rFonts w:ascii="Fira Sans Condensed" w:eastAsia="Times New Roman" w:hAnsi="Fira Sans Condensed"/>
                <w:sz w:val="20"/>
                <w:szCs w:val="20"/>
              </w:rPr>
            </w:pPr>
            <w:r w:rsidRPr="00F710E8">
              <w:rPr>
                <w:rFonts w:ascii="Fira Sans Condensed" w:eastAsia="Times New Roman" w:hAnsi="Fira Sans Condensed"/>
                <w:sz w:val="20"/>
                <w:szCs w:val="20"/>
              </w:rPr>
              <w:t>Tailored to different audiences.</w:t>
            </w:r>
            <w:r>
              <w:rPr>
                <w:rFonts w:ascii="Fira Sans Condensed" w:eastAsia="Times New Roman" w:hAnsi="Fira Sans Condensed"/>
                <w:sz w:val="20"/>
                <w:szCs w:val="20"/>
              </w:rPr>
              <w:t xml:space="preserve"> </w:t>
            </w:r>
            <w:r w:rsidR="0065745C">
              <w:rPr>
                <w:rFonts w:ascii="Fira Sans Condensed" w:eastAsia="Times New Roman" w:hAnsi="Fira Sans Condensed"/>
                <w:sz w:val="20"/>
                <w:szCs w:val="20"/>
              </w:rPr>
              <w:t>Contain the main finding, the challenges and mitigation plan, the recommendation for project sustainability.</w:t>
            </w:r>
          </w:p>
        </w:tc>
      </w:tr>
      <w:bookmarkEnd w:id="14"/>
    </w:tbl>
    <w:p w14:paraId="03B4B2E0" w14:textId="77777777" w:rsidR="00886E7E" w:rsidRPr="00886E7E" w:rsidRDefault="00886E7E" w:rsidP="00886E7E">
      <w:pPr>
        <w:autoSpaceDE w:val="0"/>
        <w:autoSpaceDN w:val="0"/>
        <w:adjustRightInd w:val="0"/>
        <w:spacing w:after="0"/>
        <w:rPr>
          <w:rFonts w:ascii="Fira Sans Condensed" w:hAnsi="Fira Sans Condensed"/>
          <w:sz w:val="20"/>
          <w:szCs w:val="20"/>
          <w:shd w:val="clear" w:color="auto" w:fill="F7CAAC" w:themeFill="accent2" w:themeFillTint="66"/>
        </w:rPr>
      </w:pPr>
    </w:p>
    <w:p w14:paraId="392A649A" w14:textId="651F4A98" w:rsidR="00AB3890" w:rsidRPr="00D327BE" w:rsidRDefault="00AB3890" w:rsidP="00AB3890">
      <w:pPr>
        <w:spacing w:after="120" w:line="240" w:lineRule="auto"/>
        <w:contextualSpacing/>
        <w:jc w:val="both"/>
        <w:rPr>
          <w:rFonts w:ascii="Fira Sans Condensed" w:hAnsi="Fira Sans Condensed"/>
        </w:rPr>
      </w:pPr>
      <w:r w:rsidRPr="182D07C0">
        <w:rPr>
          <w:rFonts w:ascii="Fira Sans Condensed" w:hAnsi="Fira Sans Condensed"/>
        </w:rPr>
        <w:t xml:space="preserve">The contract will be a deliverables-based contract, and final payment will be contingent on receiving the agreed deliverables in their final versions </w:t>
      </w:r>
      <w:r w:rsidR="00050967" w:rsidRPr="182D07C0">
        <w:rPr>
          <w:rFonts w:ascii="Fira Sans Condensed" w:hAnsi="Fira Sans Condensed"/>
        </w:rPr>
        <w:t xml:space="preserve">meeting </w:t>
      </w:r>
      <w:r w:rsidRPr="182D07C0">
        <w:rPr>
          <w:rFonts w:ascii="Fira Sans Condensed" w:hAnsi="Fira Sans Condensed"/>
        </w:rPr>
        <w:t>acceptable quality standards</w:t>
      </w:r>
      <w:r w:rsidR="00050967" w:rsidRPr="182D07C0">
        <w:rPr>
          <w:rFonts w:ascii="Fira Sans Condensed" w:hAnsi="Fira Sans Condensed"/>
        </w:rPr>
        <w:t xml:space="preserve"> from CARE</w:t>
      </w:r>
      <w:r w:rsidRPr="182D07C0">
        <w:rPr>
          <w:rFonts w:ascii="Fira Sans Condensed" w:hAnsi="Fira Sans Condensed"/>
        </w:rPr>
        <w:t>.</w:t>
      </w:r>
    </w:p>
    <w:p w14:paraId="72FF1D17" w14:textId="77777777" w:rsidR="0014538E" w:rsidRDefault="0014538E" w:rsidP="00D5439A">
      <w:pPr>
        <w:spacing w:before="120" w:after="120" w:line="240" w:lineRule="auto"/>
        <w:jc w:val="both"/>
        <w:rPr>
          <w:rStyle w:val="Heading1Char"/>
          <w:rFonts w:ascii="Fira Sans Condensed" w:hAnsi="Fira Sans Condensed"/>
          <w:b/>
          <w:bCs/>
          <w:color w:val="E4761E"/>
          <w:sz w:val="22"/>
          <w:szCs w:val="22"/>
        </w:rPr>
      </w:pPr>
    </w:p>
    <w:p w14:paraId="0CE3AE57" w14:textId="77777777" w:rsidR="0028707D" w:rsidRDefault="0028707D" w:rsidP="00D5439A">
      <w:pPr>
        <w:spacing w:before="120" w:after="120" w:line="240" w:lineRule="auto"/>
        <w:jc w:val="both"/>
        <w:rPr>
          <w:rStyle w:val="Heading1Char"/>
          <w:rFonts w:ascii="Fira Sans Condensed" w:hAnsi="Fira Sans Condensed"/>
          <w:b/>
          <w:bCs/>
          <w:color w:val="E4761E"/>
          <w:sz w:val="22"/>
          <w:szCs w:val="22"/>
        </w:rPr>
      </w:pPr>
    </w:p>
    <w:p w14:paraId="3B20D9CC" w14:textId="7BD13D0D" w:rsidR="00D5439A" w:rsidRDefault="0028707D" w:rsidP="00D5439A">
      <w:pPr>
        <w:spacing w:before="120" w:after="120" w:line="240" w:lineRule="auto"/>
        <w:jc w:val="both"/>
        <w:rPr>
          <w:rStyle w:val="Heading1Char"/>
          <w:rFonts w:ascii="Fira Sans Condensed" w:hAnsi="Fira Sans Condensed"/>
          <w:b/>
          <w:bCs/>
          <w:color w:val="E4761E"/>
          <w:sz w:val="22"/>
          <w:szCs w:val="22"/>
        </w:rPr>
      </w:pPr>
      <w:r>
        <w:rPr>
          <w:rStyle w:val="Heading1Char"/>
          <w:rFonts w:ascii="Fira Sans Condensed" w:hAnsi="Fira Sans Condensed"/>
          <w:b/>
          <w:bCs/>
          <w:color w:val="E4761E"/>
          <w:sz w:val="22"/>
          <w:szCs w:val="22"/>
        </w:rPr>
        <w:t>Payment schedule</w:t>
      </w:r>
      <w:r w:rsidR="00E33ECD">
        <w:rPr>
          <w:rStyle w:val="Heading1Char"/>
          <w:rFonts w:ascii="Fira Sans Condensed" w:hAnsi="Fira Sans Condensed"/>
          <w:b/>
          <w:bCs/>
          <w:color w:val="E4761E"/>
          <w:sz w:val="22"/>
          <w:szCs w:val="22"/>
        </w:rPr>
        <w:t xml:space="preserve"> </w:t>
      </w:r>
    </w:p>
    <w:p w14:paraId="24D1E6F6" w14:textId="73CDC8C7" w:rsidR="006E26E0" w:rsidRDefault="00617AED" w:rsidP="00D5439A">
      <w:pPr>
        <w:spacing w:before="120" w:after="120" w:line="240" w:lineRule="auto"/>
        <w:jc w:val="both"/>
        <w:rPr>
          <w:rFonts w:ascii="Fira Sans Condensed" w:hAnsi="Fira Sans Condensed"/>
        </w:rPr>
      </w:pPr>
      <w:r w:rsidRPr="00AC63C6">
        <w:rPr>
          <w:rFonts w:ascii="Fira Sans Condensed" w:hAnsi="Fira Sans Condensed"/>
        </w:rPr>
        <w:t>T</w:t>
      </w:r>
      <w:r w:rsidR="00530578" w:rsidRPr="00AC63C6">
        <w:rPr>
          <w:rFonts w:ascii="Fira Sans Condensed" w:hAnsi="Fira Sans Condensed"/>
        </w:rPr>
        <w:t xml:space="preserve">he evaluator/evaluation team is expected to </w:t>
      </w:r>
      <w:r w:rsidR="00530578" w:rsidRPr="00034134">
        <w:rPr>
          <w:rFonts w:ascii="Fira Sans Condensed" w:hAnsi="Fira Sans Condensed"/>
          <w:b/>
          <w:bCs/>
          <w:i/>
          <w:iCs/>
          <w:u w:val="single"/>
        </w:rPr>
        <w:t>provide a detailed budget</w:t>
      </w:r>
      <w:r w:rsidR="00897094" w:rsidRPr="00034134">
        <w:rPr>
          <w:rFonts w:ascii="Fira Sans Condensed" w:hAnsi="Fira Sans Condensed"/>
          <w:b/>
          <w:bCs/>
          <w:i/>
          <w:iCs/>
          <w:u w:val="single"/>
        </w:rPr>
        <w:t>,</w:t>
      </w:r>
      <w:r w:rsidR="00897094" w:rsidRPr="00AC63C6">
        <w:rPr>
          <w:rFonts w:ascii="Fira Sans Condensed" w:hAnsi="Fira Sans Condensed"/>
        </w:rPr>
        <w:t xml:space="preserve"> </w:t>
      </w:r>
      <w:r w:rsidR="00862887" w:rsidRPr="00AC63C6">
        <w:rPr>
          <w:rFonts w:ascii="Fira Sans Condensed" w:hAnsi="Fira Sans Condensed"/>
        </w:rPr>
        <w:t xml:space="preserve">in line with </w:t>
      </w:r>
      <w:r w:rsidR="00897094" w:rsidRPr="00AC63C6">
        <w:rPr>
          <w:rFonts w:ascii="Fira Sans Condensed" w:hAnsi="Fira Sans Condensed"/>
        </w:rPr>
        <w:t>the proposed design, methods and scope</w:t>
      </w:r>
      <w:r w:rsidR="00815002" w:rsidRPr="00AC63C6">
        <w:rPr>
          <w:rFonts w:ascii="Fira Sans Condensed" w:hAnsi="Fira Sans Condensed"/>
        </w:rPr>
        <w:t xml:space="preserve">. </w:t>
      </w:r>
    </w:p>
    <w:p w14:paraId="18DD2D6D" w14:textId="77777777" w:rsidR="0028707D" w:rsidRPr="0028707D" w:rsidRDefault="0028707D" w:rsidP="0028707D">
      <w:pPr>
        <w:spacing w:before="120" w:after="120" w:line="240" w:lineRule="auto"/>
        <w:jc w:val="both"/>
        <w:rPr>
          <w:rFonts w:ascii="Fira Sans Condensed" w:hAnsi="Fira Sans Condensed"/>
        </w:rPr>
      </w:pPr>
      <w:r w:rsidRPr="0028707D">
        <w:rPr>
          <w:rFonts w:ascii="Fira Sans Condensed" w:hAnsi="Fira Sans Condensed"/>
        </w:rPr>
        <w:t>Payments will be made in three installments via bank transfer (no advance payment) upon approval of deliverables:</w:t>
      </w:r>
    </w:p>
    <w:p w14:paraId="7824704F" w14:textId="77777777" w:rsidR="0028707D" w:rsidRPr="0028707D" w:rsidRDefault="0028707D" w:rsidP="0028707D">
      <w:pPr>
        <w:numPr>
          <w:ilvl w:val="0"/>
          <w:numId w:val="24"/>
        </w:numPr>
        <w:spacing w:before="120" w:after="120" w:line="240" w:lineRule="auto"/>
        <w:jc w:val="both"/>
        <w:rPr>
          <w:rFonts w:ascii="Fira Sans Condensed" w:hAnsi="Fira Sans Condensed"/>
        </w:rPr>
      </w:pPr>
      <w:r w:rsidRPr="0028707D">
        <w:rPr>
          <w:rFonts w:ascii="Fira Sans Condensed" w:hAnsi="Fira Sans Condensed"/>
          <w:b/>
          <w:bCs/>
        </w:rPr>
        <w:t>1st Installment:</w:t>
      </w:r>
      <w:r w:rsidRPr="0028707D">
        <w:rPr>
          <w:rFonts w:ascii="Fira Sans Condensed" w:hAnsi="Fira Sans Condensed"/>
        </w:rPr>
        <w:t xml:space="preserve"> After approval of the Inception Report &amp; Data Collection Tools.</w:t>
      </w:r>
    </w:p>
    <w:p w14:paraId="28F56C01" w14:textId="77777777" w:rsidR="0028707D" w:rsidRPr="0028707D" w:rsidRDefault="0028707D" w:rsidP="0028707D">
      <w:pPr>
        <w:numPr>
          <w:ilvl w:val="0"/>
          <w:numId w:val="24"/>
        </w:numPr>
        <w:spacing w:before="120" w:after="120" w:line="240" w:lineRule="auto"/>
        <w:jc w:val="both"/>
        <w:rPr>
          <w:rFonts w:ascii="Fira Sans Condensed" w:hAnsi="Fira Sans Condensed"/>
        </w:rPr>
      </w:pPr>
      <w:r w:rsidRPr="0028707D">
        <w:rPr>
          <w:rFonts w:ascii="Fira Sans Condensed" w:hAnsi="Fira Sans Condensed"/>
          <w:b/>
          <w:bCs/>
        </w:rPr>
        <w:t>2nd Installment</w:t>
      </w:r>
      <w:r w:rsidRPr="0028707D">
        <w:rPr>
          <w:rFonts w:ascii="Fira Sans Condensed" w:hAnsi="Fira Sans Condensed"/>
        </w:rPr>
        <w:t>: After approval of the Draft Evaluation Report &amp; Validation Workshop.</w:t>
      </w:r>
    </w:p>
    <w:p w14:paraId="6A3D2C04" w14:textId="77777777" w:rsidR="0028707D" w:rsidRPr="0028707D" w:rsidRDefault="0028707D" w:rsidP="0028707D">
      <w:pPr>
        <w:numPr>
          <w:ilvl w:val="0"/>
          <w:numId w:val="24"/>
        </w:numPr>
        <w:spacing w:before="120" w:after="120" w:line="240" w:lineRule="auto"/>
        <w:jc w:val="both"/>
        <w:rPr>
          <w:rFonts w:ascii="Fira Sans Condensed" w:hAnsi="Fira Sans Condensed"/>
        </w:rPr>
      </w:pPr>
      <w:r w:rsidRPr="0028707D">
        <w:rPr>
          <w:rFonts w:ascii="Fira Sans Condensed" w:hAnsi="Fira Sans Condensed"/>
          <w:b/>
          <w:bCs/>
        </w:rPr>
        <w:t>3rd Installment:</w:t>
      </w:r>
      <w:r w:rsidRPr="0028707D">
        <w:rPr>
          <w:rFonts w:ascii="Fira Sans Condensed" w:hAnsi="Fira Sans Condensed"/>
        </w:rPr>
        <w:t xml:space="preserve"> After approval of the Final Evaluation Report, Brief Summary, and Knowledge Product.</w:t>
      </w:r>
    </w:p>
    <w:p w14:paraId="0CD6B77F" w14:textId="41127C41" w:rsidR="0028707D" w:rsidRPr="0028707D" w:rsidRDefault="0028707D" w:rsidP="0028707D">
      <w:pPr>
        <w:numPr>
          <w:ilvl w:val="0"/>
          <w:numId w:val="24"/>
        </w:numPr>
        <w:spacing w:before="120" w:after="120" w:line="240" w:lineRule="auto"/>
        <w:jc w:val="both"/>
        <w:rPr>
          <w:rStyle w:val="Heading1Char"/>
          <w:rFonts w:ascii="Fira Sans Condensed" w:eastAsiaTheme="minorHAnsi" w:hAnsi="Fira Sans Condensed" w:cstheme="minorBidi"/>
          <w:color w:val="auto"/>
          <w:sz w:val="22"/>
          <w:szCs w:val="22"/>
        </w:rPr>
      </w:pPr>
      <w:r w:rsidRPr="0028707D">
        <w:rPr>
          <w:rFonts w:ascii="Fira Sans Condensed" w:hAnsi="Fira Sans Condensed"/>
        </w:rPr>
        <w:t>Payments are processed within 30 to 45 working days from invoice submission.</w:t>
      </w:r>
    </w:p>
    <w:p w14:paraId="55EA5A31" w14:textId="756786C2" w:rsidR="00637E4B" w:rsidRPr="00A50066" w:rsidRDefault="00A50066" w:rsidP="00A50066">
      <w:pPr>
        <w:spacing w:before="120" w:after="120" w:line="240" w:lineRule="auto"/>
        <w:jc w:val="both"/>
        <w:rPr>
          <w:rStyle w:val="Heading1Char"/>
          <w:rFonts w:ascii="Fira Sans Condensed" w:hAnsi="Fira Sans Condensed"/>
          <w:b/>
          <w:bCs/>
          <w:color w:val="E4761E"/>
          <w:sz w:val="22"/>
          <w:szCs w:val="22"/>
        </w:rPr>
      </w:pPr>
      <w:r w:rsidRPr="00E92C32">
        <w:rPr>
          <w:rStyle w:val="Heading1Char"/>
          <w:rFonts w:ascii="Fira Sans Condensed" w:hAnsi="Fira Sans Condensed"/>
          <w:b/>
          <w:bCs/>
          <w:color w:val="E4761E"/>
          <w:sz w:val="22"/>
          <w:szCs w:val="22"/>
        </w:rPr>
        <w:t xml:space="preserve">Responsible </w:t>
      </w:r>
      <w:r w:rsidR="00637E4B" w:rsidRPr="00E92C32">
        <w:rPr>
          <w:rStyle w:val="Heading1Char"/>
          <w:rFonts w:ascii="Fira Sans Condensed" w:hAnsi="Fira Sans Condensed"/>
          <w:b/>
          <w:bCs/>
          <w:color w:val="E4761E"/>
          <w:sz w:val="22"/>
          <w:szCs w:val="22"/>
        </w:rPr>
        <w:t xml:space="preserve">Data </w:t>
      </w:r>
      <w:r w:rsidRPr="00E92C32">
        <w:rPr>
          <w:rStyle w:val="Heading1Char"/>
          <w:rFonts w:ascii="Fira Sans Condensed" w:hAnsi="Fira Sans Condensed"/>
          <w:b/>
          <w:bCs/>
          <w:color w:val="E4761E"/>
          <w:sz w:val="22"/>
          <w:szCs w:val="22"/>
        </w:rPr>
        <w:t>Management</w:t>
      </w:r>
      <w:r w:rsidR="6DBB885B" w:rsidRPr="00E92C32">
        <w:rPr>
          <w:rStyle w:val="Heading1Char"/>
          <w:rFonts w:ascii="Fira Sans Condensed" w:hAnsi="Fira Sans Condensed"/>
          <w:b/>
          <w:bCs/>
          <w:color w:val="E4761E"/>
          <w:sz w:val="22"/>
          <w:szCs w:val="22"/>
        </w:rPr>
        <w:t>, Safegua</w:t>
      </w:r>
      <w:r w:rsidR="6DBB885B" w:rsidRPr="37A21A98">
        <w:rPr>
          <w:rStyle w:val="Heading1Char"/>
          <w:rFonts w:ascii="Fira Sans Condensed" w:hAnsi="Fira Sans Condensed"/>
          <w:b/>
          <w:bCs/>
          <w:color w:val="E4761E"/>
          <w:sz w:val="22"/>
          <w:szCs w:val="22"/>
        </w:rPr>
        <w:t>rding</w:t>
      </w:r>
      <w:r w:rsidRPr="00A50066">
        <w:rPr>
          <w:rStyle w:val="Heading1Char"/>
          <w:rFonts w:ascii="Fira Sans Condensed" w:hAnsi="Fira Sans Condensed"/>
          <w:b/>
          <w:bCs/>
          <w:color w:val="E4761E"/>
          <w:sz w:val="22"/>
          <w:szCs w:val="22"/>
        </w:rPr>
        <w:t xml:space="preserve"> and Data Ownership</w:t>
      </w:r>
    </w:p>
    <w:p w14:paraId="022852F7" w14:textId="37F2C879" w:rsidR="10EE939A" w:rsidRDefault="10EE939A" w:rsidP="59D50E2A">
      <w:pPr>
        <w:pStyle w:val="ListParagraph"/>
        <w:numPr>
          <w:ilvl w:val="0"/>
          <w:numId w:val="1"/>
        </w:numPr>
        <w:spacing w:after="0" w:line="276" w:lineRule="auto"/>
        <w:jc w:val="both"/>
        <w:rPr>
          <w:rFonts w:ascii="Fira Sans Condensed" w:eastAsia="Fira Sans Condensed" w:hAnsi="Fira Sans Condensed" w:cs="Fira Sans Condensed"/>
          <w:color w:val="000000" w:themeColor="text1"/>
        </w:rPr>
      </w:pPr>
      <w:r w:rsidRPr="59D50E2A">
        <w:rPr>
          <w:rFonts w:ascii="Fira Sans Condensed" w:eastAsia="Fira Sans Condensed" w:hAnsi="Fira Sans Condensed" w:cs="Fira Sans Condensed"/>
          <w:color w:val="000000" w:themeColor="text1"/>
        </w:rPr>
        <w:t>Consider the following elements:</w:t>
      </w:r>
    </w:p>
    <w:p w14:paraId="5C503801" w14:textId="606D8FE7" w:rsidR="000C05BC" w:rsidRPr="003F387C" w:rsidRDefault="2F94DB17" w:rsidP="669E6A12">
      <w:pPr>
        <w:pStyle w:val="ListParagraph"/>
        <w:numPr>
          <w:ilvl w:val="1"/>
          <w:numId w:val="1"/>
        </w:numPr>
        <w:spacing w:after="0" w:line="276" w:lineRule="auto"/>
        <w:jc w:val="both"/>
        <w:rPr>
          <w:rFonts w:ascii="Fira Sans Condensed" w:hAnsi="Fira Sans Condensed"/>
          <w:shd w:val="clear" w:color="auto" w:fill="F7CAAC" w:themeFill="accent2" w:themeFillTint="66"/>
        </w:rPr>
      </w:pPr>
      <w:r w:rsidRPr="003F387C">
        <w:rPr>
          <w:rFonts w:ascii="Fira Sans Condensed" w:hAnsi="Fira Sans Condensed"/>
        </w:rPr>
        <w:t xml:space="preserve">Informed consent will be obtained from every person participating in the evaluation process. If children are participating, informed consent will be obtained from their parent/carer giver. </w:t>
      </w:r>
    </w:p>
    <w:p w14:paraId="0700BCE2" w14:textId="0F30E22C" w:rsidR="000C05BC" w:rsidRPr="003F387C" w:rsidRDefault="2F94DB17" w:rsidP="10690C5D">
      <w:pPr>
        <w:pStyle w:val="ListParagraph"/>
        <w:numPr>
          <w:ilvl w:val="1"/>
          <w:numId w:val="1"/>
        </w:numPr>
        <w:spacing w:after="0" w:line="276" w:lineRule="auto"/>
        <w:jc w:val="both"/>
        <w:rPr>
          <w:rFonts w:ascii="Fira Sans Condensed" w:hAnsi="Fira Sans Condensed"/>
        </w:rPr>
      </w:pPr>
      <w:r w:rsidRPr="003F387C">
        <w:rPr>
          <w:rFonts w:ascii="Fira Sans Condensed" w:hAnsi="Fira Sans Condensed"/>
        </w:rPr>
        <w:t>Referral pathways are identified and documented, informing CARE staff/partners how to respond to any disclosure of misconduct, or abuse, committed by CARE staff and/or pa</w:t>
      </w:r>
      <w:r w:rsidRPr="003F387C">
        <w:rPr>
          <w:rFonts w:ascii="Fira Sans Condensed" w:eastAsiaTheme="minorEastAsia" w:hAnsi="Fira Sans Condensed"/>
        </w:rPr>
        <w:t xml:space="preserve">rtners as part of the program delivery, or within the community. Prior to undertaking an evaluation, staff must be informed of how to recognise a disclosure of a safeguarding concern and to whom to report.  </w:t>
      </w:r>
    </w:p>
    <w:p w14:paraId="57452942" w14:textId="5324EB5E" w:rsidR="00637E4B" w:rsidRPr="003F387C" w:rsidRDefault="00125E25" w:rsidP="10690C5D">
      <w:pPr>
        <w:pStyle w:val="ListParagraph"/>
        <w:numPr>
          <w:ilvl w:val="1"/>
          <w:numId w:val="1"/>
        </w:numPr>
        <w:spacing w:after="0" w:line="276" w:lineRule="auto"/>
        <w:jc w:val="both"/>
        <w:rPr>
          <w:rFonts w:ascii="Fira Sans Condensed" w:hAnsi="Fira Sans Condensed"/>
        </w:rPr>
      </w:pPr>
      <w:r w:rsidRPr="003F387C">
        <w:rPr>
          <w:rFonts w:ascii="Fira Sans Condensed" w:hAnsi="Fira Sans Condensed"/>
        </w:rPr>
        <w:t>Quantitative d</w:t>
      </w:r>
      <w:r w:rsidR="00637E4B" w:rsidRPr="003F387C">
        <w:rPr>
          <w:rFonts w:ascii="Fira Sans Condensed" w:hAnsi="Fira Sans Condensed"/>
        </w:rPr>
        <w:t>atasets</w:t>
      </w:r>
      <w:r w:rsidRPr="003F387C">
        <w:rPr>
          <w:rFonts w:ascii="Fira Sans Condensed" w:hAnsi="Fira Sans Condensed"/>
        </w:rPr>
        <w:t xml:space="preserve">: </w:t>
      </w:r>
      <w:r w:rsidR="000C05BC" w:rsidRPr="003F387C">
        <w:rPr>
          <w:rFonts w:ascii="Fira Sans Condensed" w:hAnsi="Fira Sans Condensed"/>
        </w:rPr>
        <w:t>should be</w:t>
      </w:r>
      <w:r w:rsidR="00637E4B" w:rsidRPr="003F387C">
        <w:rPr>
          <w:rFonts w:ascii="Fira Sans Condensed" w:hAnsi="Fira Sans Condensed"/>
        </w:rPr>
        <w:t xml:space="preserve"> submitted to </w:t>
      </w:r>
      <w:r w:rsidR="000C05BC" w:rsidRPr="003F387C">
        <w:rPr>
          <w:rFonts w:ascii="Fira Sans Condensed" w:hAnsi="Fira Sans Condensed"/>
        </w:rPr>
        <w:t>CARE</w:t>
      </w:r>
      <w:r w:rsidR="00F074F2" w:rsidRPr="003F387C">
        <w:rPr>
          <w:rFonts w:ascii="Fira Sans Condensed" w:hAnsi="Fira Sans Condensed"/>
        </w:rPr>
        <w:t xml:space="preserve">, </w:t>
      </w:r>
      <w:r w:rsidR="00B74E8D" w:rsidRPr="003F387C">
        <w:rPr>
          <w:rFonts w:ascii="Fira Sans Condensed" w:hAnsi="Fira Sans Condensed"/>
        </w:rPr>
        <w:t xml:space="preserve">password protected. The data should be </w:t>
      </w:r>
      <w:r w:rsidR="00F074F2" w:rsidRPr="003F387C">
        <w:rPr>
          <w:rFonts w:ascii="Fira Sans Condensed" w:hAnsi="Fira Sans Condensed"/>
        </w:rPr>
        <w:t>anonymized with all personal or identifying information removed</w:t>
      </w:r>
      <w:r w:rsidR="00B74E8D" w:rsidRPr="003F387C">
        <w:rPr>
          <w:rFonts w:ascii="Fira Sans Condensed" w:hAnsi="Fira Sans Condensed"/>
        </w:rPr>
        <w:t>.</w:t>
      </w:r>
    </w:p>
    <w:p w14:paraId="134CA0F2" w14:textId="255D71C8" w:rsidR="00637E4B" w:rsidRPr="003F387C" w:rsidRDefault="00125E25" w:rsidP="10690C5D">
      <w:pPr>
        <w:pStyle w:val="ListParagraph"/>
        <w:numPr>
          <w:ilvl w:val="1"/>
          <w:numId w:val="1"/>
        </w:numPr>
        <w:spacing w:after="0" w:line="276" w:lineRule="auto"/>
        <w:jc w:val="both"/>
        <w:rPr>
          <w:rFonts w:ascii="Fira Sans Condensed" w:hAnsi="Fira Sans Condensed"/>
        </w:rPr>
      </w:pPr>
      <w:r w:rsidRPr="003F387C">
        <w:rPr>
          <w:rFonts w:ascii="Fira Sans Condensed" w:hAnsi="Fira Sans Condensed"/>
        </w:rPr>
        <w:t>Qualitative t</w:t>
      </w:r>
      <w:r w:rsidR="00637E4B" w:rsidRPr="003F387C">
        <w:rPr>
          <w:rFonts w:ascii="Fira Sans Condensed" w:hAnsi="Fira Sans Condensed"/>
        </w:rPr>
        <w:t>extual datasets or transcripts</w:t>
      </w:r>
      <w:r w:rsidR="00B74E8D" w:rsidRPr="003F387C">
        <w:rPr>
          <w:rFonts w:ascii="Fira Sans Condensed" w:hAnsi="Fira Sans Condensed"/>
        </w:rPr>
        <w:t xml:space="preserve">: </w:t>
      </w:r>
      <w:r w:rsidRPr="003F387C">
        <w:rPr>
          <w:rFonts w:ascii="Fira Sans Condensed" w:hAnsi="Fira Sans Condensed"/>
        </w:rPr>
        <w:t xml:space="preserve">The </w:t>
      </w:r>
      <w:r w:rsidR="00637E4B" w:rsidRPr="003F387C">
        <w:rPr>
          <w:rFonts w:ascii="Fira Sans Condensed" w:hAnsi="Fira Sans Condensed"/>
        </w:rPr>
        <w:t xml:space="preserve">data </w:t>
      </w:r>
      <w:r w:rsidR="009C7EED" w:rsidRPr="003F387C">
        <w:rPr>
          <w:rFonts w:ascii="Fira Sans Condensed" w:hAnsi="Fira Sans Condensed"/>
        </w:rPr>
        <w:t xml:space="preserve">should not anonymized </w:t>
      </w:r>
      <w:r w:rsidR="00637E4B" w:rsidRPr="003F387C">
        <w:rPr>
          <w:rFonts w:ascii="Fira Sans Condensed" w:hAnsi="Fira Sans Condensed"/>
        </w:rPr>
        <w:t>UNLESS suitable permission has been granted from the person who provided the data. In these circumstances, submit</w:t>
      </w:r>
      <w:r w:rsidR="004D66D8" w:rsidRPr="003F387C">
        <w:rPr>
          <w:rFonts w:ascii="Fira Sans Condensed" w:hAnsi="Fira Sans Condensed"/>
        </w:rPr>
        <w:t xml:space="preserve"> </w:t>
      </w:r>
      <w:r w:rsidR="00637E4B" w:rsidRPr="003F387C">
        <w:rPr>
          <w:rFonts w:ascii="Fira Sans Condensed" w:hAnsi="Fira Sans Condensed"/>
        </w:rPr>
        <w:t xml:space="preserve">a record of the permission granted, for example a </w:t>
      </w:r>
      <w:r w:rsidR="004D66D8" w:rsidRPr="003F387C">
        <w:rPr>
          <w:rFonts w:ascii="Fira Sans Condensed" w:hAnsi="Fira Sans Condensed"/>
        </w:rPr>
        <w:t>consent</w:t>
      </w:r>
      <w:r w:rsidR="00637E4B" w:rsidRPr="003F387C">
        <w:rPr>
          <w:rFonts w:ascii="Fira Sans Condensed" w:hAnsi="Fira Sans Condensed"/>
        </w:rPr>
        <w:t xml:space="preserve"> form.</w:t>
      </w:r>
    </w:p>
    <w:p w14:paraId="5B4358B4" w14:textId="50E961B6" w:rsidR="00637E4B" w:rsidRPr="003F387C" w:rsidRDefault="00637E4B" w:rsidP="1D9EF345">
      <w:pPr>
        <w:pStyle w:val="ListParagraph"/>
        <w:numPr>
          <w:ilvl w:val="1"/>
          <w:numId w:val="1"/>
        </w:numPr>
        <w:spacing w:after="0" w:line="276" w:lineRule="auto"/>
        <w:jc w:val="both"/>
        <w:rPr>
          <w:rFonts w:ascii="Fira Sans Condensed" w:hAnsi="Fira Sans Condensed"/>
        </w:rPr>
      </w:pPr>
      <w:r w:rsidRPr="003F387C">
        <w:rPr>
          <w:rFonts w:ascii="Fira Sans Condensed" w:eastAsiaTheme="minorEastAsia" w:hAnsi="Fira Sans Condensed"/>
        </w:rPr>
        <w:t xml:space="preserve">CARE must </w:t>
      </w:r>
      <w:r w:rsidRPr="003F387C">
        <w:rPr>
          <w:rFonts w:ascii="Fira Sans Condensed" w:hAnsi="Fira Sans Condensed"/>
        </w:rPr>
        <w:t>be provided with a final template of any surveys, interview guides, or other materials used during data collection. Questions within surveys should be assigned numbers and these should be consistent with variable labelling within final datasets.</w:t>
      </w:r>
    </w:p>
    <w:p w14:paraId="6C524A19" w14:textId="38136730" w:rsidR="00637E4B" w:rsidRPr="003F387C" w:rsidRDefault="00637E4B" w:rsidP="1D9EF345">
      <w:pPr>
        <w:pStyle w:val="ListParagraph"/>
        <w:numPr>
          <w:ilvl w:val="1"/>
          <w:numId w:val="1"/>
        </w:numPr>
        <w:spacing w:after="0" w:line="276" w:lineRule="auto"/>
        <w:jc w:val="both"/>
        <w:rPr>
          <w:rFonts w:ascii="Fira Sans Condensed" w:hAnsi="Fira Sans Condensed"/>
        </w:rPr>
      </w:pPr>
      <w:r w:rsidRPr="003F387C">
        <w:rPr>
          <w:rFonts w:ascii="Fira Sans Condensed" w:hAnsi="Fira Sans Condensed"/>
        </w:rPr>
        <w:t>In the case of tabular datasets variable names and variable labels should be clear and indicative of the data that sits under them. Additionally, the labelling convention must be internally consistent and a full codebook</w:t>
      </w:r>
      <w:r w:rsidR="00F7225C" w:rsidRPr="003F387C">
        <w:rPr>
          <w:rFonts w:ascii="Fira Sans Condensed" w:hAnsi="Fira Sans Condensed"/>
        </w:rPr>
        <w:t>s</w:t>
      </w:r>
      <w:r w:rsidRPr="003F387C">
        <w:rPr>
          <w:rFonts w:ascii="Fira Sans Condensed" w:hAnsi="Fira Sans Condensed"/>
        </w:rPr>
        <w:t xml:space="preserve">/data dictionary must be provided. </w:t>
      </w:r>
    </w:p>
    <w:p w14:paraId="248EA3CD" w14:textId="5493F019" w:rsidR="0028707D" w:rsidRPr="0028707D" w:rsidRDefault="00637E4B" w:rsidP="0028707D">
      <w:pPr>
        <w:pStyle w:val="ListParagraph"/>
        <w:numPr>
          <w:ilvl w:val="1"/>
          <w:numId w:val="1"/>
        </w:numPr>
        <w:spacing w:after="0" w:line="276" w:lineRule="auto"/>
        <w:jc w:val="both"/>
        <w:rPr>
          <w:rFonts w:ascii="Fira Sans Condensed" w:hAnsi="Fira Sans Condensed"/>
        </w:rPr>
      </w:pPr>
      <w:r w:rsidRPr="003F387C">
        <w:rPr>
          <w:rFonts w:ascii="Fira Sans Condensed" w:eastAsiaTheme="minorEastAsia" w:hAnsi="Fira Sans Condensed"/>
        </w:rPr>
        <w:t>All temporary</w:t>
      </w:r>
      <w:r w:rsidRPr="003F387C">
        <w:rPr>
          <w:rFonts w:ascii="Fira Sans Condensed" w:hAnsi="Fira Sans Condensed"/>
        </w:rPr>
        <w:t xml:space="preserve"> or dummy variables</w:t>
      </w:r>
      <w:r w:rsidRPr="1D9EF345">
        <w:rPr>
          <w:rFonts w:ascii="Fira Sans Condensed" w:hAnsi="Fira Sans Condensed"/>
        </w:rPr>
        <w:t xml:space="preserve"> created for the purposes of analysis must be </w:t>
      </w:r>
      <w:r w:rsidR="00197922" w:rsidRPr="1D9EF345">
        <w:rPr>
          <w:rFonts w:ascii="Fira Sans Condensed" w:hAnsi="Fira Sans Condensed"/>
        </w:rPr>
        <w:t xml:space="preserve">included in the </w:t>
      </w:r>
      <w:r w:rsidRPr="1D9EF345">
        <w:rPr>
          <w:rFonts w:ascii="Fira Sans Condensed" w:hAnsi="Fira Sans Condensed"/>
        </w:rPr>
        <w:t>dataset</w:t>
      </w:r>
      <w:r w:rsidR="00197922" w:rsidRPr="1D9EF345">
        <w:rPr>
          <w:rFonts w:ascii="Fira Sans Condensed" w:hAnsi="Fira Sans Condensed"/>
        </w:rPr>
        <w:t>s</w:t>
      </w:r>
      <w:r w:rsidRPr="1D9EF345">
        <w:rPr>
          <w:rFonts w:ascii="Fira Sans Condensed" w:hAnsi="Fira Sans Condensed"/>
        </w:rPr>
        <w:t xml:space="preserve">. All output files including calculations, and formulae used in analysis </w:t>
      </w:r>
      <w:r w:rsidR="00B605B6" w:rsidRPr="1D9EF345">
        <w:rPr>
          <w:rFonts w:ascii="Fira Sans Condensed" w:hAnsi="Fira Sans Condensed"/>
        </w:rPr>
        <w:t>should</w:t>
      </w:r>
      <w:r w:rsidRPr="1D9EF345">
        <w:rPr>
          <w:rFonts w:ascii="Fira Sans Condensed" w:hAnsi="Fira Sans Condensed"/>
        </w:rPr>
        <w:t xml:space="preserve"> be provided along with any Syntax developed for the purposes of cleaning.</w:t>
      </w:r>
    </w:p>
    <w:p w14:paraId="7026FADE" w14:textId="1B703180" w:rsidR="00637E4B" w:rsidRDefault="00B605B6" w:rsidP="669E6A12">
      <w:pPr>
        <w:pStyle w:val="ListParagraph"/>
        <w:numPr>
          <w:ilvl w:val="1"/>
          <w:numId w:val="1"/>
        </w:numPr>
        <w:spacing w:after="0" w:line="276" w:lineRule="auto"/>
        <w:jc w:val="both"/>
        <w:rPr>
          <w:rFonts w:ascii="Fira Sans Condensed" w:hAnsi="Fira Sans Condensed"/>
        </w:rPr>
      </w:pPr>
      <w:r w:rsidRPr="669E6A12">
        <w:rPr>
          <w:rFonts w:ascii="Fira Sans Condensed" w:hAnsi="Fira Sans Condensed"/>
        </w:rPr>
        <w:t>All</w:t>
      </w:r>
      <w:r w:rsidR="00637E4B" w:rsidRPr="669E6A12">
        <w:rPr>
          <w:rFonts w:ascii="Fira Sans Condensed" w:hAnsi="Fira Sans Condensed"/>
        </w:rPr>
        <w:t xml:space="preserve"> datasets </w:t>
      </w:r>
      <w:r w:rsidRPr="669E6A12">
        <w:rPr>
          <w:rFonts w:ascii="Fira Sans Condensed" w:hAnsi="Fira Sans Condensed"/>
        </w:rPr>
        <w:t>should be</w:t>
      </w:r>
      <w:r w:rsidR="00637E4B" w:rsidRPr="669E6A12">
        <w:rPr>
          <w:rFonts w:ascii="Fira Sans Condensed" w:hAnsi="Fira Sans Condensed"/>
        </w:rPr>
        <w:t xml:space="preserve"> submitted in one of </w:t>
      </w:r>
      <w:r w:rsidRPr="669E6A12">
        <w:rPr>
          <w:rFonts w:ascii="Fira Sans Condensed" w:hAnsi="Fira Sans Condensed"/>
        </w:rPr>
        <w:t>CARE´s</w:t>
      </w:r>
      <w:r w:rsidR="00637E4B" w:rsidRPr="669E6A12">
        <w:rPr>
          <w:rFonts w:ascii="Fira Sans Condensed" w:hAnsi="Fira Sans Condensed"/>
        </w:rPr>
        <w:t xml:space="preserve"> acceptable format</w:t>
      </w:r>
      <w:r w:rsidRPr="669E6A12">
        <w:rPr>
          <w:rFonts w:ascii="Fira Sans Condensed" w:hAnsi="Fira Sans Condensed"/>
        </w:rPr>
        <w:t>s:</w:t>
      </w:r>
      <w:r w:rsidR="00637E4B" w:rsidRPr="669E6A12">
        <w:rPr>
          <w:rFonts w:ascii="Fira Sans Condensed" w:hAnsi="Fira Sans Condensed"/>
        </w:rPr>
        <w:t xml:space="preserve">  </w:t>
      </w:r>
    </w:p>
    <w:p w14:paraId="0CB7B9B1" w14:textId="77777777" w:rsidR="0014538E" w:rsidRPr="00B605B6" w:rsidRDefault="0014538E" w:rsidP="0014538E">
      <w:pPr>
        <w:pStyle w:val="ListParagraph"/>
        <w:spacing w:after="0" w:line="276" w:lineRule="auto"/>
        <w:ind w:left="1080"/>
        <w:jc w:val="both"/>
        <w:rPr>
          <w:rFonts w:ascii="Fira Sans Condensed" w:hAnsi="Fira Sans Condensed"/>
        </w:rPr>
      </w:pPr>
    </w:p>
    <w:tbl>
      <w:tblPr>
        <w:tblStyle w:val="TableGrid1"/>
        <w:tblW w:w="9760" w:type="dxa"/>
        <w:tblLook w:val="04A0" w:firstRow="1" w:lastRow="0" w:firstColumn="1" w:lastColumn="0" w:noHBand="0" w:noVBand="1"/>
      </w:tblPr>
      <w:tblGrid>
        <w:gridCol w:w="3541"/>
        <w:gridCol w:w="6219"/>
      </w:tblGrid>
      <w:tr w:rsidR="00B605B6" w:rsidRPr="00DE024B" w14:paraId="350EBED6" w14:textId="77777777" w:rsidTr="0014538E">
        <w:trPr>
          <w:trHeight w:val="2"/>
        </w:trPr>
        <w:tc>
          <w:tcPr>
            <w:tcW w:w="3541" w:type="dxa"/>
            <w:shd w:val="clear" w:color="auto" w:fill="ED7D31" w:themeFill="accent2"/>
            <w:hideMark/>
          </w:tcPr>
          <w:p w14:paraId="1FC57369" w14:textId="77777777" w:rsidR="00B605B6" w:rsidRPr="00DE024B" w:rsidRDefault="00B605B6" w:rsidP="00DE024B">
            <w:pPr>
              <w:jc w:val="center"/>
              <w:rPr>
                <w:rFonts w:ascii="Fira Sans Condensed" w:eastAsia="Times New Roman" w:hAnsi="Fira Sans Condensed" w:cs="Arial"/>
                <w:b/>
                <w:bCs/>
                <w:color w:val="333333"/>
                <w:sz w:val="20"/>
                <w:szCs w:val="20"/>
                <w:lang w:eastAsia="en-GB"/>
              </w:rPr>
            </w:pPr>
            <w:r w:rsidRPr="00DE024B">
              <w:rPr>
                <w:rFonts w:ascii="Fira Sans Condensed" w:eastAsia="Times New Roman" w:hAnsi="Fira Sans Condensed" w:cs="Arial"/>
                <w:b/>
                <w:bCs/>
                <w:color w:val="333333"/>
                <w:sz w:val="20"/>
                <w:szCs w:val="20"/>
                <w:lang w:eastAsia="en-GB"/>
              </w:rPr>
              <w:t>Type of data</w:t>
            </w:r>
          </w:p>
        </w:tc>
        <w:tc>
          <w:tcPr>
            <w:tcW w:w="6219" w:type="dxa"/>
            <w:shd w:val="clear" w:color="auto" w:fill="ED7D31" w:themeFill="accent2"/>
            <w:hideMark/>
          </w:tcPr>
          <w:p w14:paraId="74E94BD2" w14:textId="77777777" w:rsidR="00B605B6" w:rsidRPr="00DE024B" w:rsidRDefault="00B605B6" w:rsidP="00DE024B">
            <w:pPr>
              <w:jc w:val="center"/>
              <w:rPr>
                <w:rFonts w:ascii="Fira Sans Condensed" w:eastAsia="Times New Roman" w:hAnsi="Fira Sans Condensed" w:cs="Arial"/>
                <w:b/>
                <w:bCs/>
                <w:color w:val="333333"/>
                <w:sz w:val="20"/>
                <w:szCs w:val="20"/>
                <w:lang w:eastAsia="en-GB"/>
              </w:rPr>
            </w:pPr>
            <w:r w:rsidRPr="00DE024B">
              <w:rPr>
                <w:rFonts w:ascii="Fira Sans Condensed" w:eastAsia="Times New Roman" w:hAnsi="Fira Sans Condensed" w:cs="Arial"/>
                <w:b/>
                <w:bCs/>
                <w:color w:val="333333"/>
                <w:sz w:val="20"/>
                <w:szCs w:val="20"/>
                <w:lang w:eastAsia="en-GB"/>
              </w:rPr>
              <w:t>Acceptable formats</w:t>
            </w:r>
          </w:p>
        </w:tc>
      </w:tr>
      <w:tr w:rsidR="00B605B6" w:rsidRPr="00DE024B" w14:paraId="68CA9101" w14:textId="77777777" w:rsidTr="0014538E">
        <w:trPr>
          <w:trHeight w:val="19"/>
        </w:trPr>
        <w:tc>
          <w:tcPr>
            <w:tcW w:w="3541" w:type="dxa"/>
            <w:hideMark/>
          </w:tcPr>
          <w:p w14:paraId="11BBE1D9" w14:textId="23DBB30B" w:rsidR="00B605B6" w:rsidRPr="0033575F" w:rsidRDefault="00B605B6" w:rsidP="00DE024B">
            <w:pPr>
              <w:rPr>
                <w:rFonts w:ascii="Fira Sans Condensed" w:eastAsia="Times New Roman" w:hAnsi="Fira Sans Condensed" w:cs="Arial"/>
                <w:color w:val="333333"/>
                <w:sz w:val="20"/>
                <w:szCs w:val="20"/>
                <w:lang w:eastAsia="en-GB"/>
              </w:rPr>
            </w:pPr>
            <w:r w:rsidRPr="0033575F">
              <w:rPr>
                <w:rFonts w:ascii="Fira Sans Condensed" w:eastAsia="Times New Roman" w:hAnsi="Fira Sans Condensed" w:cs="Arial"/>
                <w:color w:val="333333"/>
                <w:sz w:val="20"/>
                <w:szCs w:val="20"/>
                <w:lang w:eastAsia="en-GB"/>
              </w:rPr>
              <w:t>Tabular data</w:t>
            </w:r>
            <w:r w:rsidR="007735B6">
              <w:rPr>
                <w:rFonts w:ascii="Fira Sans Condensed" w:eastAsia="Times New Roman" w:hAnsi="Fira Sans Condensed" w:cs="Arial"/>
                <w:color w:val="333333"/>
                <w:sz w:val="20"/>
                <w:szCs w:val="20"/>
                <w:lang w:eastAsia="en-GB"/>
              </w:rPr>
              <w:t xml:space="preserve"> with extensive </w:t>
            </w:r>
            <w:r w:rsidRPr="0033575F">
              <w:rPr>
                <w:rFonts w:ascii="Fira Sans Condensed" w:eastAsia="Times New Roman" w:hAnsi="Fira Sans Condensed" w:cs="Arial"/>
                <w:color w:val="333333"/>
                <w:sz w:val="20"/>
                <w:szCs w:val="20"/>
                <w:lang w:eastAsia="en-GB"/>
              </w:rPr>
              <w:t>metadata</w:t>
            </w:r>
          </w:p>
        </w:tc>
        <w:tc>
          <w:tcPr>
            <w:tcW w:w="6219" w:type="dxa"/>
            <w:hideMark/>
          </w:tcPr>
          <w:p w14:paraId="6FD40DF5" w14:textId="1D889D5C" w:rsidR="00B605B6" w:rsidRPr="0033575F" w:rsidRDefault="0033575F" w:rsidP="00152A07">
            <w:pPr>
              <w:pStyle w:val="ListParagraph"/>
              <w:numPr>
                <w:ilvl w:val="0"/>
                <w:numId w:val="8"/>
              </w:numPr>
              <w:rPr>
                <w:rFonts w:ascii="Fira Sans Condensed" w:eastAsia="Times New Roman" w:hAnsi="Fira Sans Condensed" w:cs="Arial"/>
                <w:color w:val="333333"/>
                <w:sz w:val="20"/>
                <w:szCs w:val="20"/>
                <w:lang w:eastAsia="en-GB"/>
              </w:rPr>
            </w:pPr>
            <w:r>
              <w:rPr>
                <w:rFonts w:ascii="Fira Sans Condensed" w:eastAsia="Times New Roman" w:hAnsi="Fira Sans Condensed" w:cs="Arial"/>
                <w:color w:val="333333"/>
                <w:sz w:val="20"/>
                <w:szCs w:val="20"/>
                <w:lang w:eastAsia="en-GB"/>
              </w:rPr>
              <w:t>F</w:t>
            </w:r>
            <w:r w:rsidR="00B605B6" w:rsidRPr="0033575F">
              <w:rPr>
                <w:rFonts w:ascii="Fira Sans Condensed" w:eastAsia="Times New Roman" w:hAnsi="Fira Sans Condensed" w:cs="Arial"/>
                <w:color w:val="333333"/>
                <w:sz w:val="20"/>
                <w:szCs w:val="20"/>
                <w:lang w:eastAsia="en-GB"/>
              </w:rPr>
              <w:t xml:space="preserve">ormats of statistical packages: MS Access (.mdb/.accdb) </w:t>
            </w:r>
          </w:p>
          <w:p w14:paraId="35285ED3" w14:textId="77777777" w:rsidR="00B605B6" w:rsidRPr="0033575F" w:rsidRDefault="00B605B6" w:rsidP="00152A07">
            <w:pPr>
              <w:pStyle w:val="ListParagraph"/>
              <w:numPr>
                <w:ilvl w:val="0"/>
                <w:numId w:val="8"/>
              </w:numPr>
              <w:rPr>
                <w:rFonts w:ascii="Fira Sans Condensed" w:eastAsia="Times New Roman" w:hAnsi="Fira Sans Condensed" w:cs="Arial"/>
                <w:color w:val="333333"/>
                <w:sz w:val="20"/>
                <w:szCs w:val="20"/>
                <w:lang w:eastAsia="en-GB"/>
              </w:rPr>
            </w:pPr>
            <w:r w:rsidRPr="0033575F">
              <w:rPr>
                <w:rFonts w:ascii="Fira Sans Condensed" w:eastAsia="Times New Roman" w:hAnsi="Fira Sans Condensed" w:cs="Arial"/>
                <w:color w:val="333333"/>
                <w:sz w:val="20"/>
                <w:szCs w:val="20"/>
                <w:lang w:eastAsia="en-GB"/>
              </w:rPr>
              <w:t>SPSS portable format (.por)</w:t>
            </w:r>
          </w:p>
        </w:tc>
      </w:tr>
      <w:tr w:rsidR="00B605B6" w:rsidRPr="00DE024B" w14:paraId="05B20DEF" w14:textId="77777777" w:rsidTr="0014538E">
        <w:trPr>
          <w:trHeight w:val="25"/>
        </w:trPr>
        <w:tc>
          <w:tcPr>
            <w:tcW w:w="3541" w:type="dxa"/>
            <w:hideMark/>
          </w:tcPr>
          <w:p w14:paraId="3E29B0B9" w14:textId="77777777" w:rsidR="00B605B6" w:rsidRPr="0033575F" w:rsidRDefault="00B605B6" w:rsidP="00DE024B">
            <w:pPr>
              <w:rPr>
                <w:rFonts w:ascii="Fira Sans Condensed" w:eastAsia="Times New Roman" w:hAnsi="Fira Sans Condensed" w:cs="Arial"/>
                <w:color w:val="333333"/>
                <w:sz w:val="20"/>
                <w:szCs w:val="20"/>
                <w:lang w:eastAsia="en-GB"/>
              </w:rPr>
            </w:pPr>
            <w:r w:rsidRPr="0033575F">
              <w:rPr>
                <w:rFonts w:ascii="Fira Sans Condensed" w:eastAsia="Times New Roman" w:hAnsi="Fira Sans Condensed" w:cs="Arial"/>
                <w:color w:val="333333"/>
                <w:sz w:val="20"/>
                <w:szCs w:val="20"/>
                <w:lang w:eastAsia="en-GB"/>
              </w:rPr>
              <w:t>Tabular data with minimal metadata</w:t>
            </w:r>
          </w:p>
          <w:p w14:paraId="606D8F7C" w14:textId="01A07D5F" w:rsidR="00B605B6" w:rsidRPr="0033575F" w:rsidRDefault="00B605B6" w:rsidP="00DE024B">
            <w:pPr>
              <w:rPr>
                <w:rFonts w:ascii="Fira Sans Condensed" w:eastAsia="Times New Roman" w:hAnsi="Fira Sans Condensed" w:cs="Arial"/>
                <w:color w:val="333333"/>
                <w:sz w:val="20"/>
                <w:szCs w:val="20"/>
                <w:lang w:eastAsia="en-GB"/>
              </w:rPr>
            </w:pPr>
          </w:p>
        </w:tc>
        <w:tc>
          <w:tcPr>
            <w:tcW w:w="6219" w:type="dxa"/>
            <w:hideMark/>
          </w:tcPr>
          <w:p w14:paraId="1F7279A9" w14:textId="0AA6689A" w:rsidR="00B605B6" w:rsidRPr="0033575F" w:rsidRDefault="00B605B6" w:rsidP="00152A07">
            <w:pPr>
              <w:pStyle w:val="ListParagraph"/>
              <w:numPr>
                <w:ilvl w:val="0"/>
                <w:numId w:val="8"/>
              </w:numPr>
              <w:rPr>
                <w:rFonts w:ascii="Fira Sans Condensed" w:eastAsia="Times New Roman" w:hAnsi="Fira Sans Condensed" w:cs="Arial"/>
                <w:color w:val="333333"/>
                <w:sz w:val="20"/>
                <w:szCs w:val="20"/>
                <w:lang w:eastAsia="en-GB"/>
              </w:rPr>
            </w:pPr>
            <w:r w:rsidRPr="0033575F">
              <w:rPr>
                <w:rFonts w:ascii="Fira Sans Condensed" w:eastAsia="Times New Roman" w:hAnsi="Fira Sans Condensed" w:cs="Arial"/>
                <w:color w:val="333333"/>
                <w:sz w:val="20"/>
                <w:szCs w:val="20"/>
                <w:lang w:eastAsia="en-GB"/>
              </w:rPr>
              <w:t>MS Excel (.xls/.xlsx)</w:t>
            </w:r>
            <w:r w:rsidR="001327E3">
              <w:rPr>
                <w:rFonts w:ascii="Fira Sans Condensed" w:eastAsia="Times New Roman" w:hAnsi="Fira Sans Condensed" w:cs="Arial"/>
                <w:color w:val="333333"/>
                <w:sz w:val="20"/>
                <w:szCs w:val="20"/>
                <w:lang w:eastAsia="en-GB"/>
              </w:rPr>
              <w:t>.</w:t>
            </w:r>
          </w:p>
        </w:tc>
      </w:tr>
      <w:tr w:rsidR="00B605B6" w:rsidRPr="00DE024B" w14:paraId="2E9D971C" w14:textId="77777777" w:rsidTr="0014538E">
        <w:trPr>
          <w:trHeight w:val="23"/>
        </w:trPr>
        <w:tc>
          <w:tcPr>
            <w:tcW w:w="3541" w:type="dxa"/>
            <w:hideMark/>
          </w:tcPr>
          <w:p w14:paraId="1831E7F4" w14:textId="77777777" w:rsidR="00B605B6" w:rsidRPr="0033575F" w:rsidRDefault="00B605B6" w:rsidP="00DE024B">
            <w:pPr>
              <w:rPr>
                <w:rFonts w:ascii="Fira Sans Condensed" w:eastAsia="Times New Roman" w:hAnsi="Fira Sans Condensed" w:cs="Arial"/>
                <w:color w:val="333333"/>
                <w:sz w:val="20"/>
                <w:szCs w:val="20"/>
                <w:lang w:eastAsia="en-GB"/>
              </w:rPr>
            </w:pPr>
            <w:r w:rsidRPr="0033575F">
              <w:rPr>
                <w:rFonts w:ascii="Fira Sans Condensed" w:eastAsia="Times New Roman" w:hAnsi="Fira Sans Condensed" w:cs="Arial"/>
                <w:color w:val="333333"/>
                <w:sz w:val="20"/>
                <w:szCs w:val="20"/>
                <w:lang w:eastAsia="en-GB"/>
              </w:rPr>
              <w:t>Textual data</w:t>
            </w:r>
          </w:p>
        </w:tc>
        <w:tc>
          <w:tcPr>
            <w:tcW w:w="6219" w:type="dxa"/>
            <w:hideMark/>
          </w:tcPr>
          <w:p w14:paraId="3E53C446" w14:textId="5B12F39A" w:rsidR="00B605B6" w:rsidRPr="001327E3" w:rsidRDefault="00BA6163" w:rsidP="001327E3">
            <w:pPr>
              <w:pStyle w:val="ListParagraph"/>
              <w:numPr>
                <w:ilvl w:val="0"/>
                <w:numId w:val="8"/>
              </w:numPr>
              <w:rPr>
                <w:rFonts w:ascii="Fira Sans Condensed" w:eastAsia="Times New Roman" w:hAnsi="Fira Sans Condensed" w:cs="Arial"/>
                <w:color w:val="333333"/>
                <w:sz w:val="20"/>
                <w:szCs w:val="20"/>
                <w:lang w:eastAsia="en-GB"/>
              </w:rPr>
            </w:pPr>
            <w:r>
              <w:rPr>
                <w:rFonts w:ascii="Fira Sans Condensed" w:eastAsia="Times New Roman" w:hAnsi="Fira Sans Condensed" w:cs="Arial"/>
                <w:color w:val="333333"/>
                <w:sz w:val="20"/>
                <w:szCs w:val="20"/>
                <w:lang w:eastAsia="en-GB"/>
              </w:rPr>
              <w:t>W</w:t>
            </w:r>
            <w:r w:rsidR="00B605B6" w:rsidRPr="0033575F">
              <w:rPr>
                <w:rFonts w:ascii="Fira Sans Condensed" w:eastAsia="Times New Roman" w:hAnsi="Fira Sans Condensed" w:cs="Arial"/>
                <w:color w:val="333333"/>
                <w:sz w:val="20"/>
                <w:szCs w:val="20"/>
                <w:lang w:eastAsia="en-GB"/>
              </w:rPr>
              <w:t>idely-used formats: MS Word (.doc/.docx)</w:t>
            </w:r>
          </w:p>
        </w:tc>
      </w:tr>
      <w:tr w:rsidR="00B605B6" w:rsidRPr="00DE024B" w14:paraId="4CB895C4" w14:textId="77777777" w:rsidTr="0014538E">
        <w:trPr>
          <w:trHeight w:val="10"/>
        </w:trPr>
        <w:tc>
          <w:tcPr>
            <w:tcW w:w="3541" w:type="dxa"/>
            <w:hideMark/>
          </w:tcPr>
          <w:p w14:paraId="6EBAD34D" w14:textId="63474F2F" w:rsidR="00B605B6" w:rsidRPr="0033575F" w:rsidRDefault="00B605B6" w:rsidP="00DE024B">
            <w:pPr>
              <w:rPr>
                <w:rFonts w:ascii="Fira Sans Condensed" w:eastAsia="Times New Roman" w:hAnsi="Fira Sans Condensed" w:cs="Arial"/>
                <w:color w:val="333333"/>
                <w:sz w:val="20"/>
                <w:szCs w:val="20"/>
                <w:lang w:eastAsia="en-GB"/>
              </w:rPr>
            </w:pPr>
            <w:r w:rsidRPr="0033575F">
              <w:rPr>
                <w:rFonts w:ascii="Fira Sans Condensed" w:eastAsia="Times New Roman" w:hAnsi="Fira Sans Condensed" w:cs="Arial"/>
                <w:color w:val="333333"/>
                <w:sz w:val="20"/>
                <w:szCs w:val="20"/>
                <w:lang w:eastAsia="en-GB"/>
              </w:rPr>
              <w:t xml:space="preserve">Image </w:t>
            </w:r>
          </w:p>
        </w:tc>
        <w:tc>
          <w:tcPr>
            <w:tcW w:w="6219" w:type="dxa"/>
            <w:hideMark/>
          </w:tcPr>
          <w:p w14:paraId="104931C7" w14:textId="77777777" w:rsidR="00B605B6" w:rsidRPr="0033575F" w:rsidRDefault="00B605B6" w:rsidP="00152A07">
            <w:pPr>
              <w:pStyle w:val="ListParagraph"/>
              <w:numPr>
                <w:ilvl w:val="0"/>
                <w:numId w:val="8"/>
              </w:numPr>
              <w:rPr>
                <w:rFonts w:ascii="Fira Sans Condensed" w:eastAsia="Times New Roman" w:hAnsi="Fira Sans Condensed" w:cs="Arial"/>
                <w:color w:val="333333"/>
                <w:sz w:val="20"/>
                <w:szCs w:val="20"/>
                <w:lang w:eastAsia="en-GB"/>
              </w:rPr>
            </w:pPr>
            <w:r w:rsidRPr="0033575F">
              <w:rPr>
                <w:rFonts w:ascii="Fira Sans Condensed" w:eastAsia="Times New Roman" w:hAnsi="Fira Sans Condensed" w:cs="Arial"/>
                <w:color w:val="333333"/>
                <w:sz w:val="20"/>
                <w:szCs w:val="20"/>
                <w:lang w:eastAsia="en-GB"/>
              </w:rPr>
              <w:t>JPEG (.jpeg, .jpg, .jp2) if original created in this format</w:t>
            </w:r>
          </w:p>
          <w:p w14:paraId="37D3A047" w14:textId="7DDFB447" w:rsidR="00B605B6" w:rsidRPr="001327E3" w:rsidRDefault="00B605B6" w:rsidP="001327E3">
            <w:pPr>
              <w:pStyle w:val="ListParagraph"/>
              <w:numPr>
                <w:ilvl w:val="0"/>
                <w:numId w:val="8"/>
              </w:numPr>
              <w:rPr>
                <w:rFonts w:ascii="Fira Sans Condensed" w:eastAsia="Times New Roman" w:hAnsi="Fira Sans Condensed" w:cs="Arial"/>
                <w:color w:val="333333"/>
                <w:sz w:val="20"/>
                <w:szCs w:val="20"/>
                <w:lang w:eastAsia="en-GB"/>
              </w:rPr>
            </w:pPr>
            <w:r w:rsidRPr="0033575F">
              <w:rPr>
                <w:rFonts w:ascii="Fira Sans Condensed" w:eastAsia="Times New Roman" w:hAnsi="Fira Sans Condensed" w:cs="Arial"/>
                <w:color w:val="333333"/>
                <w:sz w:val="20"/>
                <w:szCs w:val="20"/>
                <w:lang w:eastAsia="en-GB"/>
              </w:rPr>
              <w:t>PNG (.png)</w:t>
            </w:r>
          </w:p>
        </w:tc>
      </w:tr>
      <w:tr w:rsidR="00B605B6" w:rsidRPr="00DE024B" w14:paraId="2B953CD9" w14:textId="77777777" w:rsidTr="0014538E">
        <w:trPr>
          <w:trHeight w:val="1"/>
        </w:trPr>
        <w:tc>
          <w:tcPr>
            <w:tcW w:w="3541" w:type="dxa"/>
            <w:hideMark/>
          </w:tcPr>
          <w:p w14:paraId="60564F1A" w14:textId="257F5362" w:rsidR="00B605B6" w:rsidRPr="0033575F" w:rsidRDefault="00B605B6" w:rsidP="00DE024B">
            <w:pPr>
              <w:rPr>
                <w:rFonts w:ascii="Fira Sans Condensed" w:eastAsia="Times New Roman" w:hAnsi="Fira Sans Condensed" w:cs="Arial"/>
                <w:color w:val="333333"/>
                <w:sz w:val="20"/>
                <w:szCs w:val="20"/>
                <w:lang w:eastAsia="en-GB"/>
              </w:rPr>
            </w:pPr>
            <w:r w:rsidRPr="0033575F">
              <w:rPr>
                <w:rFonts w:ascii="Fira Sans Condensed" w:eastAsia="Times New Roman" w:hAnsi="Fira Sans Condensed" w:cs="Arial"/>
                <w:color w:val="333333"/>
                <w:sz w:val="20"/>
                <w:szCs w:val="20"/>
                <w:lang w:eastAsia="en-GB"/>
              </w:rPr>
              <w:t xml:space="preserve">Audio </w:t>
            </w:r>
          </w:p>
        </w:tc>
        <w:tc>
          <w:tcPr>
            <w:tcW w:w="6219" w:type="dxa"/>
            <w:hideMark/>
          </w:tcPr>
          <w:p w14:paraId="0C336ACF" w14:textId="6C9BFB74" w:rsidR="00B605B6" w:rsidRPr="001327E3" w:rsidRDefault="00B605B6" w:rsidP="001327E3">
            <w:pPr>
              <w:pStyle w:val="ListParagraph"/>
              <w:numPr>
                <w:ilvl w:val="0"/>
                <w:numId w:val="8"/>
              </w:numPr>
              <w:rPr>
                <w:rFonts w:ascii="Fira Sans Condensed" w:eastAsia="Times New Roman" w:hAnsi="Fira Sans Condensed" w:cs="Arial"/>
                <w:color w:val="333333"/>
                <w:sz w:val="20"/>
                <w:szCs w:val="20"/>
                <w:lang w:eastAsia="en-GB"/>
              </w:rPr>
            </w:pPr>
            <w:r w:rsidRPr="0033575F">
              <w:rPr>
                <w:rFonts w:ascii="Fira Sans Condensed" w:eastAsia="Times New Roman" w:hAnsi="Fira Sans Condensed" w:cs="Arial"/>
                <w:color w:val="333333"/>
                <w:sz w:val="20"/>
                <w:szCs w:val="20"/>
                <w:lang w:eastAsia="en-GB"/>
              </w:rPr>
              <w:t xml:space="preserve">MPEG-1 Audio Layer 3 (.mp3) </w:t>
            </w:r>
          </w:p>
        </w:tc>
      </w:tr>
    </w:tbl>
    <w:p w14:paraId="267D7422" w14:textId="77777777" w:rsidR="0028707D" w:rsidRDefault="0028707D" w:rsidP="0028707D">
      <w:pPr>
        <w:spacing w:line="278" w:lineRule="auto"/>
        <w:contextualSpacing/>
        <w:jc w:val="both"/>
        <w:rPr>
          <w:rFonts w:ascii="Calibri" w:eastAsia="Calibri" w:hAnsi="Calibri" w:cs="Arial"/>
          <w:b/>
          <w:bCs/>
          <w:kern w:val="2"/>
          <w:sz w:val="24"/>
          <w:szCs w:val="24"/>
          <w14:ligatures w14:val="standardContextual"/>
        </w:rPr>
      </w:pPr>
    </w:p>
    <w:p w14:paraId="7D6CCA2F" w14:textId="77777777" w:rsidR="0028707D" w:rsidRPr="0028707D" w:rsidRDefault="0028707D" w:rsidP="0028707D">
      <w:pPr>
        <w:spacing w:line="278" w:lineRule="auto"/>
        <w:contextualSpacing/>
        <w:jc w:val="both"/>
        <w:rPr>
          <w:rStyle w:val="Heading1Char"/>
          <w:rFonts w:ascii="Fira Sans Condensed" w:hAnsi="Fira Sans Condensed"/>
          <w:b/>
          <w:bCs/>
          <w:color w:val="E4761E"/>
          <w:sz w:val="22"/>
          <w:szCs w:val="22"/>
        </w:rPr>
      </w:pPr>
      <w:r w:rsidRPr="0028707D">
        <w:rPr>
          <w:rStyle w:val="Heading1Char"/>
          <w:rFonts w:ascii="Fira Sans Condensed" w:hAnsi="Fira Sans Condensed"/>
          <w:b/>
          <w:bCs/>
          <w:color w:val="E4761E"/>
          <w:sz w:val="22"/>
          <w:szCs w:val="22"/>
        </w:rPr>
        <w:t xml:space="preserve">AI Usage: </w:t>
      </w:r>
    </w:p>
    <w:p w14:paraId="3B3C16AF" w14:textId="35DD149E" w:rsidR="0028707D" w:rsidRPr="0028707D" w:rsidRDefault="0028707D" w:rsidP="0028707D">
      <w:pPr>
        <w:spacing w:line="278" w:lineRule="auto"/>
        <w:contextualSpacing/>
        <w:jc w:val="both"/>
        <w:rPr>
          <w:rFonts w:ascii="Calibri" w:eastAsia="Calibri" w:hAnsi="Calibri" w:cs="Arial"/>
          <w:kern w:val="2"/>
          <w:sz w:val="24"/>
          <w:szCs w:val="24"/>
          <w14:ligatures w14:val="standardContextual"/>
        </w:rPr>
      </w:pPr>
      <w:r w:rsidRPr="0028707D">
        <w:rPr>
          <w:rFonts w:ascii="Calibri" w:eastAsia="Calibri" w:hAnsi="Calibri" w:cs="Arial"/>
          <w:kern w:val="2"/>
          <w:sz w:val="24"/>
          <w:szCs w:val="24"/>
          <w14:ligatures w14:val="standardContextual"/>
        </w:rPr>
        <w:t>If the consultant intends to use AI tools or platforms at any stage of the assignment, this must be explicitly detailed in the technical proposal, including:</w:t>
      </w:r>
    </w:p>
    <w:p w14:paraId="0B3F10BE" w14:textId="77777777" w:rsidR="0028707D" w:rsidRPr="0028707D" w:rsidRDefault="0028707D" w:rsidP="0028707D">
      <w:pPr>
        <w:numPr>
          <w:ilvl w:val="0"/>
          <w:numId w:val="27"/>
        </w:numPr>
        <w:spacing w:line="278" w:lineRule="auto"/>
        <w:contextualSpacing/>
        <w:jc w:val="both"/>
        <w:rPr>
          <w:rFonts w:ascii="Calibri" w:eastAsia="Calibri" w:hAnsi="Calibri" w:cs="Arial"/>
          <w:kern w:val="2"/>
          <w:sz w:val="24"/>
          <w:szCs w:val="24"/>
          <w14:ligatures w14:val="standardContextual"/>
        </w:rPr>
      </w:pPr>
      <w:r w:rsidRPr="0028707D">
        <w:rPr>
          <w:rFonts w:ascii="Calibri" w:eastAsia="Calibri" w:hAnsi="Calibri" w:cs="Arial"/>
          <w:kern w:val="2"/>
          <w:sz w:val="24"/>
          <w:szCs w:val="24"/>
          <w14:ligatures w14:val="standardContextual"/>
        </w:rPr>
        <w:t>The specific stages and tasks where AI will be utilized (e.g., data transcription, coding, analysis, or statistical modeling).</w:t>
      </w:r>
    </w:p>
    <w:p w14:paraId="0D720259" w14:textId="77777777" w:rsidR="0028707D" w:rsidRPr="0028707D" w:rsidRDefault="0028707D" w:rsidP="0028707D">
      <w:pPr>
        <w:numPr>
          <w:ilvl w:val="0"/>
          <w:numId w:val="27"/>
        </w:numPr>
        <w:spacing w:line="278" w:lineRule="auto"/>
        <w:contextualSpacing/>
        <w:jc w:val="both"/>
        <w:rPr>
          <w:rFonts w:ascii="Calibri" w:eastAsia="Calibri" w:hAnsi="Calibri" w:cs="Arial"/>
          <w:kern w:val="2"/>
          <w:sz w:val="24"/>
          <w:szCs w:val="24"/>
          <w14:ligatures w14:val="standardContextual"/>
        </w:rPr>
      </w:pPr>
      <w:r w:rsidRPr="0028707D">
        <w:rPr>
          <w:rFonts w:ascii="Calibri" w:eastAsia="Calibri" w:hAnsi="Calibri" w:cs="Arial"/>
          <w:kern w:val="2"/>
          <w:sz w:val="24"/>
          <w:szCs w:val="24"/>
          <w14:ligatures w14:val="standardContextual"/>
        </w:rPr>
        <w:t>The AI platform(s) to be used, including their data security and confidentiality measures.</w:t>
      </w:r>
    </w:p>
    <w:p w14:paraId="69D0C215" w14:textId="77777777" w:rsidR="0028707D" w:rsidRPr="0028707D" w:rsidRDefault="0028707D" w:rsidP="0028707D">
      <w:pPr>
        <w:numPr>
          <w:ilvl w:val="0"/>
          <w:numId w:val="27"/>
        </w:numPr>
        <w:spacing w:line="278" w:lineRule="auto"/>
        <w:contextualSpacing/>
        <w:jc w:val="both"/>
        <w:rPr>
          <w:rFonts w:ascii="Calibri" w:eastAsia="Calibri" w:hAnsi="Calibri" w:cs="Arial"/>
          <w:kern w:val="2"/>
          <w:sz w:val="24"/>
          <w:szCs w:val="24"/>
          <w14:ligatures w14:val="standardContextual"/>
        </w:rPr>
      </w:pPr>
      <w:r w:rsidRPr="0028707D">
        <w:rPr>
          <w:rFonts w:ascii="Calibri" w:eastAsia="Calibri" w:hAnsi="Calibri" w:cs="Arial"/>
          <w:kern w:val="2"/>
          <w:sz w:val="24"/>
          <w:szCs w:val="24"/>
          <w14:ligatures w14:val="standardContextual"/>
        </w:rPr>
        <w:t>A clear explanation of how data protection and privacy will be maintained, ensuring that no sensitive or personal data is exposed to unauthorized third parties.</w:t>
      </w:r>
    </w:p>
    <w:p w14:paraId="08B290D9" w14:textId="77777777" w:rsidR="0028707D" w:rsidRPr="0028707D" w:rsidRDefault="0028707D" w:rsidP="0028707D">
      <w:pPr>
        <w:numPr>
          <w:ilvl w:val="0"/>
          <w:numId w:val="27"/>
        </w:numPr>
        <w:spacing w:line="278" w:lineRule="auto"/>
        <w:contextualSpacing/>
        <w:jc w:val="both"/>
        <w:rPr>
          <w:rFonts w:ascii="Calibri" w:eastAsia="Calibri" w:hAnsi="Calibri" w:cs="Arial"/>
          <w:kern w:val="2"/>
          <w:sz w:val="24"/>
          <w:szCs w:val="24"/>
          <w14:ligatures w14:val="standardContextual"/>
        </w:rPr>
      </w:pPr>
      <w:r w:rsidRPr="0028707D">
        <w:rPr>
          <w:rFonts w:ascii="Calibri" w:eastAsia="Calibri" w:hAnsi="Calibri" w:cs="Arial"/>
          <w:kern w:val="2"/>
          <w:sz w:val="24"/>
          <w:szCs w:val="24"/>
          <w14:ligatures w14:val="standardContextual"/>
        </w:rPr>
        <w:t>An outline of how the use of AI will lead to efficiency gains, such as reduced human resources or fewer working days, and how these savings are reflected in the financial proposal.</w:t>
      </w:r>
    </w:p>
    <w:p w14:paraId="595DED69" w14:textId="530CA88B" w:rsidR="0014538E" w:rsidRPr="0028707D" w:rsidRDefault="0028707D" w:rsidP="0028707D">
      <w:pPr>
        <w:numPr>
          <w:ilvl w:val="0"/>
          <w:numId w:val="27"/>
        </w:numPr>
        <w:spacing w:line="278" w:lineRule="auto"/>
        <w:contextualSpacing/>
        <w:jc w:val="both"/>
        <w:rPr>
          <w:rStyle w:val="Heading1Char"/>
          <w:rFonts w:ascii="Calibri" w:eastAsia="Calibri" w:hAnsi="Calibri" w:cs="Arial"/>
          <w:color w:val="auto"/>
          <w:kern w:val="2"/>
          <w:sz w:val="24"/>
          <w:szCs w:val="24"/>
          <w14:ligatures w14:val="standardContextual"/>
        </w:rPr>
      </w:pPr>
      <w:r w:rsidRPr="0028707D">
        <w:rPr>
          <w:rFonts w:ascii="Calibri" w:eastAsia="Calibri" w:hAnsi="Calibri" w:cs="Arial"/>
          <w:kern w:val="2"/>
          <w:sz w:val="24"/>
          <w:szCs w:val="24"/>
          <w14:ligatures w14:val="standardContextual"/>
        </w:rPr>
        <w:t>The proposal should also demonstrate that AI use will not compromise data quality, ethical standards, or compliance with CARE’s safeguarding and data management policies.</w:t>
      </w:r>
    </w:p>
    <w:p w14:paraId="06D54A5E" w14:textId="3F69D004" w:rsidR="00567B2A" w:rsidRPr="00322ABF" w:rsidRDefault="00DB1C37" w:rsidP="00567B2A">
      <w:pPr>
        <w:spacing w:before="120" w:after="120" w:line="240" w:lineRule="auto"/>
        <w:jc w:val="both"/>
        <w:rPr>
          <w:rStyle w:val="Heading1Char"/>
          <w:rFonts w:ascii="Fira Sans Condensed" w:hAnsi="Fira Sans Condensed"/>
          <w:b/>
          <w:bCs/>
          <w:color w:val="E4761E"/>
          <w:sz w:val="22"/>
          <w:szCs w:val="22"/>
        </w:rPr>
      </w:pPr>
      <w:r w:rsidRPr="00322ABF">
        <w:rPr>
          <w:rStyle w:val="Heading1Char"/>
          <w:rFonts w:ascii="Fira Sans Condensed" w:hAnsi="Fira Sans Condensed"/>
          <w:b/>
          <w:bCs/>
          <w:color w:val="E4761E"/>
          <w:sz w:val="22"/>
          <w:szCs w:val="22"/>
        </w:rPr>
        <w:t xml:space="preserve">Requisites </w:t>
      </w:r>
      <w:r w:rsidR="00850729" w:rsidRPr="00322ABF">
        <w:rPr>
          <w:rStyle w:val="Heading1Char"/>
          <w:rFonts w:ascii="Fira Sans Condensed" w:hAnsi="Fira Sans Condensed"/>
          <w:b/>
          <w:bCs/>
          <w:color w:val="E4761E"/>
          <w:sz w:val="22"/>
          <w:szCs w:val="22"/>
        </w:rPr>
        <w:t xml:space="preserve">for </w:t>
      </w:r>
      <w:r w:rsidR="00322ABF" w:rsidRPr="00322ABF">
        <w:rPr>
          <w:rStyle w:val="Heading1Char"/>
          <w:rFonts w:ascii="Fira Sans Condensed" w:hAnsi="Fira Sans Condensed"/>
          <w:b/>
          <w:bCs/>
          <w:color w:val="E4761E"/>
          <w:sz w:val="22"/>
          <w:szCs w:val="22"/>
        </w:rPr>
        <w:t xml:space="preserve">Evaluators presenting </w:t>
      </w:r>
      <w:r w:rsidRPr="00322ABF">
        <w:rPr>
          <w:rStyle w:val="Heading1Char"/>
          <w:rFonts w:ascii="Fira Sans Condensed" w:hAnsi="Fira Sans Condensed"/>
          <w:b/>
          <w:bCs/>
          <w:color w:val="E4761E"/>
          <w:sz w:val="22"/>
          <w:szCs w:val="22"/>
        </w:rPr>
        <w:t xml:space="preserve">a </w:t>
      </w:r>
      <w:r w:rsidR="00BE5D70">
        <w:rPr>
          <w:rStyle w:val="Heading1Char"/>
          <w:rFonts w:ascii="Fira Sans Condensed" w:hAnsi="Fira Sans Condensed"/>
          <w:b/>
          <w:bCs/>
          <w:color w:val="E4761E"/>
          <w:sz w:val="22"/>
          <w:szCs w:val="22"/>
        </w:rPr>
        <w:t>P</w:t>
      </w:r>
      <w:r w:rsidRPr="00322ABF">
        <w:rPr>
          <w:rStyle w:val="Heading1Char"/>
          <w:rFonts w:ascii="Fira Sans Condensed" w:hAnsi="Fira Sans Condensed"/>
          <w:b/>
          <w:bCs/>
          <w:color w:val="E4761E"/>
          <w:sz w:val="22"/>
          <w:szCs w:val="22"/>
        </w:rPr>
        <w:t xml:space="preserve">roposal for </w:t>
      </w:r>
      <w:r w:rsidR="00322ABF" w:rsidRPr="00322ABF">
        <w:rPr>
          <w:rStyle w:val="Heading1Char"/>
          <w:rFonts w:ascii="Fira Sans Condensed" w:hAnsi="Fira Sans Condensed"/>
          <w:b/>
          <w:bCs/>
          <w:color w:val="E4761E"/>
          <w:sz w:val="22"/>
          <w:szCs w:val="22"/>
        </w:rPr>
        <w:t>this Terms of Reference</w:t>
      </w:r>
    </w:p>
    <w:p w14:paraId="3F929A8A" w14:textId="43DADBA1" w:rsidR="00567B2A" w:rsidRPr="00D327BE" w:rsidRDefault="00567B2A" w:rsidP="00567B2A">
      <w:pPr>
        <w:spacing w:after="120" w:line="240" w:lineRule="auto"/>
        <w:jc w:val="both"/>
        <w:rPr>
          <w:rFonts w:ascii="Fira Sans Condensed" w:hAnsi="Fira Sans Condensed"/>
          <w:i/>
          <w:iCs/>
        </w:rPr>
      </w:pPr>
      <w:r w:rsidRPr="00D327BE">
        <w:rPr>
          <w:rFonts w:ascii="Fira Sans Condensed" w:hAnsi="Fira Sans Condensed" w:cs="Arial"/>
        </w:rPr>
        <w:t xml:space="preserve">A technical and cost proposal based on </w:t>
      </w:r>
      <w:r w:rsidR="00766F48">
        <w:rPr>
          <w:rFonts w:ascii="Fira Sans Condensed" w:hAnsi="Fira Sans Condensed" w:cs="Arial"/>
        </w:rPr>
        <w:t>the above</w:t>
      </w:r>
      <w:r w:rsidRPr="00D327BE">
        <w:rPr>
          <w:rFonts w:ascii="Fira Sans Condensed" w:hAnsi="Fira Sans Condensed" w:cs="Arial"/>
        </w:rPr>
        <w:t xml:space="preserve"> Terms of Reference (ToR) </w:t>
      </w:r>
      <w:r w:rsidR="00766F48">
        <w:rPr>
          <w:rFonts w:ascii="Fira Sans Condensed" w:hAnsi="Fira Sans Condensed" w:cs="Arial"/>
        </w:rPr>
        <w:t>is</w:t>
      </w:r>
      <w:r w:rsidRPr="00D327BE">
        <w:rPr>
          <w:rFonts w:ascii="Fira Sans Condensed" w:hAnsi="Fira Sans Condensed" w:cs="Arial"/>
        </w:rPr>
        <w:t xml:space="preserve"> requested from the </w:t>
      </w:r>
      <w:r>
        <w:rPr>
          <w:rFonts w:ascii="Fira Sans Condensed" w:hAnsi="Fira Sans Condensed" w:cs="Arial"/>
        </w:rPr>
        <w:t>evaluator or evaluation team</w:t>
      </w:r>
      <w:r w:rsidRPr="00D327BE">
        <w:rPr>
          <w:rFonts w:ascii="Fira Sans Condensed" w:hAnsi="Fira Sans Condensed" w:cs="Arial"/>
        </w:rPr>
        <w:t>. The proposal should contain</w:t>
      </w:r>
      <w:r w:rsidR="008C2EDD">
        <w:rPr>
          <w:rFonts w:ascii="Fira Sans Condensed" w:hAnsi="Fira Sans Condensed" w:cs="Arial"/>
        </w:rPr>
        <w:t xml:space="preserve"> as minimum</w:t>
      </w:r>
      <w:r w:rsidRPr="00D327BE">
        <w:rPr>
          <w:rFonts w:ascii="Fira Sans Condensed" w:hAnsi="Fira Sans Condensed" w:cs="Arial"/>
        </w:rPr>
        <w:t xml:space="preserve">: </w:t>
      </w:r>
    </w:p>
    <w:p w14:paraId="07EBF5F0" w14:textId="24FED612" w:rsidR="001B342F" w:rsidRDefault="00BF0E4B" w:rsidP="00152A07">
      <w:pPr>
        <w:numPr>
          <w:ilvl w:val="0"/>
          <w:numId w:val="3"/>
        </w:numPr>
        <w:spacing w:after="0" w:line="276" w:lineRule="auto"/>
        <w:rPr>
          <w:rFonts w:ascii="Fira Sans Condensed" w:hAnsi="Fira Sans Condensed"/>
          <w:color w:val="000000" w:themeColor="text1"/>
        </w:rPr>
      </w:pPr>
      <w:r>
        <w:rPr>
          <w:rFonts w:ascii="Fira Sans Condensed" w:hAnsi="Fira Sans Condensed"/>
          <w:color w:val="000000" w:themeColor="text1"/>
        </w:rPr>
        <w:t>A d</w:t>
      </w:r>
      <w:r w:rsidR="00567B2A" w:rsidRPr="00D327BE">
        <w:rPr>
          <w:rFonts w:ascii="Fira Sans Condensed" w:hAnsi="Fira Sans Condensed"/>
          <w:color w:val="000000" w:themeColor="text1"/>
        </w:rPr>
        <w:t xml:space="preserve">etailed </w:t>
      </w:r>
      <w:r w:rsidR="001B342F">
        <w:rPr>
          <w:rFonts w:ascii="Fira Sans Condensed" w:hAnsi="Fira Sans Condensed"/>
          <w:color w:val="000000" w:themeColor="text1"/>
        </w:rPr>
        <w:t xml:space="preserve">description of the overall </w:t>
      </w:r>
      <w:r w:rsidR="00B46B32">
        <w:rPr>
          <w:rFonts w:ascii="Fira Sans Condensed" w:hAnsi="Fira Sans Condensed"/>
          <w:color w:val="000000" w:themeColor="text1"/>
        </w:rPr>
        <w:t>study</w:t>
      </w:r>
      <w:r w:rsidR="001B342F">
        <w:rPr>
          <w:rFonts w:ascii="Fira Sans Condensed" w:hAnsi="Fira Sans Condensed"/>
          <w:color w:val="000000" w:themeColor="text1"/>
        </w:rPr>
        <w:t xml:space="preserve"> design, in accordance to the ToR</w:t>
      </w:r>
    </w:p>
    <w:p w14:paraId="0CD5F5B5" w14:textId="77777777" w:rsidR="00EE21A5" w:rsidRDefault="00EE21A5" w:rsidP="00152A07">
      <w:pPr>
        <w:numPr>
          <w:ilvl w:val="0"/>
          <w:numId w:val="3"/>
        </w:numPr>
        <w:spacing w:after="0" w:line="276" w:lineRule="auto"/>
        <w:rPr>
          <w:rFonts w:ascii="Fira Sans Condensed" w:hAnsi="Fira Sans Condensed"/>
          <w:color w:val="000000" w:themeColor="text1"/>
        </w:rPr>
      </w:pPr>
      <w:r w:rsidRPr="00D327BE">
        <w:rPr>
          <w:rFonts w:ascii="Fira Sans Condensed" w:hAnsi="Fira Sans Condensed"/>
          <w:color w:val="000000" w:themeColor="text1"/>
        </w:rPr>
        <w:t>Schedule of key activities preferably in a format such as a Gantt chart.</w:t>
      </w:r>
    </w:p>
    <w:p w14:paraId="763F8848" w14:textId="3FFFA442" w:rsidR="00567B2A" w:rsidRPr="00D327BE" w:rsidRDefault="001B342F" w:rsidP="00152A07">
      <w:pPr>
        <w:numPr>
          <w:ilvl w:val="1"/>
          <w:numId w:val="3"/>
        </w:numPr>
        <w:spacing w:after="0" w:line="276" w:lineRule="auto"/>
        <w:rPr>
          <w:rFonts w:ascii="Fira Sans Condensed" w:hAnsi="Fira Sans Condensed"/>
          <w:color w:val="000000" w:themeColor="text1"/>
        </w:rPr>
      </w:pPr>
      <w:r>
        <w:rPr>
          <w:rFonts w:ascii="Fira Sans Condensed" w:hAnsi="Fira Sans Condensed"/>
          <w:color w:val="000000" w:themeColor="text1"/>
        </w:rPr>
        <w:t xml:space="preserve">A </w:t>
      </w:r>
      <w:r w:rsidR="00EE21A5">
        <w:rPr>
          <w:rFonts w:ascii="Fira Sans Condensed" w:hAnsi="Fira Sans Condensed"/>
          <w:color w:val="000000" w:themeColor="text1"/>
        </w:rPr>
        <w:t>specific</w:t>
      </w:r>
      <w:r w:rsidR="00567B2A" w:rsidRPr="00D327BE">
        <w:rPr>
          <w:rFonts w:ascii="Fira Sans Condensed" w:hAnsi="Fira Sans Condensed"/>
          <w:color w:val="000000" w:themeColor="text1"/>
        </w:rPr>
        <w:t xml:space="preserve"> of action for </w:t>
      </w:r>
      <w:r w:rsidR="00EE21A5">
        <w:rPr>
          <w:rFonts w:ascii="Fira Sans Condensed" w:hAnsi="Fira Sans Condensed" w:cs="Arial"/>
          <w:color w:val="000000" w:themeColor="text1"/>
        </w:rPr>
        <w:t>primary data collection</w:t>
      </w:r>
      <w:r w:rsidR="00567B2A" w:rsidRPr="00D327BE">
        <w:rPr>
          <w:rFonts w:ascii="Fira Sans Condensed" w:hAnsi="Fira Sans Condensed" w:cs="Arial"/>
          <w:color w:val="000000" w:themeColor="text1"/>
        </w:rPr>
        <w:t xml:space="preserve"> work</w:t>
      </w:r>
      <w:r w:rsidR="00EE21A5">
        <w:rPr>
          <w:rFonts w:ascii="Fira Sans Condensed" w:hAnsi="Fira Sans Condensed" w:cs="Arial"/>
          <w:color w:val="000000" w:themeColor="text1"/>
        </w:rPr>
        <w:t>,</w:t>
      </w:r>
      <w:r w:rsidR="00567B2A" w:rsidRPr="00D327BE">
        <w:rPr>
          <w:rFonts w:ascii="Fira Sans Condensed" w:hAnsi="Fira Sans Condensed" w:cs="Arial"/>
          <w:color w:val="000000" w:themeColor="text1"/>
        </w:rPr>
        <w:t xml:space="preserve"> indicating </w:t>
      </w:r>
      <w:r w:rsidR="00EE21A5">
        <w:rPr>
          <w:rFonts w:ascii="Fira Sans Condensed" w:hAnsi="Fira Sans Condensed" w:cs="Arial"/>
          <w:color w:val="000000" w:themeColor="text1"/>
        </w:rPr>
        <w:t>resources</w:t>
      </w:r>
      <w:r w:rsidR="00567B2A" w:rsidRPr="00D327BE">
        <w:rPr>
          <w:rFonts w:ascii="Fira Sans Condensed" w:hAnsi="Fira Sans Condensed" w:cs="Arial"/>
          <w:color w:val="000000" w:themeColor="text1"/>
        </w:rPr>
        <w:t xml:space="preserve"> required</w:t>
      </w:r>
    </w:p>
    <w:p w14:paraId="66E2DC23" w14:textId="06D0B1CD" w:rsidR="00567B2A" w:rsidRDefault="00567B2A" w:rsidP="00152A07">
      <w:pPr>
        <w:numPr>
          <w:ilvl w:val="0"/>
          <w:numId w:val="3"/>
        </w:numPr>
        <w:spacing w:after="0" w:line="276" w:lineRule="auto"/>
        <w:jc w:val="both"/>
        <w:rPr>
          <w:rFonts w:ascii="Fira Sans Condensed" w:hAnsi="Fira Sans Condensed"/>
          <w:color w:val="000000" w:themeColor="text1"/>
        </w:rPr>
      </w:pPr>
      <w:r w:rsidRPr="00D327BE">
        <w:rPr>
          <w:rFonts w:ascii="Fira Sans Condensed" w:hAnsi="Fira Sans Condensed"/>
          <w:color w:val="000000" w:themeColor="text1"/>
        </w:rPr>
        <w:t xml:space="preserve">Detailed budget </w:t>
      </w:r>
      <w:r w:rsidR="00D6091A">
        <w:rPr>
          <w:rFonts w:ascii="Fira Sans Condensed" w:hAnsi="Fira Sans Condensed"/>
          <w:color w:val="000000" w:themeColor="text1"/>
        </w:rPr>
        <w:t>including a</w:t>
      </w:r>
      <w:r w:rsidRPr="00D327BE">
        <w:rPr>
          <w:rFonts w:ascii="Fira Sans Condensed" w:hAnsi="Fira Sans Condensed"/>
          <w:color w:val="000000" w:themeColor="text1"/>
        </w:rPr>
        <w:t xml:space="preserve"> reasonable </w:t>
      </w:r>
      <w:r w:rsidR="00D6091A">
        <w:rPr>
          <w:rFonts w:ascii="Fira Sans Condensed" w:hAnsi="Fira Sans Condensed"/>
          <w:color w:val="000000" w:themeColor="text1"/>
        </w:rPr>
        <w:t>detail of</w:t>
      </w:r>
      <w:r w:rsidRPr="00D327BE">
        <w:rPr>
          <w:rFonts w:ascii="Fira Sans Condensed" w:hAnsi="Fira Sans Condensed"/>
          <w:color w:val="000000" w:themeColor="text1"/>
        </w:rPr>
        <w:t xml:space="preserve"> budget</w:t>
      </w:r>
      <w:r w:rsidR="00D6091A">
        <w:rPr>
          <w:rFonts w:ascii="Fira Sans Condensed" w:hAnsi="Fira Sans Condensed"/>
          <w:color w:val="000000" w:themeColor="text1"/>
        </w:rPr>
        <w:t xml:space="preserve"> required</w:t>
      </w:r>
      <w:r w:rsidRPr="00D327BE">
        <w:rPr>
          <w:rFonts w:ascii="Fira Sans Condensed" w:hAnsi="Fira Sans Condensed"/>
          <w:color w:val="000000" w:themeColor="text1"/>
        </w:rPr>
        <w:t xml:space="preserve"> to cover all costs associated with the evaluation.</w:t>
      </w:r>
      <w:r w:rsidR="006E1631">
        <w:rPr>
          <w:rFonts w:ascii="Fira Sans Condensed" w:hAnsi="Fira Sans Condensed"/>
          <w:color w:val="000000" w:themeColor="text1"/>
        </w:rPr>
        <w:t xml:space="preserve"> </w:t>
      </w:r>
      <w:r w:rsidR="00A30DB0">
        <w:rPr>
          <w:rFonts w:ascii="Fira Sans Condensed" w:hAnsi="Fira Sans Condensed"/>
          <w:color w:val="000000" w:themeColor="text1"/>
        </w:rPr>
        <w:t xml:space="preserve">Make sure to include </w:t>
      </w:r>
      <w:r w:rsidR="00220B0C">
        <w:rPr>
          <w:rFonts w:ascii="Fira Sans Condensed" w:hAnsi="Fira Sans Condensed"/>
          <w:color w:val="000000" w:themeColor="text1"/>
        </w:rPr>
        <w:t>evaluator´s fees</w:t>
      </w:r>
      <w:r w:rsidR="00122D93">
        <w:rPr>
          <w:rFonts w:ascii="Fira Sans Condensed" w:hAnsi="Fira Sans Condensed"/>
          <w:color w:val="000000" w:themeColor="text1"/>
        </w:rPr>
        <w:t xml:space="preserve"> of both international </w:t>
      </w:r>
      <w:r w:rsidR="008D7674">
        <w:rPr>
          <w:rFonts w:ascii="Fira Sans Condensed" w:hAnsi="Fira Sans Condensed"/>
          <w:color w:val="000000" w:themeColor="text1"/>
        </w:rPr>
        <w:t xml:space="preserve">or local evaluation team </w:t>
      </w:r>
      <w:r w:rsidR="00A53F82">
        <w:rPr>
          <w:rFonts w:ascii="Fira Sans Condensed" w:hAnsi="Fira Sans Condensed"/>
          <w:color w:val="000000" w:themeColor="text1"/>
        </w:rPr>
        <w:t xml:space="preserve">(lead evaluator, </w:t>
      </w:r>
      <w:r w:rsidR="003E3F80">
        <w:rPr>
          <w:rFonts w:ascii="Fira Sans Condensed" w:hAnsi="Fira Sans Condensed"/>
          <w:color w:val="000000" w:themeColor="text1"/>
        </w:rPr>
        <w:t xml:space="preserve">technical experts, </w:t>
      </w:r>
      <w:r w:rsidR="00A53F82">
        <w:rPr>
          <w:rFonts w:ascii="Fira Sans Condensed" w:hAnsi="Fira Sans Condensed"/>
          <w:color w:val="000000" w:themeColor="text1"/>
        </w:rPr>
        <w:t>enumerators, translators, drivers</w:t>
      </w:r>
      <w:r w:rsidRPr="00D327BE">
        <w:rPr>
          <w:rFonts w:ascii="Fira Sans Condensed" w:hAnsi="Fira Sans Condensed"/>
          <w:color w:val="000000" w:themeColor="text1"/>
        </w:rPr>
        <w:t>,</w:t>
      </w:r>
      <w:r w:rsidR="003E3F80">
        <w:rPr>
          <w:rFonts w:ascii="Fira Sans Condensed" w:hAnsi="Fira Sans Condensed"/>
          <w:color w:val="000000" w:themeColor="text1"/>
        </w:rPr>
        <w:t xml:space="preserve"> etc.),</w:t>
      </w:r>
      <w:r w:rsidRPr="00D327BE">
        <w:rPr>
          <w:rFonts w:ascii="Fira Sans Condensed" w:hAnsi="Fira Sans Condensed"/>
          <w:color w:val="000000" w:themeColor="text1"/>
        </w:rPr>
        <w:t xml:space="preserve"> international and local travel, in-country lodging and per diem</w:t>
      </w:r>
      <w:r w:rsidR="00220B0C">
        <w:rPr>
          <w:rFonts w:ascii="Fira Sans Condensed" w:hAnsi="Fira Sans Condensed"/>
          <w:color w:val="000000" w:themeColor="text1"/>
        </w:rPr>
        <w:t xml:space="preserve">, </w:t>
      </w:r>
      <w:r w:rsidR="002E5C0C">
        <w:rPr>
          <w:rFonts w:ascii="Fira Sans Condensed" w:hAnsi="Fira Sans Condensed"/>
          <w:color w:val="000000" w:themeColor="text1"/>
        </w:rPr>
        <w:t>materials,</w:t>
      </w:r>
      <w:r w:rsidR="00220B0C">
        <w:rPr>
          <w:rFonts w:ascii="Fira Sans Condensed" w:hAnsi="Fira Sans Condensed"/>
          <w:color w:val="000000" w:themeColor="text1"/>
        </w:rPr>
        <w:t xml:space="preserve"> </w:t>
      </w:r>
      <w:r w:rsidR="002E5C0C">
        <w:rPr>
          <w:rFonts w:ascii="Fira Sans Condensed" w:hAnsi="Fira Sans Condensed"/>
          <w:color w:val="000000" w:themeColor="text1"/>
        </w:rPr>
        <w:t>or any other related costs (e.g., translators of the report, meeting rooms for presentations, etc.)</w:t>
      </w:r>
    </w:p>
    <w:p w14:paraId="7CF117D4" w14:textId="5D3A5BCD" w:rsidR="00A24FE4" w:rsidRPr="00A24FE4" w:rsidRDefault="00D65622" w:rsidP="00152A07">
      <w:pPr>
        <w:pStyle w:val="ListParagraph"/>
        <w:numPr>
          <w:ilvl w:val="0"/>
          <w:numId w:val="3"/>
        </w:numPr>
        <w:spacing w:after="0" w:line="240" w:lineRule="auto"/>
        <w:jc w:val="both"/>
        <w:rPr>
          <w:rFonts w:ascii="Fira Sans Condensed" w:hAnsi="Fira Sans Condensed" w:cs="Arial"/>
        </w:rPr>
      </w:pPr>
      <w:r w:rsidRPr="004151C3">
        <w:rPr>
          <w:rFonts w:ascii="Fira Sans Condensed" w:hAnsi="Fira Sans Condensed"/>
          <w:color w:val="000000" w:themeColor="text1"/>
        </w:rPr>
        <w:t xml:space="preserve">Description of the </w:t>
      </w:r>
      <w:r w:rsidR="00B46B32">
        <w:rPr>
          <w:rFonts w:ascii="Fira Sans Condensed" w:hAnsi="Fira Sans Condensed"/>
          <w:color w:val="000000" w:themeColor="text1"/>
        </w:rPr>
        <w:t>study</w:t>
      </w:r>
      <w:r w:rsidRPr="004151C3">
        <w:rPr>
          <w:rFonts w:ascii="Fira Sans Condensed" w:hAnsi="Fira Sans Condensed"/>
          <w:color w:val="000000" w:themeColor="text1"/>
        </w:rPr>
        <w:t xml:space="preserve"> team, with roles and responsibilities of the </w:t>
      </w:r>
      <w:r w:rsidRPr="004151C3">
        <w:rPr>
          <w:rFonts w:ascii="Fira Sans Condensed" w:hAnsi="Fira Sans Condensed" w:cs="Arial"/>
          <w:color w:val="000000" w:themeColor="text1"/>
        </w:rPr>
        <w:t xml:space="preserve">team leader, supervisory chain and other core members of the evaluation team. </w:t>
      </w:r>
    </w:p>
    <w:p w14:paraId="389F2608" w14:textId="0BE0AEAB" w:rsidR="00012884" w:rsidRDefault="004151C3" w:rsidP="00A24FE4">
      <w:pPr>
        <w:pStyle w:val="ListParagraph"/>
        <w:spacing w:after="0" w:line="240" w:lineRule="auto"/>
        <w:ind w:left="360"/>
        <w:jc w:val="both"/>
        <w:rPr>
          <w:rFonts w:ascii="Fira Sans Condensed" w:hAnsi="Fira Sans Condensed" w:cs="Arial"/>
        </w:rPr>
      </w:pPr>
      <w:r>
        <w:rPr>
          <w:rFonts w:ascii="Fira Sans Condensed" w:hAnsi="Fira Sans Condensed" w:cs="Arial"/>
          <w:color w:val="000000" w:themeColor="text1"/>
        </w:rPr>
        <w:t>I</w:t>
      </w:r>
      <w:r w:rsidR="00B47427" w:rsidRPr="004151C3">
        <w:rPr>
          <w:rFonts w:ascii="Fira Sans Condensed" w:hAnsi="Fira Sans Condensed" w:cs="Arial"/>
          <w:color w:val="000000" w:themeColor="text1"/>
        </w:rPr>
        <w:t xml:space="preserve">f </w:t>
      </w:r>
      <w:r w:rsidR="005024B6" w:rsidRPr="004151C3">
        <w:rPr>
          <w:rFonts w:ascii="Fira Sans Condensed" w:hAnsi="Fira Sans Condensed" w:cs="Arial"/>
          <w:color w:val="000000" w:themeColor="text1"/>
        </w:rPr>
        <w:t xml:space="preserve">the evaluation </w:t>
      </w:r>
      <w:r>
        <w:rPr>
          <w:rFonts w:ascii="Fira Sans Condensed" w:hAnsi="Fira Sans Condensed" w:cs="Arial"/>
          <w:color w:val="000000" w:themeColor="text1"/>
        </w:rPr>
        <w:t xml:space="preserve">team </w:t>
      </w:r>
      <w:r w:rsidR="00A24FE4">
        <w:rPr>
          <w:rFonts w:ascii="Fira Sans Condensed" w:hAnsi="Fira Sans Condensed" w:cs="Arial"/>
          <w:color w:val="000000" w:themeColor="text1"/>
        </w:rPr>
        <w:t>plans</w:t>
      </w:r>
      <w:r>
        <w:rPr>
          <w:rFonts w:ascii="Fira Sans Condensed" w:hAnsi="Fira Sans Condensed" w:cs="Arial"/>
          <w:color w:val="000000" w:themeColor="text1"/>
        </w:rPr>
        <w:t xml:space="preserve"> to </w:t>
      </w:r>
      <w:r w:rsidR="005024B6" w:rsidRPr="004151C3">
        <w:rPr>
          <w:rFonts w:ascii="Fira Sans Condensed" w:hAnsi="Fira Sans Condensed" w:cs="Arial"/>
          <w:color w:val="000000" w:themeColor="text1"/>
        </w:rPr>
        <w:t xml:space="preserve">include </w:t>
      </w:r>
      <w:r w:rsidR="00B47427" w:rsidRPr="004151C3">
        <w:rPr>
          <w:rFonts w:ascii="Fira Sans Condensed" w:hAnsi="Fira Sans Condensed" w:cs="Arial"/>
          <w:color w:val="000000" w:themeColor="text1"/>
        </w:rPr>
        <w:t xml:space="preserve">staff that have been </w:t>
      </w:r>
      <w:r w:rsidR="00012884" w:rsidRPr="004151C3">
        <w:rPr>
          <w:rFonts w:ascii="Fira Sans Condensed" w:hAnsi="Fira Sans Condensed" w:cs="Arial"/>
          <w:color w:val="000000" w:themeColor="text1"/>
        </w:rPr>
        <w:t xml:space="preserve">involved in the design, implementation, or monitoring of the </w:t>
      </w:r>
      <w:r w:rsidR="00B47427" w:rsidRPr="004151C3">
        <w:rPr>
          <w:rFonts w:ascii="Fira Sans Condensed" w:hAnsi="Fira Sans Condensed" w:cs="Arial"/>
          <w:color w:val="000000" w:themeColor="text1"/>
        </w:rPr>
        <w:t>project</w:t>
      </w:r>
      <w:r w:rsidR="005024B6" w:rsidRPr="004151C3">
        <w:rPr>
          <w:rFonts w:ascii="Fira Sans Condensed" w:hAnsi="Fira Sans Condensed" w:cs="Arial"/>
          <w:color w:val="000000" w:themeColor="text1"/>
        </w:rPr>
        <w:t xml:space="preserve"> </w:t>
      </w:r>
      <w:r w:rsidR="00012884" w:rsidRPr="004151C3">
        <w:rPr>
          <w:rFonts w:ascii="Fira Sans Condensed" w:hAnsi="Fira Sans Condensed" w:cs="Arial"/>
          <w:color w:val="000000" w:themeColor="text1"/>
        </w:rPr>
        <w:t>to be evaluate</w:t>
      </w:r>
      <w:r w:rsidR="005024B6" w:rsidRPr="004151C3">
        <w:rPr>
          <w:rFonts w:ascii="Fira Sans Condensed" w:hAnsi="Fira Sans Condensed" w:cs="Arial"/>
          <w:color w:val="000000" w:themeColor="text1"/>
        </w:rPr>
        <w:t xml:space="preserve">d, </w:t>
      </w:r>
      <w:r w:rsidR="00A24FE4">
        <w:rPr>
          <w:rFonts w:ascii="Fira Sans Condensed" w:hAnsi="Fira Sans Condensed" w:cs="Arial"/>
          <w:color w:val="000000" w:themeColor="text1"/>
        </w:rPr>
        <w:t xml:space="preserve">please describe the expected roles </w:t>
      </w:r>
      <w:r w:rsidR="005024B6" w:rsidRPr="004151C3">
        <w:rPr>
          <w:rFonts w:ascii="Fira Sans Condensed" w:hAnsi="Fira Sans Condensed" w:cs="Arial"/>
          <w:color w:val="000000" w:themeColor="text1"/>
        </w:rPr>
        <w:t>the</w:t>
      </w:r>
      <w:r w:rsidR="00A24FE4">
        <w:rPr>
          <w:rFonts w:ascii="Fira Sans Condensed" w:hAnsi="Fira Sans Condensed" w:cs="Arial"/>
          <w:color w:val="000000" w:themeColor="text1"/>
        </w:rPr>
        <w:t>se staff</w:t>
      </w:r>
      <w:r w:rsidR="005024B6" w:rsidRPr="004151C3">
        <w:rPr>
          <w:rFonts w:ascii="Fira Sans Condensed" w:hAnsi="Fira Sans Condensed" w:cs="Arial"/>
          <w:color w:val="000000" w:themeColor="text1"/>
        </w:rPr>
        <w:t xml:space="preserve"> would play</w:t>
      </w:r>
      <w:r w:rsidR="00A24FE4">
        <w:rPr>
          <w:rFonts w:ascii="Fira Sans Condensed" w:hAnsi="Fira Sans Condensed" w:cs="Arial"/>
          <w:color w:val="000000" w:themeColor="text1"/>
        </w:rPr>
        <w:t>.</w:t>
      </w:r>
    </w:p>
    <w:p w14:paraId="75541A28" w14:textId="393F3945" w:rsidR="004151C3" w:rsidRPr="004151C3" w:rsidRDefault="004151C3" w:rsidP="00F710E8">
      <w:pPr>
        <w:pStyle w:val="ListParagraph"/>
        <w:spacing w:after="0" w:line="240" w:lineRule="auto"/>
        <w:ind w:left="360"/>
        <w:rPr>
          <w:rFonts w:ascii="Fira Sans Condensed" w:hAnsi="Fira Sans Condensed" w:cs="Arial"/>
        </w:rPr>
      </w:pPr>
      <w:r>
        <w:rPr>
          <w:rFonts w:ascii="Fira Sans Condensed" w:hAnsi="Fira Sans Condensed" w:cs="Arial"/>
          <w:color w:val="000000" w:themeColor="text1"/>
        </w:rPr>
        <w:t xml:space="preserve">Include </w:t>
      </w:r>
      <w:r w:rsidRPr="00D327BE">
        <w:rPr>
          <w:rFonts w:ascii="Fira Sans Condensed" w:hAnsi="Fira Sans Condensed" w:cs="Arial"/>
          <w:color w:val="000000" w:themeColor="text1"/>
        </w:rPr>
        <w:t>Updated CV of Team Leader and other core members of the Evaluation Team</w:t>
      </w:r>
      <w:r w:rsidR="00F710E8" w:rsidRPr="00F710E8">
        <w:rPr>
          <w:rFonts w:ascii="Fira Sans Condensed" w:hAnsi="Fira Sans Condensed" w:cs="Arial"/>
          <w:color w:val="000000" w:themeColor="text1"/>
        </w:rPr>
        <w:t>;</w:t>
      </w:r>
      <w:r w:rsidR="00F710E8" w:rsidRPr="00F710E8">
        <w:rPr>
          <w:rFonts w:ascii="Calibri" w:eastAsia="Calibri" w:hAnsi="Calibri"/>
        </w:rPr>
        <w:t xml:space="preserve"> </w:t>
      </w:r>
      <w:r w:rsidR="00B57B49" w:rsidRPr="00B57B49">
        <w:rPr>
          <w:rFonts w:ascii="Fira Sans Condensed" w:hAnsi="Fira Sans Condensed" w:cs="Arial"/>
          <w:i/>
          <w:iCs/>
          <w:color w:val="ED7D31" w:themeColor="accent2"/>
          <w:u w:val="single"/>
        </w:rPr>
        <w:t>highlighting relevant experience in climate, youth, gender, and organizational assessments.</w:t>
      </w:r>
    </w:p>
    <w:p w14:paraId="09CF61C0" w14:textId="77777777" w:rsidR="00567B2A" w:rsidRPr="00B3709B" w:rsidRDefault="00567B2A" w:rsidP="00152A07">
      <w:pPr>
        <w:pStyle w:val="ListParagraph"/>
        <w:numPr>
          <w:ilvl w:val="0"/>
          <w:numId w:val="3"/>
        </w:numPr>
        <w:spacing w:after="0" w:line="240" w:lineRule="auto"/>
        <w:jc w:val="both"/>
        <w:rPr>
          <w:rFonts w:ascii="Fira Sans Condensed" w:hAnsi="Fira Sans Condensed" w:cs="Arial"/>
        </w:rPr>
      </w:pPr>
      <w:r w:rsidRPr="00D327BE">
        <w:rPr>
          <w:rFonts w:ascii="Fira Sans Condensed" w:hAnsi="Fira Sans Condensed" w:cs="Arial"/>
          <w:color w:val="000000" w:themeColor="text1"/>
        </w:rPr>
        <w:t>A profile of the consulting firm</w:t>
      </w:r>
    </w:p>
    <w:p w14:paraId="73E5C6A2" w14:textId="1BDFC3AC" w:rsidR="00567B2A" w:rsidRPr="00D327BE" w:rsidRDefault="001E7192" w:rsidP="00152A07">
      <w:pPr>
        <w:pStyle w:val="ListParagraph"/>
        <w:numPr>
          <w:ilvl w:val="0"/>
          <w:numId w:val="3"/>
        </w:numPr>
        <w:spacing w:after="0" w:line="240" w:lineRule="auto"/>
        <w:jc w:val="both"/>
        <w:rPr>
          <w:rFonts w:ascii="Fira Sans Condensed" w:hAnsi="Fira Sans Condensed" w:cs="Arial"/>
        </w:rPr>
      </w:pPr>
      <w:r>
        <w:rPr>
          <w:rFonts w:ascii="Fira Sans Condensed" w:hAnsi="Fira Sans Condensed" w:cs="Arial"/>
          <w:color w:val="000000" w:themeColor="text1"/>
        </w:rPr>
        <w:t xml:space="preserve">(Optional) </w:t>
      </w:r>
      <w:r w:rsidR="00567B2A">
        <w:rPr>
          <w:rFonts w:ascii="Fira Sans Condensed" w:hAnsi="Fira Sans Condensed" w:cs="Arial"/>
          <w:color w:val="000000" w:themeColor="text1"/>
        </w:rPr>
        <w:t>A sam</w:t>
      </w:r>
      <w:r w:rsidR="00567B2A" w:rsidRPr="00D327BE">
        <w:rPr>
          <w:rFonts w:ascii="Fira Sans Condensed" w:hAnsi="Fira Sans Condensed" w:cs="Arial"/>
          <w:color w:val="000000" w:themeColor="text1"/>
        </w:rPr>
        <w:t xml:space="preserve">ple report </w:t>
      </w:r>
      <w:r w:rsidR="00567B2A">
        <w:rPr>
          <w:rFonts w:ascii="Fira Sans Condensed" w:hAnsi="Fira Sans Condensed" w:cs="Arial"/>
          <w:color w:val="000000" w:themeColor="text1"/>
        </w:rPr>
        <w:t>of an evaluation the evaluator or evaluator team has conducted</w:t>
      </w:r>
    </w:p>
    <w:p w14:paraId="3FCF72D8" w14:textId="77777777" w:rsidR="00567B2A" w:rsidRDefault="00567B2A" w:rsidP="00637E4B">
      <w:pPr>
        <w:spacing w:after="0" w:line="240" w:lineRule="auto"/>
        <w:jc w:val="both"/>
        <w:rPr>
          <w:rFonts w:ascii="Fira Sans Condensed" w:hAnsi="Fira Sans Condensed" w:cs="Arial"/>
        </w:rPr>
      </w:pPr>
    </w:p>
    <w:p w14:paraId="5BCA73F9" w14:textId="49F6383E" w:rsidR="004E7020" w:rsidRPr="005C0532" w:rsidRDefault="0011375A" w:rsidP="005C0532">
      <w:pPr>
        <w:spacing w:before="120" w:after="240"/>
        <w:rPr>
          <w:rFonts w:ascii="Fira Sans Condensed" w:hAnsi="Fira Sans Condensed"/>
          <w:b/>
          <w:bCs/>
        </w:rPr>
      </w:pPr>
      <w:bookmarkStart w:id="15" w:name="_Acceptable_formats_for_1"/>
      <w:bookmarkStart w:id="16" w:name="_Evaluation_Timeline_Example"/>
      <w:bookmarkStart w:id="17" w:name="_Developing_Evaluation_Questions"/>
      <w:bookmarkStart w:id="18" w:name="_Optional_Final_Evaluation"/>
      <w:bookmarkStart w:id="19" w:name="_Other_Resources"/>
      <w:bookmarkEnd w:id="1"/>
      <w:bookmarkEnd w:id="15"/>
      <w:bookmarkEnd w:id="16"/>
      <w:bookmarkEnd w:id="17"/>
      <w:bookmarkEnd w:id="18"/>
      <w:bookmarkEnd w:id="19"/>
      <w:r w:rsidRPr="005C0532">
        <w:rPr>
          <w:rFonts w:ascii="Fira Sans Condensed" w:hAnsi="Fira Sans Condensed"/>
          <w:b/>
          <w:bCs/>
        </w:rPr>
        <w:t>Checklist</w:t>
      </w:r>
      <w:r w:rsidR="00BF0E4B" w:rsidRPr="005C0532">
        <w:rPr>
          <w:rFonts w:ascii="Fira Sans Condensed" w:hAnsi="Fira Sans Condensed"/>
          <w:b/>
          <w:bCs/>
        </w:rPr>
        <w:t xml:space="preserve"> to </w:t>
      </w:r>
      <w:r w:rsidRPr="005C0532">
        <w:rPr>
          <w:rFonts w:ascii="Fira Sans Condensed" w:hAnsi="Fira Sans Condensed"/>
          <w:b/>
          <w:bCs/>
        </w:rPr>
        <w:t>A</w:t>
      </w:r>
      <w:r w:rsidR="00BF0E4B" w:rsidRPr="005C0532">
        <w:rPr>
          <w:rFonts w:ascii="Fira Sans Condensed" w:hAnsi="Fira Sans Condensed"/>
          <w:b/>
          <w:bCs/>
        </w:rPr>
        <w:t xml:space="preserve">ssess </w:t>
      </w:r>
      <w:r w:rsidRPr="005C0532">
        <w:rPr>
          <w:rFonts w:ascii="Fira Sans Condensed" w:hAnsi="Fira Sans Condensed"/>
          <w:b/>
          <w:bCs/>
        </w:rPr>
        <w:t>and Evaluator´s Proposal</w:t>
      </w:r>
    </w:p>
    <w:p w14:paraId="00CFEBE8" w14:textId="5DD2B81A" w:rsidR="004E7020" w:rsidRDefault="004E7020" w:rsidP="004E7020">
      <w:pPr>
        <w:rPr>
          <w:rFonts w:ascii="Fira Sans Condensed" w:hAnsi="Fira Sans Condensed" w:cs="Segoe UI"/>
          <w:color w:val="090015"/>
        </w:rPr>
      </w:pPr>
      <w:r w:rsidRPr="00760DA5">
        <w:rPr>
          <w:rFonts w:ascii="Fira Sans Condensed" w:hAnsi="Fira Sans Condensed"/>
        </w:rPr>
        <w:t xml:space="preserve">The table </w:t>
      </w:r>
      <w:r>
        <w:rPr>
          <w:rFonts w:ascii="Fira Sans Condensed" w:hAnsi="Fira Sans Condensed"/>
        </w:rPr>
        <w:t xml:space="preserve">below </w:t>
      </w:r>
      <w:r w:rsidRPr="00760DA5">
        <w:rPr>
          <w:rFonts w:ascii="Fira Sans Condensed" w:hAnsi="Fira Sans Condensed"/>
        </w:rPr>
        <w:t xml:space="preserve">outlines </w:t>
      </w:r>
      <w:r>
        <w:rPr>
          <w:rFonts w:ascii="Fira Sans Condensed" w:hAnsi="Fira Sans Condensed"/>
        </w:rPr>
        <w:t>criteria</w:t>
      </w:r>
      <w:r w:rsidRPr="00760DA5">
        <w:rPr>
          <w:rFonts w:ascii="Fira Sans Condensed" w:hAnsi="Fira Sans Condensed"/>
        </w:rPr>
        <w:t xml:space="preserve"> </w:t>
      </w:r>
      <w:r w:rsidR="004C5BA1">
        <w:rPr>
          <w:rFonts w:ascii="Fira Sans Condensed" w:hAnsi="Fira Sans Condensed"/>
        </w:rPr>
        <w:t>that can be used to</w:t>
      </w:r>
      <w:r w:rsidRPr="00760DA5">
        <w:rPr>
          <w:rFonts w:ascii="Fira Sans Condensed" w:hAnsi="Fira Sans Condensed"/>
        </w:rPr>
        <w:t xml:space="preserve"> assess the </w:t>
      </w:r>
      <w:r>
        <w:rPr>
          <w:rFonts w:ascii="Fira Sans Condensed" w:hAnsi="Fira Sans Condensed"/>
        </w:rPr>
        <w:t xml:space="preserve">completeness </w:t>
      </w:r>
      <w:r w:rsidR="0011375A">
        <w:rPr>
          <w:rFonts w:ascii="Fira Sans Condensed" w:hAnsi="Fira Sans Condensed"/>
        </w:rPr>
        <w:t xml:space="preserve">and </w:t>
      </w:r>
      <w:r w:rsidR="00642F11">
        <w:rPr>
          <w:rFonts w:ascii="Fira Sans Condensed" w:hAnsi="Fira Sans Condensed"/>
        </w:rPr>
        <w:t>quality</w:t>
      </w:r>
      <w:r w:rsidR="00C72943">
        <w:rPr>
          <w:rFonts w:ascii="Fira Sans Condensed" w:hAnsi="Fira Sans Condensed"/>
        </w:rPr>
        <w:t xml:space="preserve"> of an evaluator´s proposal</w:t>
      </w:r>
      <w:r w:rsidRPr="00760DA5">
        <w:rPr>
          <w:rFonts w:ascii="Fira Sans Condensed" w:hAnsi="Fira Sans Condensed"/>
        </w:rPr>
        <w:t xml:space="preserve">. </w:t>
      </w:r>
      <w:r>
        <w:rPr>
          <w:rFonts w:ascii="Fira Sans Condensed" w:hAnsi="Fira Sans Condensed"/>
        </w:rPr>
        <w:t>The</w:t>
      </w:r>
      <w:r w:rsidRPr="00760DA5">
        <w:rPr>
          <w:rFonts w:ascii="Fira Sans Condensed" w:hAnsi="Fira Sans Condensed"/>
        </w:rPr>
        <w:t xml:space="preserve"> </w:t>
      </w:r>
      <w:r>
        <w:rPr>
          <w:rFonts w:ascii="Fira Sans Condensed" w:hAnsi="Fira Sans Condensed"/>
        </w:rPr>
        <w:t>team commissioning the evaluation can use these criteria</w:t>
      </w:r>
      <w:r>
        <w:rPr>
          <w:rFonts w:ascii="Fira Sans Condensed" w:hAnsi="Fira Sans Condensed" w:cs="Segoe UI"/>
          <w:color w:val="090015"/>
        </w:rPr>
        <w:t xml:space="preserve"> </w:t>
      </w:r>
      <w:r w:rsidR="00642F11">
        <w:rPr>
          <w:rFonts w:ascii="Fira Sans Condensed" w:hAnsi="Fira Sans Condensed" w:cs="Segoe UI"/>
          <w:color w:val="090015"/>
        </w:rPr>
        <w:t>during</w:t>
      </w:r>
      <w:r>
        <w:rPr>
          <w:rFonts w:ascii="Fira Sans Condensed" w:hAnsi="Fira Sans Condensed" w:cs="Segoe UI"/>
          <w:color w:val="090015"/>
        </w:rPr>
        <w:t xml:space="preserve"> the r</w:t>
      </w:r>
      <w:r w:rsidRPr="001A7ED4">
        <w:rPr>
          <w:rFonts w:ascii="Fira Sans Condensed" w:hAnsi="Fira Sans Condensed" w:cs="Segoe UI"/>
          <w:color w:val="090015"/>
        </w:rPr>
        <w:t>ecruitment/contracting process for the evaluator or evaluation team</w:t>
      </w:r>
      <w:r>
        <w:rPr>
          <w:rFonts w:ascii="Fira Sans Condensed" w:hAnsi="Fira Sans Condensed" w:cs="Segoe UI"/>
          <w:color w:val="090015"/>
        </w:rPr>
        <w:t>.</w:t>
      </w:r>
    </w:p>
    <w:tbl>
      <w:tblPr>
        <w:tblStyle w:val="ListTable3-Accent2"/>
        <w:tblW w:w="9776" w:type="dxa"/>
        <w:tblLook w:val="04A0" w:firstRow="1" w:lastRow="0" w:firstColumn="1" w:lastColumn="0" w:noHBand="0" w:noVBand="1"/>
      </w:tblPr>
      <w:tblGrid>
        <w:gridCol w:w="2006"/>
        <w:gridCol w:w="7770"/>
      </w:tblGrid>
      <w:tr w:rsidR="004E7020" w:rsidRPr="00AA5B0D" w14:paraId="7E24556A" w14:textId="77777777" w:rsidTr="00ED62B2">
        <w:trPr>
          <w:cnfStyle w:val="100000000000" w:firstRow="1" w:lastRow="0" w:firstColumn="0" w:lastColumn="0" w:oddVBand="0" w:evenVBand="0" w:oddHBand="0" w:evenHBand="0" w:firstRowFirstColumn="0" w:firstRowLastColumn="0" w:lastRowFirstColumn="0" w:lastRowLastColumn="0"/>
          <w:trHeight w:val="341"/>
        </w:trPr>
        <w:tc>
          <w:tcPr>
            <w:cnfStyle w:val="001000000100" w:firstRow="0" w:lastRow="0" w:firstColumn="1" w:lastColumn="0" w:oddVBand="0" w:evenVBand="0" w:oddHBand="0" w:evenHBand="0" w:firstRowFirstColumn="1" w:firstRowLastColumn="0" w:lastRowFirstColumn="0" w:lastRowLastColumn="0"/>
            <w:tcW w:w="9776" w:type="dxa"/>
            <w:gridSpan w:val="2"/>
            <w:vAlign w:val="center"/>
          </w:tcPr>
          <w:p w14:paraId="4399CB98" w14:textId="67B25C70" w:rsidR="004E7020" w:rsidRPr="00AA5B0D" w:rsidRDefault="004E7020" w:rsidP="00136CE2">
            <w:pPr>
              <w:rPr>
                <w:rFonts w:ascii="Fira Sans Condensed" w:hAnsi="Fira Sans Condensed"/>
                <w:color w:val="auto"/>
                <w:sz w:val="20"/>
                <w:szCs w:val="20"/>
              </w:rPr>
            </w:pPr>
            <w:r w:rsidRPr="00AA5B0D">
              <w:rPr>
                <w:rFonts w:ascii="Fira Sans Condensed" w:hAnsi="Fira Sans Condensed"/>
                <w:color w:val="auto"/>
                <w:sz w:val="20"/>
                <w:szCs w:val="20"/>
              </w:rPr>
              <w:t xml:space="preserve">Criteria to Assess the Completeness and Quality of an Evaluation </w:t>
            </w:r>
            <w:r w:rsidR="00642F11">
              <w:rPr>
                <w:rFonts w:ascii="Fira Sans Condensed" w:hAnsi="Fira Sans Condensed"/>
                <w:color w:val="auto"/>
                <w:sz w:val="20"/>
                <w:szCs w:val="20"/>
              </w:rPr>
              <w:t>Proposal</w:t>
            </w:r>
          </w:p>
        </w:tc>
      </w:tr>
      <w:tr w:rsidR="00F3108C" w:rsidRPr="00AA5B0D" w14:paraId="2C0F803E" w14:textId="77777777" w:rsidTr="00ED62B2">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006" w:type="dxa"/>
            <w:tcBorders>
              <w:right w:val="single" w:sz="4" w:space="0" w:color="ED7D31" w:themeColor="accent2"/>
            </w:tcBorders>
            <w:shd w:val="clear" w:color="auto" w:fill="FBE4D5" w:themeFill="accent2" w:themeFillTint="33"/>
            <w:vAlign w:val="center"/>
          </w:tcPr>
          <w:p w14:paraId="52EDCEF3" w14:textId="77777777" w:rsidR="004E7020" w:rsidRPr="00AA5B0D" w:rsidRDefault="004E7020" w:rsidP="00136CE2">
            <w:pPr>
              <w:rPr>
                <w:rFonts w:ascii="Fira Sans Condensed" w:hAnsi="Fira Sans Condensed"/>
                <w:sz w:val="20"/>
                <w:szCs w:val="20"/>
              </w:rPr>
            </w:pPr>
            <w:r w:rsidRPr="00AA5B0D">
              <w:rPr>
                <w:rFonts w:ascii="Fira Sans Condensed" w:hAnsi="Fira Sans Condensed"/>
                <w:sz w:val="20"/>
                <w:szCs w:val="20"/>
              </w:rPr>
              <w:t>Criteria</w:t>
            </w:r>
          </w:p>
        </w:tc>
        <w:tc>
          <w:tcPr>
            <w:tcW w:w="7770" w:type="dxa"/>
            <w:tcBorders>
              <w:left w:val="single" w:sz="4" w:space="0" w:color="ED7D31" w:themeColor="accent2"/>
            </w:tcBorders>
            <w:shd w:val="clear" w:color="auto" w:fill="FBE4D5" w:themeFill="accent2" w:themeFillTint="33"/>
            <w:vAlign w:val="center"/>
          </w:tcPr>
          <w:p w14:paraId="08291B78" w14:textId="77777777" w:rsidR="004E7020" w:rsidRPr="00AA5B0D" w:rsidRDefault="004E7020" w:rsidP="00136CE2">
            <w:pPr>
              <w:cnfStyle w:val="000000100000" w:firstRow="0" w:lastRow="0" w:firstColumn="0" w:lastColumn="0" w:oddVBand="0" w:evenVBand="0" w:oddHBand="1" w:evenHBand="0" w:firstRowFirstColumn="0" w:firstRowLastColumn="0" w:lastRowFirstColumn="0" w:lastRowLastColumn="0"/>
              <w:rPr>
                <w:rFonts w:ascii="Fira Sans Condensed" w:hAnsi="Fira Sans Condensed"/>
                <w:b/>
                <w:bCs/>
                <w:sz w:val="20"/>
                <w:szCs w:val="20"/>
              </w:rPr>
            </w:pPr>
            <w:r w:rsidRPr="00AA5B0D">
              <w:rPr>
                <w:rFonts w:ascii="Fira Sans Condensed" w:hAnsi="Fira Sans Condensed"/>
                <w:b/>
                <w:bCs/>
                <w:sz w:val="20"/>
                <w:szCs w:val="20"/>
              </w:rPr>
              <w:t>Details</w:t>
            </w:r>
          </w:p>
        </w:tc>
      </w:tr>
      <w:tr w:rsidR="00B219D4" w:rsidRPr="00AA5B0D" w14:paraId="269930A2" w14:textId="77777777" w:rsidTr="00ED62B2">
        <w:tc>
          <w:tcPr>
            <w:cnfStyle w:val="001000000000" w:firstRow="0" w:lastRow="0" w:firstColumn="1" w:lastColumn="0" w:oddVBand="0" w:evenVBand="0" w:oddHBand="0" w:evenHBand="0" w:firstRowFirstColumn="0" w:firstRowLastColumn="0" w:lastRowFirstColumn="0" w:lastRowLastColumn="0"/>
            <w:tcW w:w="2006" w:type="dxa"/>
            <w:tcBorders>
              <w:right w:val="single" w:sz="4" w:space="0" w:color="ED7D31" w:themeColor="accent2"/>
            </w:tcBorders>
          </w:tcPr>
          <w:p w14:paraId="65EEB1F4" w14:textId="2C77EF92" w:rsidR="00B219D4" w:rsidRPr="00AA5B0D" w:rsidRDefault="00865FF3" w:rsidP="00152A07">
            <w:pPr>
              <w:pStyle w:val="ListParagraph"/>
              <w:numPr>
                <w:ilvl w:val="0"/>
                <w:numId w:val="5"/>
              </w:numPr>
              <w:rPr>
                <w:rFonts w:ascii="Fira Sans Condensed" w:hAnsi="Fira Sans Condensed" w:cstheme="minorHAnsi"/>
                <w:sz w:val="20"/>
                <w:szCs w:val="20"/>
              </w:rPr>
            </w:pPr>
            <w:r>
              <w:rPr>
                <w:rFonts w:ascii="Fira Sans Condensed" w:hAnsi="Fira Sans Condensed"/>
                <w:color w:val="000000" w:themeColor="text1"/>
              </w:rPr>
              <w:t>E</w:t>
            </w:r>
            <w:r w:rsidR="00B219D4" w:rsidRPr="00173C04">
              <w:rPr>
                <w:rFonts w:ascii="Fira Sans Condensed" w:hAnsi="Fira Sans Condensed"/>
                <w:color w:val="000000" w:themeColor="text1"/>
              </w:rPr>
              <w:t>valuation design</w:t>
            </w:r>
            <w:r w:rsidR="00A072CF">
              <w:rPr>
                <w:rFonts w:ascii="Fira Sans Condensed" w:hAnsi="Fira Sans Condensed"/>
                <w:color w:val="000000" w:themeColor="text1"/>
              </w:rPr>
              <w:t xml:space="preserve"> and alignment with ToR</w:t>
            </w:r>
            <w:r w:rsidR="0028707D">
              <w:rPr>
                <w:rFonts w:ascii="Fira Sans Condensed" w:hAnsi="Fira Sans Condensed"/>
                <w:color w:val="000000" w:themeColor="text1"/>
              </w:rPr>
              <w:t xml:space="preserve"> - 40%</w:t>
            </w:r>
          </w:p>
        </w:tc>
        <w:tc>
          <w:tcPr>
            <w:tcW w:w="7770" w:type="dxa"/>
            <w:tcBorders>
              <w:top w:val="single" w:sz="4" w:space="0" w:color="ED7D31" w:themeColor="accent2"/>
              <w:left w:val="single" w:sz="4" w:space="0" w:color="ED7D31" w:themeColor="accent2"/>
              <w:bottom w:val="single" w:sz="4" w:space="0" w:color="ED7D31" w:themeColor="accent2"/>
            </w:tcBorders>
          </w:tcPr>
          <w:p w14:paraId="60EF0035" w14:textId="09B4FB91" w:rsidR="00255022" w:rsidRPr="00255022" w:rsidRDefault="00255022" w:rsidP="00255022">
            <w:pPr>
              <w:cnfStyle w:val="000000000000" w:firstRow="0" w:lastRow="0" w:firstColumn="0" w:lastColumn="0" w:oddVBand="0" w:evenVBand="0" w:oddHBand="0" w:evenHBand="0" w:firstRowFirstColumn="0" w:firstRowLastColumn="0" w:lastRowFirstColumn="0" w:lastRowLastColumn="0"/>
              <w:rPr>
                <w:rFonts w:ascii="Fira Sans Condensed" w:hAnsi="Fira Sans Condensed"/>
                <w:b/>
                <w:bCs/>
                <w:sz w:val="20"/>
                <w:szCs w:val="20"/>
              </w:rPr>
            </w:pPr>
            <w:r w:rsidRPr="00255022">
              <w:rPr>
                <w:rFonts w:ascii="Fira Sans Condensed" w:hAnsi="Fira Sans Condensed"/>
                <w:b/>
                <w:bCs/>
                <w:sz w:val="20"/>
                <w:szCs w:val="20"/>
              </w:rPr>
              <w:t>Alignment with the evaluation purpose and questions</w:t>
            </w:r>
          </w:p>
          <w:p w14:paraId="4AB5BDD2" w14:textId="68327E2D" w:rsidR="00A6024C" w:rsidRDefault="007C1E27" w:rsidP="00152A0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Pr>
                <w:rFonts w:ascii="Fira Sans Condensed" w:hAnsi="Fira Sans Condensed"/>
                <w:sz w:val="20"/>
                <w:szCs w:val="20"/>
              </w:rPr>
              <w:t>There is a clear description of</w:t>
            </w:r>
            <w:r w:rsidR="003068EA">
              <w:rPr>
                <w:rFonts w:ascii="Fira Sans Condensed" w:hAnsi="Fira Sans Condensed"/>
                <w:sz w:val="20"/>
                <w:szCs w:val="20"/>
              </w:rPr>
              <w:t>:</w:t>
            </w:r>
          </w:p>
          <w:p w14:paraId="3AE755A3" w14:textId="4E62BC18" w:rsidR="00FC1290" w:rsidRDefault="00A6024C" w:rsidP="00152A07">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Pr>
                <w:rFonts w:ascii="Fira Sans Condensed" w:hAnsi="Fira Sans Condensed"/>
                <w:sz w:val="20"/>
                <w:szCs w:val="20"/>
              </w:rPr>
              <w:t xml:space="preserve">The </w:t>
            </w:r>
            <w:r w:rsidR="00F77346">
              <w:rPr>
                <w:rFonts w:ascii="Fira Sans Condensed" w:hAnsi="Fira Sans Condensed"/>
                <w:sz w:val="20"/>
                <w:szCs w:val="20"/>
              </w:rPr>
              <w:t>type of evaluation</w:t>
            </w:r>
            <w:r w:rsidR="00F14B6C">
              <w:rPr>
                <w:rFonts w:ascii="Fira Sans Condensed" w:hAnsi="Fira Sans Condensed"/>
                <w:sz w:val="20"/>
                <w:szCs w:val="20"/>
              </w:rPr>
              <w:t xml:space="preserve"> (e.g. experimental</w:t>
            </w:r>
            <w:r w:rsidR="007C370C">
              <w:rPr>
                <w:rFonts w:ascii="Fira Sans Condensed" w:hAnsi="Fira Sans Condensed"/>
                <w:sz w:val="20"/>
                <w:szCs w:val="20"/>
              </w:rPr>
              <w:t>, quasi-experimental, non experimental</w:t>
            </w:r>
            <w:r w:rsidR="00FC1290">
              <w:rPr>
                <w:rFonts w:ascii="Fira Sans Condensed" w:hAnsi="Fira Sans Condensed"/>
                <w:sz w:val="20"/>
                <w:szCs w:val="20"/>
              </w:rPr>
              <w:t xml:space="preserve">) </w:t>
            </w:r>
          </w:p>
          <w:p w14:paraId="2AF78374" w14:textId="0D9D83E0" w:rsidR="00F77346" w:rsidRDefault="00FC1290" w:rsidP="00152A07">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Pr>
                <w:rFonts w:ascii="Fira Sans Condensed" w:hAnsi="Fira Sans Condensed"/>
                <w:sz w:val="20"/>
                <w:szCs w:val="20"/>
              </w:rPr>
              <w:t xml:space="preserve">The methods to be used (e.g. quantitative, qualitative, </w:t>
            </w:r>
            <w:r w:rsidR="007C370C">
              <w:rPr>
                <w:rFonts w:ascii="Fira Sans Condensed" w:hAnsi="Fira Sans Condensed"/>
                <w:sz w:val="20"/>
                <w:szCs w:val="20"/>
              </w:rPr>
              <w:t>mixed methods</w:t>
            </w:r>
            <w:r>
              <w:rPr>
                <w:rFonts w:ascii="Fira Sans Condensed" w:hAnsi="Fira Sans Condensed"/>
                <w:sz w:val="20"/>
                <w:szCs w:val="20"/>
              </w:rPr>
              <w:t>)</w:t>
            </w:r>
          </w:p>
          <w:p w14:paraId="70E5DCA2" w14:textId="50E88191" w:rsidR="00934542" w:rsidRDefault="00F77346" w:rsidP="00152A07">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Pr>
                <w:rFonts w:ascii="Fira Sans Condensed" w:hAnsi="Fira Sans Condensed"/>
                <w:sz w:val="20"/>
                <w:szCs w:val="20"/>
              </w:rPr>
              <w:t>T</w:t>
            </w:r>
            <w:r w:rsidR="00934542">
              <w:rPr>
                <w:rFonts w:ascii="Fira Sans Condensed" w:hAnsi="Fira Sans Condensed"/>
                <w:sz w:val="20"/>
                <w:szCs w:val="20"/>
              </w:rPr>
              <w:t>he main focus of the evaluation</w:t>
            </w:r>
            <w:r w:rsidR="00EF70AA">
              <w:rPr>
                <w:rFonts w:ascii="Fira Sans Condensed" w:hAnsi="Fira Sans Condensed"/>
                <w:sz w:val="20"/>
                <w:szCs w:val="20"/>
              </w:rPr>
              <w:t xml:space="preserve"> (e.g. coherence, impact, sustainability, etc</w:t>
            </w:r>
            <w:r w:rsidR="00073BAD">
              <w:rPr>
                <w:rFonts w:ascii="Fira Sans Condensed" w:hAnsi="Fira Sans Condensed"/>
                <w:sz w:val="20"/>
                <w:szCs w:val="20"/>
              </w:rPr>
              <w:t>.</w:t>
            </w:r>
            <w:r w:rsidR="00EF70AA">
              <w:rPr>
                <w:rFonts w:ascii="Fira Sans Condensed" w:hAnsi="Fira Sans Condensed"/>
                <w:sz w:val="20"/>
                <w:szCs w:val="20"/>
              </w:rPr>
              <w:t>)</w:t>
            </w:r>
            <w:r w:rsidR="00495CB9">
              <w:rPr>
                <w:rFonts w:ascii="Fira Sans Condensed" w:hAnsi="Fira Sans Condensed"/>
                <w:sz w:val="20"/>
                <w:szCs w:val="20"/>
              </w:rPr>
              <w:t>.</w:t>
            </w:r>
          </w:p>
          <w:p w14:paraId="133F4F7C" w14:textId="59A029F1" w:rsidR="00F77346" w:rsidRDefault="00F77346" w:rsidP="00152A07">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Pr>
                <w:rFonts w:ascii="Fira Sans Condensed" w:hAnsi="Fira Sans Condensed"/>
                <w:sz w:val="20"/>
                <w:szCs w:val="20"/>
              </w:rPr>
              <w:t>The actors to be involved and their roles</w:t>
            </w:r>
          </w:p>
          <w:p w14:paraId="61FF6C2D" w14:textId="774F690C" w:rsidR="003068EA" w:rsidRDefault="006A5498" w:rsidP="00152A07">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Pr>
                <w:rFonts w:ascii="Fira Sans Condensed" w:hAnsi="Fira Sans Condensed"/>
                <w:sz w:val="20"/>
                <w:szCs w:val="20"/>
              </w:rPr>
              <w:t>H</w:t>
            </w:r>
            <w:r w:rsidR="003068EA">
              <w:rPr>
                <w:rFonts w:ascii="Fira Sans Condensed" w:hAnsi="Fira Sans Condensed"/>
                <w:sz w:val="20"/>
                <w:szCs w:val="20"/>
              </w:rPr>
              <w:t xml:space="preserve">ow </w:t>
            </w:r>
            <w:r>
              <w:rPr>
                <w:rFonts w:ascii="Fira Sans Condensed" w:hAnsi="Fira Sans Condensed"/>
                <w:sz w:val="20"/>
                <w:szCs w:val="20"/>
              </w:rPr>
              <w:t>the evaluation</w:t>
            </w:r>
            <w:r w:rsidR="003068EA">
              <w:rPr>
                <w:rFonts w:ascii="Fira Sans Condensed" w:hAnsi="Fira Sans Condensed"/>
                <w:sz w:val="20"/>
                <w:szCs w:val="20"/>
              </w:rPr>
              <w:t xml:space="preserve"> will answer the evaluation questions from the ToR</w:t>
            </w:r>
          </w:p>
          <w:p w14:paraId="1EE5EA38" w14:textId="35594954" w:rsidR="003068EA" w:rsidRDefault="00ED62B2" w:rsidP="00152A07">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Pr>
                <w:rFonts w:ascii="Fira Sans Condensed" w:hAnsi="Fira Sans Condensed"/>
                <w:sz w:val="20"/>
                <w:szCs w:val="20"/>
              </w:rPr>
              <w:t xml:space="preserve">How all </w:t>
            </w:r>
            <w:r w:rsidR="003068EA">
              <w:rPr>
                <w:rFonts w:ascii="Fira Sans Condensed" w:hAnsi="Fira Sans Condensed"/>
                <w:sz w:val="20"/>
                <w:szCs w:val="20"/>
              </w:rPr>
              <w:t>the indicators required in the ToR</w:t>
            </w:r>
            <w:r>
              <w:rPr>
                <w:rFonts w:ascii="Fira Sans Condensed" w:hAnsi="Fira Sans Condensed"/>
                <w:sz w:val="20"/>
                <w:szCs w:val="20"/>
              </w:rPr>
              <w:t xml:space="preserve"> will be measured</w:t>
            </w:r>
            <w:r w:rsidR="003068EA">
              <w:rPr>
                <w:rFonts w:ascii="Fira Sans Condensed" w:hAnsi="Fira Sans Condensed"/>
                <w:sz w:val="20"/>
                <w:szCs w:val="20"/>
              </w:rPr>
              <w:t>, with the required disaggregation levels (sex, age, location, etc.) and comparability with previous measurements.</w:t>
            </w:r>
          </w:p>
          <w:p w14:paraId="29169283" w14:textId="49E3D0B3" w:rsidR="003068EA" w:rsidRPr="004C46F8" w:rsidRDefault="004C46F8" w:rsidP="00152A07">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Pr>
                <w:rFonts w:ascii="Fira Sans Condensed" w:hAnsi="Fira Sans Condensed"/>
                <w:sz w:val="20"/>
                <w:szCs w:val="20"/>
              </w:rPr>
              <w:t>How</w:t>
            </w:r>
            <w:r w:rsidRPr="004C46F8">
              <w:rPr>
                <w:rFonts w:ascii="Fira Sans Condensed" w:hAnsi="Fira Sans Condensed"/>
                <w:sz w:val="20"/>
                <w:szCs w:val="20"/>
              </w:rPr>
              <w:t>/</w:t>
            </w:r>
            <w:r>
              <w:rPr>
                <w:rFonts w:ascii="Fira Sans Condensed" w:hAnsi="Fira Sans Condensed"/>
                <w:sz w:val="20"/>
                <w:szCs w:val="20"/>
              </w:rPr>
              <w:t>If it</w:t>
            </w:r>
            <w:r w:rsidR="003068EA">
              <w:rPr>
                <w:rFonts w:ascii="Fira Sans Condensed" w:hAnsi="Fira Sans Condensed"/>
                <w:sz w:val="20"/>
                <w:szCs w:val="20"/>
              </w:rPr>
              <w:t xml:space="preserve"> will look at unintended outcomes, learning, failures.</w:t>
            </w:r>
          </w:p>
          <w:p w14:paraId="200247B5" w14:textId="77777777" w:rsidR="003C47CE" w:rsidRDefault="003C47CE" w:rsidP="00152A0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Pr>
                <w:rFonts w:ascii="Fira Sans Condensed" w:hAnsi="Fira Sans Condensed"/>
                <w:sz w:val="20"/>
                <w:szCs w:val="20"/>
              </w:rPr>
              <w:t>There is mention to the limitations of the type of evaluation proposed.</w:t>
            </w:r>
          </w:p>
          <w:p w14:paraId="0EDAAA4C" w14:textId="78E368B6" w:rsidR="003C47CE" w:rsidRPr="00AA5B0D" w:rsidRDefault="00800461" w:rsidP="00152A0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Pr>
                <w:rFonts w:ascii="Fira Sans Condensed" w:hAnsi="Fira Sans Condensed"/>
                <w:sz w:val="20"/>
                <w:szCs w:val="20"/>
              </w:rPr>
              <w:t xml:space="preserve">The evaluation </w:t>
            </w:r>
            <w:r w:rsidR="00152A07">
              <w:rPr>
                <w:rFonts w:ascii="Fira Sans Condensed" w:hAnsi="Fira Sans Condensed"/>
                <w:sz w:val="20"/>
                <w:szCs w:val="20"/>
              </w:rPr>
              <w:t xml:space="preserve">proposed </w:t>
            </w:r>
            <w:r w:rsidR="004A35EA">
              <w:rPr>
                <w:rFonts w:ascii="Fira Sans Condensed" w:hAnsi="Fira Sans Condensed"/>
                <w:sz w:val="20"/>
                <w:szCs w:val="20"/>
              </w:rPr>
              <w:t>will examine</w:t>
            </w:r>
            <w:r w:rsidR="008A6075">
              <w:rPr>
                <w:rFonts w:ascii="Fira Sans Condensed" w:hAnsi="Fira Sans Condensed"/>
                <w:sz w:val="20"/>
                <w:szCs w:val="20"/>
              </w:rPr>
              <w:t xml:space="preserve"> gender aspects (e.g. impact by different groups, unintended consequences for different groups, etc.)</w:t>
            </w:r>
          </w:p>
          <w:p w14:paraId="6AD03C31" w14:textId="77777777" w:rsidR="00F3682F" w:rsidRDefault="00F3682F" w:rsidP="00156AA4">
            <w:pPr>
              <w:cnfStyle w:val="000000000000" w:firstRow="0" w:lastRow="0" w:firstColumn="0" w:lastColumn="0" w:oddVBand="0" w:evenVBand="0" w:oddHBand="0" w:evenHBand="0" w:firstRowFirstColumn="0" w:firstRowLastColumn="0" w:lastRowFirstColumn="0" w:lastRowLastColumn="0"/>
              <w:rPr>
                <w:rFonts w:ascii="Fira Sans Condensed" w:hAnsi="Fira Sans Condensed"/>
                <w:b/>
                <w:bCs/>
                <w:sz w:val="20"/>
                <w:szCs w:val="20"/>
              </w:rPr>
            </w:pPr>
          </w:p>
          <w:p w14:paraId="2BF3181F" w14:textId="019FCEE1" w:rsidR="000931E3" w:rsidRPr="00F3682F" w:rsidRDefault="000931E3" w:rsidP="00156AA4">
            <w:pPr>
              <w:cnfStyle w:val="000000000000" w:firstRow="0" w:lastRow="0" w:firstColumn="0" w:lastColumn="0" w:oddVBand="0" w:evenVBand="0" w:oddHBand="0" w:evenHBand="0" w:firstRowFirstColumn="0" w:firstRowLastColumn="0" w:lastRowFirstColumn="0" w:lastRowLastColumn="0"/>
              <w:rPr>
                <w:rFonts w:ascii="Fira Sans Condensed" w:hAnsi="Fira Sans Condensed"/>
                <w:b/>
                <w:bCs/>
                <w:sz w:val="20"/>
                <w:szCs w:val="20"/>
              </w:rPr>
            </w:pPr>
            <w:r w:rsidRPr="00F3682F">
              <w:rPr>
                <w:rFonts w:ascii="Fira Sans Condensed" w:hAnsi="Fira Sans Condensed"/>
                <w:b/>
                <w:bCs/>
                <w:sz w:val="20"/>
                <w:szCs w:val="20"/>
              </w:rPr>
              <w:t>Primary data collection</w:t>
            </w:r>
          </w:p>
          <w:p w14:paraId="2EC514C2" w14:textId="3E50CFA1" w:rsidR="00405F2F" w:rsidRDefault="00405F2F" w:rsidP="00152A0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Pr>
                <w:rFonts w:ascii="Fira Sans Condensed" w:hAnsi="Fira Sans Condensed"/>
                <w:sz w:val="20"/>
                <w:szCs w:val="20"/>
              </w:rPr>
              <w:t>The sampling method for the collection of data collection is clear</w:t>
            </w:r>
          </w:p>
          <w:p w14:paraId="1A54DC82" w14:textId="7FE332D6" w:rsidR="000931E3" w:rsidRDefault="00B7568B" w:rsidP="00152A0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Pr>
                <w:rFonts w:ascii="Fira Sans Condensed" w:hAnsi="Fira Sans Condensed"/>
                <w:sz w:val="20"/>
                <w:szCs w:val="20"/>
              </w:rPr>
              <w:t>There is mention to e</w:t>
            </w:r>
            <w:r w:rsidR="000931E3">
              <w:rPr>
                <w:rFonts w:ascii="Fira Sans Condensed" w:hAnsi="Fira Sans Condensed"/>
                <w:sz w:val="20"/>
                <w:szCs w:val="20"/>
              </w:rPr>
              <w:t>thical elements and considerations</w:t>
            </w:r>
            <w:r>
              <w:rPr>
                <w:rFonts w:ascii="Fira Sans Condensed" w:hAnsi="Fira Sans Condensed"/>
                <w:sz w:val="20"/>
                <w:szCs w:val="20"/>
              </w:rPr>
              <w:t xml:space="preserve"> for primary data collection</w:t>
            </w:r>
          </w:p>
          <w:p w14:paraId="7C205EBA" w14:textId="77777777" w:rsidR="00405F2F" w:rsidRDefault="00405F2F" w:rsidP="00405F2F">
            <w:pPr>
              <w:pStyle w:val="ListParagraph"/>
              <w:ind w:left="360"/>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p>
          <w:p w14:paraId="14C8B427" w14:textId="36348946" w:rsidR="004D61D1" w:rsidRDefault="004D61D1" w:rsidP="004D61D1">
            <w:pPr>
              <w:cnfStyle w:val="000000000000" w:firstRow="0" w:lastRow="0" w:firstColumn="0" w:lastColumn="0" w:oddVBand="0" w:evenVBand="0" w:oddHBand="0" w:evenHBand="0" w:firstRowFirstColumn="0" w:firstRowLastColumn="0" w:lastRowFirstColumn="0" w:lastRowLastColumn="0"/>
              <w:rPr>
                <w:rFonts w:ascii="Fira Sans Condensed" w:hAnsi="Fira Sans Condensed"/>
                <w:b/>
                <w:bCs/>
                <w:sz w:val="20"/>
                <w:szCs w:val="20"/>
              </w:rPr>
            </w:pPr>
            <w:r>
              <w:rPr>
                <w:rFonts w:ascii="Fira Sans Condensed" w:hAnsi="Fira Sans Condensed"/>
                <w:b/>
                <w:bCs/>
                <w:sz w:val="20"/>
                <w:szCs w:val="20"/>
              </w:rPr>
              <w:t>Secondary</w:t>
            </w:r>
            <w:r w:rsidRPr="00F3682F">
              <w:rPr>
                <w:rFonts w:ascii="Fira Sans Condensed" w:hAnsi="Fira Sans Condensed"/>
                <w:b/>
                <w:bCs/>
                <w:sz w:val="20"/>
                <w:szCs w:val="20"/>
              </w:rPr>
              <w:t xml:space="preserve"> data collection</w:t>
            </w:r>
          </w:p>
          <w:p w14:paraId="7774F500" w14:textId="105839FD" w:rsidR="004D61D1" w:rsidRDefault="004D61D1" w:rsidP="00152A0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Pr>
                <w:rFonts w:ascii="Fira Sans Condensed" w:hAnsi="Fira Sans Condensed"/>
                <w:sz w:val="20"/>
                <w:szCs w:val="20"/>
              </w:rPr>
              <w:t>The sources for secondary data collection are well identified</w:t>
            </w:r>
            <w:r w:rsidR="00B7568B">
              <w:rPr>
                <w:rFonts w:ascii="Fira Sans Condensed" w:hAnsi="Fira Sans Condensed"/>
                <w:sz w:val="20"/>
                <w:szCs w:val="20"/>
              </w:rPr>
              <w:t>, even if not in full detail</w:t>
            </w:r>
          </w:p>
          <w:p w14:paraId="0FFCB846" w14:textId="77777777" w:rsidR="004D61D1" w:rsidRPr="004D61D1" w:rsidRDefault="004D61D1" w:rsidP="004D61D1">
            <w:p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p>
          <w:p w14:paraId="3C649BE2" w14:textId="1E7F70A1" w:rsidR="00156AA4" w:rsidRPr="00D50B1B" w:rsidRDefault="00156AA4" w:rsidP="00156AA4">
            <w:pPr>
              <w:cnfStyle w:val="000000000000" w:firstRow="0" w:lastRow="0" w:firstColumn="0" w:lastColumn="0" w:oddVBand="0" w:evenVBand="0" w:oddHBand="0" w:evenHBand="0" w:firstRowFirstColumn="0" w:firstRowLastColumn="0" w:lastRowFirstColumn="0" w:lastRowLastColumn="0"/>
              <w:rPr>
                <w:rFonts w:ascii="Fira Sans Condensed" w:hAnsi="Fira Sans Condensed"/>
                <w:b/>
                <w:bCs/>
                <w:sz w:val="20"/>
                <w:szCs w:val="20"/>
              </w:rPr>
            </w:pPr>
            <w:r w:rsidRPr="00D50B1B">
              <w:rPr>
                <w:rFonts w:ascii="Fira Sans Condensed" w:hAnsi="Fira Sans Condensed"/>
                <w:b/>
                <w:bCs/>
                <w:sz w:val="20"/>
                <w:szCs w:val="20"/>
              </w:rPr>
              <w:t>Deliverables</w:t>
            </w:r>
            <w:r w:rsidR="00D50B1B">
              <w:rPr>
                <w:rFonts w:ascii="Fira Sans Condensed" w:hAnsi="Fira Sans Condensed"/>
                <w:b/>
                <w:bCs/>
                <w:sz w:val="20"/>
                <w:szCs w:val="20"/>
              </w:rPr>
              <w:t xml:space="preserve"> and dissemination of results</w:t>
            </w:r>
          </w:p>
          <w:p w14:paraId="4ACD3ECC" w14:textId="5963E5CD" w:rsidR="00AA7664" w:rsidRDefault="00152EBB" w:rsidP="00152A0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Pr>
                <w:rFonts w:ascii="Fira Sans Condensed" w:hAnsi="Fira Sans Condensed"/>
                <w:sz w:val="20"/>
                <w:szCs w:val="20"/>
              </w:rPr>
              <w:t xml:space="preserve">The evaluation proposal </w:t>
            </w:r>
            <w:r w:rsidR="00AA7664">
              <w:rPr>
                <w:rFonts w:ascii="Fira Sans Condensed" w:hAnsi="Fira Sans Condensed"/>
                <w:sz w:val="20"/>
                <w:szCs w:val="20"/>
              </w:rPr>
              <w:t>commits to all the expected deliverables from the ToRs, in the respective formats and for the respective audiences</w:t>
            </w:r>
          </w:p>
          <w:p w14:paraId="53058D1E" w14:textId="3F30152E" w:rsidR="00AA7664" w:rsidRDefault="00AA7664" w:rsidP="00152A07">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Pr>
                <w:rFonts w:ascii="Fira Sans Condensed" w:hAnsi="Fira Sans Condensed"/>
                <w:sz w:val="20"/>
                <w:szCs w:val="20"/>
              </w:rPr>
              <w:t xml:space="preserve">The final evaluation </w:t>
            </w:r>
            <w:r w:rsidR="00A75DCC">
              <w:rPr>
                <w:rFonts w:ascii="Fira Sans Condensed" w:hAnsi="Fira Sans Condensed"/>
                <w:sz w:val="20"/>
                <w:szCs w:val="20"/>
              </w:rPr>
              <w:t>document</w:t>
            </w:r>
            <w:r>
              <w:rPr>
                <w:rFonts w:ascii="Fira Sans Condensed" w:hAnsi="Fira Sans Condensed"/>
                <w:sz w:val="20"/>
                <w:szCs w:val="20"/>
              </w:rPr>
              <w:t xml:space="preserve"> will follow CARE’s template</w:t>
            </w:r>
            <w:r w:rsidR="002462DB">
              <w:rPr>
                <w:rFonts w:ascii="Fira Sans Condensed" w:hAnsi="Fira Sans Condensed"/>
                <w:sz w:val="20"/>
                <w:szCs w:val="20"/>
              </w:rPr>
              <w:t xml:space="preserve"> and quality criteria</w:t>
            </w:r>
            <w:r w:rsidR="00A75DCC">
              <w:rPr>
                <w:rFonts w:ascii="Fira Sans Condensed" w:hAnsi="Fira Sans Condensed"/>
                <w:sz w:val="20"/>
                <w:szCs w:val="20"/>
              </w:rPr>
              <w:t xml:space="preserve"> for evaluation reports</w:t>
            </w:r>
            <w:r>
              <w:rPr>
                <w:rFonts w:ascii="Fira Sans Condensed" w:hAnsi="Fira Sans Condensed"/>
                <w:sz w:val="20"/>
                <w:szCs w:val="20"/>
              </w:rPr>
              <w:t>.</w:t>
            </w:r>
          </w:p>
          <w:p w14:paraId="1D69E24B" w14:textId="7D6A9168" w:rsidR="007121CC" w:rsidRDefault="00D9673F" w:rsidP="00152A07">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Pr>
                <w:rFonts w:ascii="Fira Sans Condensed" w:hAnsi="Fira Sans Condensed"/>
                <w:sz w:val="20"/>
                <w:szCs w:val="20"/>
              </w:rPr>
              <w:t>CARE will have ownership of final data sets</w:t>
            </w:r>
            <w:r w:rsidR="00FB756E">
              <w:rPr>
                <w:rFonts w:ascii="Fira Sans Condensed" w:hAnsi="Fira Sans Condensed"/>
                <w:sz w:val="20"/>
                <w:szCs w:val="20"/>
              </w:rPr>
              <w:t xml:space="preserve">. The evaluator will share them </w:t>
            </w:r>
            <w:r>
              <w:rPr>
                <w:rFonts w:ascii="Fira Sans Condensed" w:hAnsi="Fira Sans Condensed"/>
                <w:sz w:val="20"/>
                <w:szCs w:val="20"/>
              </w:rPr>
              <w:t>in formats accepted by CARE</w:t>
            </w:r>
          </w:p>
          <w:p w14:paraId="6BADD899" w14:textId="5711650C" w:rsidR="00D9673F" w:rsidRPr="00AA5B0D" w:rsidRDefault="002462DB" w:rsidP="00152A07">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Pr>
                <w:rFonts w:ascii="Fira Sans Condensed" w:hAnsi="Fira Sans Condensed"/>
                <w:sz w:val="20"/>
                <w:szCs w:val="20"/>
              </w:rPr>
              <w:t>The proposal clearly outlines other</w:t>
            </w:r>
            <w:r w:rsidR="00FB756E">
              <w:rPr>
                <w:rFonts w:ascii="Fira Sans Condensed" w:hAnsi="Fira Sans Condensed"/>
                <w:sz w:val="20"/>
                <w:szCs w:val="20"/>
              </w:rPr>
              <w:t xml:space="preserve"> p</w:t>
            </w:r>
            <w:r w:rsidR="00D9673F">
              <w:rPr>
                <w:rFonts w:ascii="Fira Sans Condensed" w:hAnsi="Fira Sans Condensed"/>
                <w:sz w:val="20"/>
                <w:szCs w:val="20"/>
              </w:rPr>
              <w:t xml:space="preserve">resentations or dissemination </w:t>
            </w:r>
            <w:r>
              <w:rPr>
                <w:rFonts w:ascii="Fira Sans Condensed" w:hAnsi="Fira Sans Condensed"/>
                <w:sz w:val="20"/>
                <w:szCs w:val="20"/>
              </w:rPr>
              <w:t xml:space="preserve">options, </w:t>
            </w:r>
            <w:r w:rsidR="00FB756E">
              <w:rPr>
                <w:rFonts w:ascii="Fira Sans Condensed" w:hAnsi="Fira Sans Condensed"/>
                <w:sz w:val="20"/>
                <w:szCs w:val="20"/>
              </w:rPr>
              <w:t>as per the ToR</w:t>
            </w:r>
          </w:p>
          <w:p w14:paraId="112DD6E1" w14:textId="27078481" w:rsidR="00156AA4" w:rsidRPr="00156AA4" w:rsidRDefault="00156AA4" w:rsidP="00156AA4">
            <w:p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p>
        </w:tc>
      </w:tr>
      <w:tr w:rsidR="00400063" w:rsidRPr="00AA5B0D" w14:paraId="123605C0" w14:textId="77777777" w:rsidTr="00ED6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6" w:type="dxa"/>
            <w:tcBorders>
              <w:right w:val="single" w:sz="4" w:space="0" w:color="ED7D31" w:themeColor="accent2"/>
            </w:tcBorders>
          </w:tcPr>
          <w:p w14:paraId="5DEB87D9" w14:textId="49F956B5" w:rsidR="00400063" w:rsidRPr="00AA5B0D" w:rsidRDefault="00A812C8" w:rsidP="00152A07">
            <w:pPr>
              <w:pStyle w:val="ListParagraph"/>
              <w:numPr>
                <w:ilvl w:val="0"/>
                <w:numId w:val="5"/>
              </w:numPr>
              <w:rPr>
                <w:rFonts w:ascii="Fira Sans Condensed" w:hAnsi="Fira Sans Condensed" w:cstheme="minorHAnsi"/>
                <w:sz w:val="20"/>
                <w:szCs w:val="20"/>
              </w:rPr>
            </w:pPr>
            <w:r>
              <w:rPr>
                <w:rFonts w:ascii="Fira Sans Condensed" w:hAnsi="Fira Sans Condensed"/>
                <w:color w:val="000000" w:themeColor="text1"/>
              </w:rPr>
              <w:t>Evaluation plan with</w:t>
            </w:r>
            <w:r w:rsidR="00400063" w:rsidRPr="00173C04">
              <w:rPr>
                <w:rFonts w:ascii="Fira Sans Condensed" w:hAnsi="Fira Sans Condensed"/>
                <w:color w:val="000000" w:themeColor="text1"/>
              </w:rPr>
              <w:t xml:space="preserve"> key activities</w:t>
            </w:r>
            <w:r w:rsidR="0028707D">
              <w:rPr>
                <w:rFonts w:ascii="Fira Sans Condensed" w:hAnsi="Fira Sans Condensed"/>
                <w:color w:val="000000" w:themeColor="text1"/>
              </w:rPr>
              <w:t>- 10%</w:t>
            </w:r>
          </w:p>
        </w:tc>
        <w:tc>
          <w:tcPr>
            <w:tcW w:w="7770" w:type="dxa"/>
            <w:tcBorders>
              <w:left w:val="single" w:sz="4" w:space="0" w:color="ED7D31" w:themeColor="accent2"/>
            </w:tcBorders>
          </w:tcPr>
          <w:p w14:paraId="2FC7773C" w14:textId="1667B920" w:rsidR="00EB5107" w:rsidRPr="00820136" w:rsidRDefault="005E2B9F" w:rsidP="00152A07">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Fira Sans Condensed" w:hAnsi="Fira Sans Condensed"/>
                <w:sz w:val="20"/>
                <w:szCs w:val="20"/>
              </w:rPr>
            </w:pPr>
            <w:r w:rsidRPr="00AA5B0D">
              <w:rPr>
                <w:rFonts w:ascii="Fira Sans Condensed" w:hAnsi="Fira Sans Condensed" w:cstheme="minorHAnsi"/>
                <w:sz w:val="20"/>
                <w:szCs w:val="20"/>
              </w:rPr>
              <w:t xml:space="preserve">The </w:t>
            </w:r>
            <w:r w:rsidR="00820136">
              <w:rPr>
                <w:rFonts w:ascii="Fira Sans Condensed" w:hAnsi="Fira Sans Condensed" w:cstheme="minorHAnsi"/>
                <w:sz w:val="20"/>
                <w:szCs w:val="20"/>
              </w:rPr>
              <w:t xml:space="preserve">overall </w:t>
            </w:r>
            <w:r w:rsidRPr="000D75DD">
              <w:rPr>
                <w:rFonts w:ascii="Fira Sans Condensed" w:hAnsi="Fira Sans Condensed"/>
                <w:sz w:val="20"/>
                <w:szCs w:val="20"/>
              </w:rPr>
              <w:t>evaluation</w:t>
            </w:r>
            <w:r w:rsidR="00A812C8">
              <w:rPr>
                <w:rFonts w:ascii="Fira Sans Condensed" w:hAnsi="Fira Sans Condensed" w:cstheme="minorHAnsi"/>
                <w:sz w:val="20"/>
                <w:szCs w:val="20"/>
              </w:rPr>
              <w:t xml:space="preserve"> plan</w:t>
            </w:r>
            <w:r w:rsidRPr="00AA5B0D">
              <w:rPr>
                <w:rFonts w:ascii="Fira Sans Condensed" w:hAnsi="Fira Sans Condensed" w:cstheme="minorHAnsi"/>
                <w:sz w:val="20"/>
                <w:szCs w:val="20"/>
              </w:rPr>
              <w:t xml:space="preserve"> is manageable within time requiremen</w:t>
            </w:r>
            <w:r w:rsidR="00820136">
              <w:rPr>
                <w:rFonts w:ascii="Fira Sans Condensed" w:hAnsi="Fira Sans Condensed" w:cstheme="minorHAnsi"/>
                <w:sz w:val="20"/>
                <w:szCs w:val="20"/>
              </w:rPr>
              <w:t xml:space="preserve">ts: process, due dates, </w:t>
            </w:r>
            <w:r w:rsidR="005812BA">
              <w:rPr>
                <w:rFonts w:ascii="Fira Sans Condensed" w:hAnsi="Fira Sans Condensed" w:cstheme="minorHAnsi"/>
                <w:sz w:val="20"/>
                <w:szCs w:val="20"/>
              </w:rPr>
              <w:t>responsibilities,</w:t>
            </w:r>
            <w:r w:rsidR="00820136">
              <w:rPr>
                <w:rFonts w:ascii="Fira Sans Condensed" w:hAnsi="Fira Sans Condensed" w:cstheme="minorHAnsi"/>
                <w:sz w:val="20"/>
                <w:szCs w:val="20"/>
              </w:rPr>
              <w:t xml:space="preserve"> and deliverables are clearly outlined.</w:t>
            </w:r>
          </w:p>
        </w:tc>
      </w:tr>
      <w:tr w:rsidR="00400063" w:rsidRPr="00AA5B0D" w14:paraId="42FD2F99" w14:textId="77777777" w:rsidTr="00ED62B2">
        <w:tc>
          <w:tcPr>
            <w:cnfStyle w:val="001000000000" w:firstRow="0" w:lastRow="0" w:firstColumn="1" w:lastColumn="0" w:oddVBand="0" w:evenVBand="0" w:oddHBand="0" w:evenHBand="0" w:firstRowFirstColumn="0" w:firstRowLastColumn="0" w:lastRowFirstColumn="0" w:lastRowLastColumn="0"/>
            <w:tcW w:w="2006" w:type="dxa"/>
            <w:tcBorders>
              <w:right w:val="single" w:sz="4" w:space="0" w:color="ED7D31" w:themeColor="accent2"/>
            </w:tcBorders>
          </w:tcPr>
          <w:p w14:paraId="39C8674E" w14:textId="257CA435" w:rsidR="00400063" w:rsidRPr="00AA5B0D" w:rsidRDefault="000D75DD" w:rsidP="00152A07">
            <w:pPr>
              <w:pStyle w:val="ListParagraph"/>
              <w:numPr>
                <w:ilvl w:val="0"/>
                <w:numId w:val="5"/>
              </w:numPr>
              <w:rPr>
                <w:rFonts w:ascii="Fira Sans Condensed" w:hAnsi="Fira Sans Condensed" w:cstheme="minorHAnsi"/>
                <w:sz w:val="20"/>
                <w:szCs w:val="20"/>
              </w:rPr>
            </w:pPr>
            <w:r>
              <w:rPr>
                <w:rFonts w:ascii="Fira Sans Condensed" w:hAnsi="Fira Sans Condensed"/>
                <w:color w:val="000000" w:themeColor="text1"/>
              </w:rPr>
              <w:t>Evaluation budget</w:t>
            </w:r>
            <w:r w:rsidR="0028707D">
              <w:rPr>
                <w:rFonts w:ascii="Fira Sans Condensed" w:hAnsi="Fira Sans Condensed"/>
                <w:color w:val="000000" w:themeColor="text1"/>
              </w:rPr>
              <w:t>- 20%</w:t>
            </w:r>
          </w:p>
        </w:tc>
        <w:tc>
          <w:tcPr>
            <w:tcW w:w="7770" w:type="dxa"/>
            <w:tcBorders>
              <w:top w:val="single" w:sz="4" w:space="0" w:color="ED7D31" w:themeColor="accent2"/>
              <w:left w:val="single" w:sz="4" w:space="0" w:color="ED7D31" w:themeColor="accent2"/>
              <w:bottom w:val="single" w:sz="4" w:space="0" w:color="ED7D31" w:themeColor="accent2"/>
            </w:tcBorders>
          </w:tcPr>
          <w:p w14:paraId="3191E7C1" w14:textId="77777777" w:rsidR="00716B6A" w:rsidRPr="00942460" w:rsidRDefault="000D75DD" w:rsidP="00152A07">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sidRPr="00942460">
              <w:rPr>
                <w:rFonts w:ascii="Fira Sans Condensed" w:hAnsi="Fira Sans Condensed"/>
                <w:sz w:val="20"/>
                <w:szCs w:val="20"/>
              </w:rPr>
              <w:t>T</w:t>
            </w:r>
            <w:r w:rsidR="00716B6A" w:rsidRPr="00942460">
              <w:rPr>
                <w:rFonts w:ascii="Fira Sans Condensed" w:hAnsi="Fira Sans Condensed"/>
                <w:sz w:val="20"/>
                <w:szCs w:val="20"/>
              </w:rPr>
              <w:t>he</w:t>
            </w:r>
            <w:r w:rsidRPr="00942460">
              <w:rPr>
                <w:rFonts w:ascii="Fira Sans Condensed" w:hAnsi="Fira Sans Condensed" w:cstheme="minorHAnsi"/>
                <w:sz w:val="20"/>
                <w:szCs w:val="20"/>
              </w:rPr>
              <w:t xml:space="preserve"> type of evaluation and</w:t>
            </w:r>
            <w:r w:rsidR="00716B6A" w:rsidRPr="00942460">
              <w:rPr>
                <w:rFonts w:ascii="Fira Sans Condensed" w:hAnsi="Fira Sans Condensed" w:cstheme="minorHAnsi"/>
                <w:sz w:val="20"/>
                <w:szCs w:val="20"/>
              </w:rPr>
              <w:t xml:space="preserve"> evaluation activities</w:t>
            </w:r>
            <w:r w:rsidRPr="00942460">
              <w:rPr>
                <w:rFonts w:ascii="Fira Sans Condensed" w:hAnsi="Fira Sans Condensed" w:cstheme="minorHAnsi"/>
                <w:sz w:val="20"/>
                <w:szCs w:val="20"/>
              </w:rPr>
              <w:t xml:space="preserve"> proposed can be executed with the </w:t>
            </w:r>
            <w:r w:rsidR="00716B6A" w:rsidRPr="00942460">
              <w:rPr>
                <w:rFonts w:ascii="Fira Sans Condensed" w:hAnsi="Fira Sans Condensed" w:cstheme="minorHAnsi"/>
                <w:sz w:val="20"/>
                <w:szCs w:val="20"/>
              </w:rPr>
              <w:t>proposed budget</w:t>
            </w:r>
          </w:p>
          <w:p w14:paraId="5EE1F14D" w14:textId="5A6382B7" w:rsidR="000D75DD" w:rsidRPr="00942460" w:rsidRDefault="000D75DD" w:rsidP="00152A07">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sidRPr="00942460">
              <w:rPr>
                <w:rFonts w:ascii="Fira Sans Condensed" w:hAnsi="Fira Sans Condensed" w:cstheme="minorHAnsi"/>
                <w:sz w:val="20"/>
                <w:szCs w:val="20"/>
              </w:rPr>
              <w:t>The budget clearly outlines</w:t>
            </w:r>
            <w:r w:rsidR="00942460" w:rsidRPr="00942460">
              <w:rPr>
                <w:rFonts w:ascii="Fira Sans Condensed" w:hAnsi="Fira Sans Condensed" w:cstheme="minorHAnsi"/>
                <w:sz w:val="20"/>
                <w:szCs w:val="20"/>
              </w:rPr>
              <w:t xml:space="preserve"> all necessary costs</w:t>
            </w:r>
            <w:r w:rsidR="00942460">
              <w:rPr>
                <w:rFonts w:ascii="Fira Sans Condensed" w:hAnsi="Fira Sans Condensed" w:cstheme="minorHAnsi"/>
                <w:sz w:val="20"/>
                <w:szCs w:val="20"/>
              </w:rPr>
              <w:t>, for instance:</w:t>
            </w:r>
          </w:p>
          <w:p w14:paraId="69FFFE9E" w14:textId="244C1032" w:rsidR="00942460" w:rsidRPr="00942460" w:rsidRDefault="00942460" w:rsidP="00152A07">
            <w:pPr>
              <w:pStyle w:val="ListParagraph"/>
              <w:numPr>
                <w:ilvl w:val="1"/>
                <w:numId w:val="15"/>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sidRPr="00942460">
              <w:rPr>
                <w:rFonts w:ascii="Fira Sans Condensed" w:hAnsi="Fira Sans Condensed"/>
                <w:color w:val="000000" w:themeColor="text1"/>
                <w:sz w:val="20"/>
                <w:szCs w:val="20"/>
              </w:rPr>
              <w:t>Professional</w:t>
            </w:r>
            <w:r w:rsidR="00EE7C41" w:rsidRPr="00942460">
              <w:rPr>
                <w:rFonts w:ascii="Fira Sans Condensed" w:hAnsi="Fira Sans Condensed"/>
                <w:color w:val="000000" w:themeColor="text1"/>
                <w:sz w:val="20"/>
                <w:szCs w:val="20"/>
              </w:rPr>
              <w:t xml:space="preserve"> fees of </w:t>
            </w:r>
            <w:r w:rsidRPr="00942460">
              <w:rPr>
                <w:rFonts w:ascii="Fira Sans Condensed" w:hAnsi="Fira Sans Condensed"/>
                <w:color w:val="000000" w:themeColor="text1"/>
                <w:sz w:val="20"/>
                <w:szCs w:val="20"/>
              </w:rPr>
              <w:t xml:space="preserve">evaluation leads, </w:t>
            </w:r>
            <w:r w:rsidR="00EE7C41" w:rsidRPr="00942460">
              <w:rPr>
                <w:rFonts w:ascii="Fira Sans Condensed" w:hAnsi="Fira Sans Condensed"/>
                <w:color w:val="000000" w:themeColor="text1"/>
                <w:sz w:val="20"/>
                <w:szCs w:val="20"/>
              </w:rPr>
              <w:t>technical experts, enumerators, translators, drivers, etc.)</w:t>
            </w:r>
          </w:p>
          <w:p w14:paraId="22EB0145" w14:textId="77777777" w:rsidR="00942460" w:rsidRPr="00942460" w:rsidRDefault="00942460" w:rsidP="00152A07">
            <w:pPr>
              <w:pStyle w:val="ListParagraph"/>
              <w:numPr>
                <w:ilvl w:val="1"/>
                <w:numId w:val="15"/>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sidRPr="00942460">
              <w:rPr>
                <w:rFonts w:ascii="Fira Sans Condensed" w:hAnsi="Fira Sans Condensed"/>
                <w:color w:val="000000" w:themeColor="text1"/>
                <w:sz w:val="20"/>
                <w:szCs w:val="20"/>
              </w:rPr>
              <w:t>I</w:t>
            </w:r>
            <w:r w:rsidR="00EE7C41" w:rsidRPr="00942460">
              <w:rPr>
                <w:rFonts w:ascii="Fira Sans Condensed" w:hAnsi="Fira Sans Condensed"/>
                <w:color w:val="000000" w:themeColor="text1"/>
                <w:sz w:val="20"/>
                <w:szCs w:val="20"/>
              </w:rPr>
              <w:t>nternational and local travel</w:t>
            </w:r>
          </w:p>
          <w:p w14:paraId="23CEE938" w14:textId="77777777" w:rsidR="00942460" w:rsidRPr="00942460" w:rsidRDefault="00942460" w:rsidP="00152A07">
            <w:pPr>
              <w:pStyle w:val="ListParagraph"/>
              <w:numPr>
                <w:ilvl w:val="1"/>
                <w:numId w:val="15"/>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sidRPr="00942460">
              <w:rPr>
                <w:rFonts w:ascii="Fira Sans Condensed" w:hAnsi="Fira Sans Condensed"/>
                <w:color w:val="000000" w:themeColor="text1"/>
                <w:sz w:val="20"/>
                <w:szCs w:val="20"/>
              </w:rPr>
              <w:t>I</w:t>
            </w:r>
            <w:r w:rsidR="00EE7C41" w:rsidRPr="00942460">
              <w:rPr>
                <w:rFonts w:ascii="Fira Sans Condensed" w:hAnsi="Fira Sans Condensed"/>
                <w:color w:val="000000" w:themeColor="text1"/>
                <w:sz w:val="20"/>
                <w:szCs w:val="20"/>
              </w:rPr>
              <w:t>n-country lodging and per diem</w:t>
            </w:r>
          </w:p>
          <w:p w14:paraId="582FF5FF" w14:textId="08746C97" w:rsidR="00EE7C41" w:rsidRPr="00942460" w:rsidRDefault="00942460" w:rsidP="00152A07">
            <w:pPr>
              <w:pStyle w:val="ListParagraph"/>
              <w:numPr>
                <w:ilvl w:val="1"/>
                <w:numId w:val="15"/>
              </w:numPr>
              <w:cnfStyle w:val="000000000000" w:firstRow="0" w:lastRow="0" w:firstColumn="0" w:lastColumn="0" w:oddVBand="0" w:evenVBand="0" w:oddHBand="0" w:evenHBand="0" w:firstRowFirstColumn="0" w:firstRowLastColumn="0" w:lastRowFirstColumn="0" w:lastRowLastColumn="0"/>
              <w:rPr>
                <w:rFonts w:ascii="Fira Sans Condensed" w:hAnsi="Fira Sans Condensed"/>
                <w:sz w:val="20"/>
                <w:szCs w:val="20"/>
              </w:rPr>
            </w:pPr>
            <w:r w:rsidRPr="00942460">
              <w:rPr>
                <w:rFonts w:ascii="Fira Sans Condensed" w:hAnsi="Fira Sans Condensed"/>
                <w:color w:val="000000" w:themeColor="text1"/>
                <w:sz w:val="20"/>
                <w:szCs w:val="20"/>
              </w:rPr>
              <w:t>M</w:t>
            </w:r>
            <w:r w:rsidR="00EE7C41" w:rsidRPr="00942460">
              <w:rPr>
                <w:rFonts w:ascii="Fira Sans Condensed" w:hAnsi="Fira Sans Condensed"/>
                <w:color w:val="000000" w:themeColor="text1"/>
                <w:sz w:val="20"/>
                <w:szCs w:val="20"/>
              </w:rPr>
              <w:t>aterials, or any other related costs (e.g., translators of the report, meeting rooms for presentations, etc.)</w:t>
            </w:r>
          </w:p>
        </w:tc>
      </w:tr>
      <w:tr w:rsidR="00400063" w:rsidRPr="00AA5B0D" w14:paraId="39BC6420" w14:textId="77777777" w:rsidTr="00ED6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6" w:type="dxa"/>
            <w:tcBorders>
              <w:right w:val="single" w:sz="4" w:space="0" w:color="ED7D31" w:themeColor="accent2"/>
            </w:tcBorders>
          </w:tcPr>
          <w:p w14:paraId="6DAEA1E8" w14:textId="504BA1F6" w:rsidR="00400063" w:rsidRPr="00AA5B0D" w:rsidRDefault="00F3108C" w:rsidP="00152A07">
            <w:pPr>
              <w:pStyle w:val="ListParagraph"/>
              <w:numPr>
                <w:ilvl w:val="0"/>
                <w:numId w:val="5"/>
              </w:numPr>
              <w:rPr>
                <w:rFonts w:ascii="Fira Sans Condensed" w:hAnsi="Fira Sans Condensed" w:cstheme="minorHAnsi"/>
                <w:sz w:val="20"/>
                <w:szCs w:val="20"/>
              </w:rPr>
            </w:pPr>
            <w:r>
              <w:rPr>
                <w:rFonts w:ascii="Fira Sans Condensed" w:hAnsi="Fira Sans Condensed"/>
                <w:color w:val="000000" w:themeColor="text1"/>
              </w:rPr>
              <w:t>Evaluation team</w:t>
            </w:r>
            <w:r w:rsidR="0028707D">
              <w:rPr>
                <w:rFonts w:ascii="Fira Sans Condensed" w:hAnsi="Fira Sans Condensed"/>
                <w:color w:val="000000" w:themeColor="text1"/>
              </w:rPr>
              <w:t xml:space="preserve"> – 30%</w:t>
            </w:r>
          </w:p>
        </w:tc>
        <w:tc>
          <w:tcPr>
            <w:tcW w:w="7770" w:type="dxa"/>
            <w:tcBorders>
              <w:left w:val="single" w:sz="4" w:space="0" w:color="ED7D31" w:themeColor="accent2"/>
            </w:tcBorders>
          </w:tcPr>
          <w:p w14:paraId="792A4BAF" w14:textId="5E1BFC1B" w:rsidR="00400063" w:rsidRPr="00AC27FF" w:rsidRDefault="0063221D" w:rsidP="00152A0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Fira Sans Condensed" w:hAnsi="Fira Sans Condensed"/>
                <w:sz w:val="20"/>
                <w:szCs w:val="20"/>
              </w:rPr>
            </w:pPr>
            <w:r w:rsidRPr="00AA5B0D">
              <w:rPr>
                <w:rFonts w:ascii="Fira Sans Condensed" w:hAnsi="Fira Sans Condensed" w:cstheme="minorHAnsi"/>
                <w:sz w:val="20"/>
                <w:szCs w:val="20"/>
              </w:rPr>
              <w:t>The composition skills and experience required are commensurate to the task</w:t>
            </w:r>
            <w:r w:rsidR="00AC27FF">
              <w:rPr>
                <w:rFonts w:ascii="Fira Sans Condensed" w:hAnsi="Fira Sans Condensed" w:cstheme="minorHAnsi"/>
                <w:sz w:val="20"/>
                <w:szCs w:val="20"/>
              </w:rPr>
              <w:t xml:space="preserve"> (supported by CVs</w:t>
            </w:r>
            <w:r w:rsidR="00A83E77">
              <w:rPr>
                <w:rFonts w:ascii="Fira Sans Condensed" w:hAnsi="Fira Sans Condensed" w:cstheme="minorHAnsi"/>
                <w:sz w:val="20"/>
                <w:szCs w:val="20"/>
              </w:rPr>
              <w:t xml:space="preserve"> or profile of the evaluation firm</w:t>
            </w:r>
            <w:r w:rsidR="00AC27FF">
              <w:rPr>
                <w:rFonts w:ascii="Fira Sans Condensed" w:hAnsi="Fira Sans Condensed" w:cstheme="minorHAnsi"/>
                <w:sz w:val="20"/>
                <w:szCs w:val="20"/>
              </w:rPr>
              <w:t>)</w:t>
            </w:r>
          </w:p>
          <w:p w14:paraId="5F862EC0" w14:textId="0234B9F4" w:rsidR="00AC27FF" w:rsidRPr="00AC27FF" w:rsidRDefault="00AC27FF" w:rsidP="00152A0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Fira Sans Condensed" w:hAnsi="Fira Sans Condensed"/>
                <w:sz w:val="20"/>
                <w:szCs w:val="20"/>
              </w:rPr>
            </w:pPr>
            <w:r>
              <w:rPr>
                <w:rFonts w:ascii="Fira Sans Condensed" w:hAnsi="Fira Sans Condensed" w:cstheme="minorHAnsi"/>
                <w:sz w:val="20"/>
                <w:szCs w:val="20"/>
              </w:rPr>
              <w:t>There is a clear description of the evaluation team and their roles</w:t>
            </w:r>
          </w:p>
        </w:tc>
      </w:tr>
    </w:tbl>
    <w:p w14:paraId="7A79C8A8" w14:textId="77777777" w:rsidR="004E7020" w:rsidRPr="007C370C" w:rsidRDefault="004E7020" w:rsidP="004E7020">
      <w:pPr>
        <w:rPr>
          <w:rFonts w:ascii="Fira Sans Condensed" w:hAnsi="Fira Sans Condensed"/>
          <w:lang w:val="en-GB"/>
        </w:rPr>
      </w:pPr>
    </w:p>
    <w:sectPr w:rsidR="004E7020" w:rsidRPr="007C370C" w:rsidSect="0013193C">
      <w:headerReference w:type="even" r:id="rId13"/>
      <w:headerReference w:type="default" r:id="rId14"/>
      <w:headerReference w:type="first" r:id="rId15"/>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A0B7" w14:textId="77777777" w:rsidR="004061DF" w:rsidRDefault="004061DF" w:rsidP="00A95AA5">
      <w:pPr>
        <w:spacing w:after="0" w:line="240" w:lineRule="auto"/>
      </w:pPr>
      <w:r>
        <w:separator/>
      </w:r>
    </w:p>
  </w:endnote>
  <w:endnote w:type="continuationSeparator" w:id="0">
    <w:p w14:paraId="1138BCA9" w14:textId="77777777" w:rsidR="004061DF" w:rsidRDefault="004061DF" w:rsidP="00A95AA5">
      <w:pPr>
        <w:spacing w:after="0" w:line="240" w:lineRule="auto"/>
      </w:pPr>
      <w:r>
        <w:continuationSeparator/>
      </w:r>
    </w:p>
  </w:endnote>
  <w:endnote w:type="continuationNotice" w:id="1">
    <w:p w14:paraId="4B452F25" w14:textId="77777777" w:rsidR="004061DF" w:rsidRDefault="00406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T Bold Broken">
    <w:charset w:val="B2"/>
    <w:family w:val="auto"/>
    <w:pitch w:val="variable"/>
    <w:sig w:usb0="00002001" w:usb1="80000000" w:usb2="00000008" w:usb3="00000000" w:csb0="00000040" w:csb1="00000000"/>
  </w:font>
  <w:font w:name="Fira Sans Condensed">
    <w:charset w:val="00"/>
    <w:family w:val="swiss"/>
    <w:pitch w:val="variable"/>
    <w:sig w:usb0="600002FF"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18C2" w14:textId="77777777" w:rsidR="004061DF" w:rsidRDefault="004061DF" w:rsidP="00A95AA5">
      <w:pPr>
        <w:spacing w:after="0" w:line="240" w:lineRule="auto"/>
      </w:pPr>
      <w:r>
        <w:separator/>
      </w:r>
    </w:p>
  </w:footnote>
  <w:footnote w:type="continuationSeparator" w:id="0">
    <w:p w14:paraId="780E8C07" w14:textId="77777777" w:rsidR="004061DF" w:rsidRDefault="004061DF" w:rsidP="00A95AA5">
      <w:pPr>
        <w:spacing w:after="0" w:line="240" w:lineRule="auto"/>
      </w:pPr>
      <w:r>
        <w:continuationSeparator/>
      </w:r>
    </w:p>
  </w:footnote>
  <w:footnote w:type="continuationNotice" w:id="1">
    <w:p w14:paraId="7AC80E10" w14:textId="77777777" w:rsidR="004061DF" w:rsidRDefault="004061DF">
      <w:pPr>
        <w:spacing w:after="0" w:line="240" w:lineRule="auto"/>
      </w:pPr>
    </w:p>
  </w:footnote>
  <w:footnote w:id="2">
    <w:p w14:paraId="23F917ED" w14:textId="0B979C2A" w:rsidR="00890093" w:rsidRPr="00890093" w:rsidRDefault="00890093">
      <w:pPr>
        <w:pStyle w:val="FootnoteText"/>
      </w:pPr>
      <w:r>
        <w:rPr>
          <w:rStyle w:val="FootnoteReference"/>
        </w:rPr>
        <w:footnoteRef/>
      </w:r>
      <w:r>
        <w:t xml:space="preserve"> </w:t>
      </w:r>
      <w:r w:rsidRPr="006B43C4">
        <w:rPr>
          <w:rFonts w:ascii="Fira Sans Condensed" w:hAnsi="Fira Sans Condensed"/>
          <w:sz w:val="16"/>
          <w:szCs w:val="16"/>
        </w:rPr>
        <w:t xml:space="preserve">Definitions of participants can be found at </w:t>
      </w:r>
      <w:r w:rsidR="006B43C4" w:rsidRPr="006B43C4">
        <w:rPr>
          <w:rFonts w:ascii="Fira Sans Condensed" w:hAnsi="Fira Sans Condensed"/>
          <w:sz w:val="16"/>
          <w:szCs w:val="16"/>
        </w:rPr>
        <w:t>https://bit.ly/Def4Participants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DD11" w14:textId="07D0910A" w:rsidR="00973782" w:rsidRDefault="00000000">
    <w:pPr>
      <w:pStyle w:val="Header"/>
    </w:pPr>
    <w:r>
      <w:rPr>
        <w:noProof/>
      </w:rPr>
      <w:pict w14:anchorId="154EB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2969" o:spid="_x0000_s1026"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1755" w14:textId="0BAB5676" w:rsidR="0013193C" w:rsidRPr="0013193C" w:rsidRDefault="5987601D" w:rsidP="5987601D">
    <w:pPr>
      <w:pStyle w:val="Header"/>
      <w:pBdr>
        <w:bottom w:val="single" w:sz="6" w:space="1" w:color="000000"/>
      </w:pBdr>
      <w:spacing w:before="120"/>
      <w:jc w:val="right"/>
    </w:pPr>
    <w:r w:rsidRPr="5987601D">
      <w:rPr>
        <w:rFonts w:ascii="Calibri" w:eastAsia="Calibri" w:hAnsi="Calibri" w:cs="Calibri"/>
        <w:i/>
        <w:iCs/>
        <w:color w:val="000000" w:themeColor="text1"/>
        <w:sz w:val="16"/>
        <w:szCs w:val="16"/>
      </w:rPr>
      <w:t>Last Updated: J</w:t>
    </w:r>
    <w:r w:rsidR="00191AB9">
      <w:rPr>
        <w:rFonts w:ascii="Calibri" w:eastAsia="Calibri" w:hAnsi="Calibri" w:cs="Calibri"/>
        <w:i/>
        <w:iCs/>
        <w:color w:val="000000" w:themeColor="text1"/>
        <w:sz w:val="16"/>
        <w:szCs w:val="16"/>
      </w:rPr>
      <w:t>an</w:t>
    </w:r>
    <w:r w:rsidRPr="5987601D">
      <w:rPr>
        <w:rFonts w:ascii="Calibri" w:eastAsia="Calibri" w:hAnsi="Calibri" w:cs="Calibri"/>
        <w:i/>
        <w:iCs/>
        <w:color w:val="000000" w:themeColor="text1"/>
        <w:sz w:val="16"/>
        <w:szCs w:val="16"/>
      </w:rPr>
      <w:t xml:space="preserve"> 202</w:t>
    </w:r>
    <w:r w:rsidR="00191AB9">
      <w:rPr>
        <w:rFonts w:ascii="Calibri" w:eastAsia="Calibri" w:hAnsi="Calibri" w:cs="Calibri"/>
        <w:i/>
        <w:iCs/>
        <w:color w:val="000000" w:themeColor="text1"/>
        <w:sz w:val="16"/>
        <w:szCs w:val="16"/>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CDE7" w14:textId="62A92F05" w:rsidR="00973782" w:rsidRDefault="00000000">
    <w:pPr>
      <w:pStyle w:val="Header"/>
    </w:pPr>
    <w:r>
      <w:rPr>
        <w:noProof/>
      </w:rPr>
      <w:pict w14:anchorId="16EEC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2968"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9F9"/>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1A115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7B28CF"/>
    <w:multiLevelType w:val="hybridMultilevel"/>
    <w:tmpl w:val="6C2A079E"/>
    <w:lvl w:ilvl="0" w:tplc="9E444892">
      <w:start w:val="1"/>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53EC2"/>
    <w:multiLevelType w:val="hybridMultilevel"/>
    <w:tmpl w:val="DCA2DF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9B0C8C"/>
    <w:multiLevelType w:val="hybridMultilevel"/>
    <w:tmpl w:val="F2C40348"/>
    <w:lvl w:ilvl="0" w:tplc="56D81C8E">
      <w:start w:val="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7D44E5"/>
    <w:multiLevelType w:val="hybridMultilevel"/>
    <w:tmpl w:val="AAC4C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D3D53"/>
    <w:multiLevelType w:val="hybridMultilevel"/>
    <w:tmpl w:val="C896B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3566B"/>
    <w:multiLevelType w:val="hybridMultilevel"/>
    <w:tmpl w:val="C3F8B52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4F75E7E"/>
    <w:multiLevelType w:val="hybridMultilevel"/>
    <w:tmpl w:val="BB9A8B44"/>
    <w:lvl w:ilvl="0" w:tplc="AEDE1478">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2A123695"/>
    <w:multiLevelType w:val="hybridMultilevel"/>
    <w:tmpl w:val="406E2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D92B6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9506F99"/>
    <w:multiLevelType w:val="hybridMultilevel"/>
    <w:tmpl w:val="2F8EE2C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3F375AE6"/>
    <w:multiLevelType w:val="hybridMultilevel"/>
    <w:tmpl w:val="D68AE9D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457F534C"/>
    <w:multiLevelType w:val="multilevel"/>
    <w:tmpl w:val="BDCE048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4" w15:restartNumberingAfterBreak="0">
    <w:nsid w:val="45BC0EEA"/>
    <w:multiLevelType w:val="multilevel"/>
    <w:tmpl w:val="8D5E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6402C9"/>
    <w:multiLevelType w:val="hybridMultilevel"/>
    <w:tmpl w:val="36166364"/>
    <w:lvl w:ilvl="0" w:tplc="56D81C8E">
      <w:start w:val="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634D18"/>
    <w:multiLevelType w:val="hybridMultilevel"/>
    <w:tmpl w:val="6C32197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48F06F00"/>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F9D115A"/>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31A537B"/>
    <w:multiLevelType w:val="multilevel"/>
    <w:tmpl w:val="9D44C64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0" w15:restartNumberingAfterBreak="0">
    <w:nsid w:val="5BF478F6"/>
    <w:multiLevelType w:val="hybridMultilevel"/>
    <w:tmpl w:val="8E68BC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BF4843"/>
    <w:multiLevelType w:val="hybridMultilevel"/>
    <w:tmpl w:val="395029A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B04245"/>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4291430"/>
    <w:multiLevelType w:val="hybridMultilevel"/>
    <w:tmpl w:val="51C8B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AF738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9713825"/>
    <w:multiLevelType w:val="hybridMultilevel"/>
    <w:tmpl w:val="1C646704"/>
    <w:lvl w:ilvl="0" w:tplc="2000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247DDC"/>
    <w:multiLevelType w:val="hybridMultilevel"/>
    <w:tmpl w:val="E7E49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201467">
    <w:abstractNumId w:val="25"/>
  </w:num>
  <w:num w:numId="2" w16cid:durableId="277152772">
    <w:abstractNumId w:val="2"/>
  </w:num>
  <w:num w:numId="3" w16cid:durableId="961182882">
    <w:abstractNumId w:val="21"/>
  </w:num>
  <w:num w:numId="4" w16cid:durableId="607934701">
    <w:abstractNumId w:val="8"/>
  </w:num>
  <w:num w:numId="5" w16cid:durableId="1263296700">
    <w:abstractNumId w:val="16"/>
  </w:num>
  <w:num w:numId="6" w16cid:durableId="209615277">
    <w:abstractNumId w:val="11"/>
  </w:num>
  <w:num w:numId="7" w16cid:durableId="1621885161">
    <w:abstractNumId w:val="3"/>
  </w:num>
  <w:num w:numId="8" w16cid:durableId="1894268032">
    <w:abstractNumId w:val="12"/>
  </w:num>
  <w:num w:numId="9" w16cid:durableId="1636985374">
    <w:abstractNumId w:val="18"/>
  </w:num>
  <w:num w:numId="10" w16cid:durableId="470902382">
    <w:abstractNumId w:val="7"/>
  </w:num>
  <w:num w:numId="11" w16cid:durableId="3090336">
    <w:abstractNumId w:val="1"/>
  </w:num>
  <w:num w:numId="12" w16cid:durableId="779179531">
    <w:abstractNumId w:val="17"/>
  </w:num>
  <w:num w:numId="13" w16cid:durableId="433481481">
    <w:abstractNumId w:val="22"/>
  </w:num>
  <w:num w:numId="14" w16cid:durableId="1104568795">
    <w:abstractNumId w:val="0"/>
  </w:num>
  <w:num w:numId="15" w16cid:durableId="1848788384">
    <w:abstractNumId w:val="24"/>
  </w:num>
  <w:num w:numId="16" w16cid:durableId="1725179224">
    <w:abstractNumId w:val="10"/>
  </w:num>
  <w:num w:numId="17" w16cid:durableId="2093306904">
    <w:abstractNumId w:val="26"/>
  </w:num>
  <w:num w:numId="18" w16cid:durableId="177935381">
    <w:abstractNumId w:val="6"/>
  </w:num>
  <w:num w:numId="19" w16cid:durableId="746538709">
    <w:abstractNumId w:val="9"/>
  </w:num>
  <w:num w:numId="20" w16cid:durableId="2021664288">
    <w:abstractNumId w:val="20"/>
  </w:num>
  <w:num w:numId="21" w16cid:durableId="563879250">
    <w:abstractNumId w:val="5"/>
  </w:num>
  <w:num w:numId="22" w16cid:durableId="461116503">
    <w:abstractNumId w:val="23"/>
  </w:num>
  <w:num w:numId="23" w16cid:durableId="1382560909">
    <w:abstractNumId w:val="14"/>
  </w:num>
  <w:num w:numId="24" w16cid:durableId="1559199178">
    <w:abstractNumId w:val="4"/>
  </w:num>
  <w:num w:numId="25" w16cid:durableId="1884705478">
    <w:abstractNumId w:val="15"/>
  </w:num>
  <w:num w:numId="26" w16cid:durableId="1532835361">
    <w:abstractNumId w:val="19"/>
  </w:num>
  <w:num w:numId="27" w16cid:durableId="137199929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017A2D"/>
    <w:rsid w:val="00001C51"/>
    <w:rsid w:val="00006A09"/>
    <w:rsid w:val="0001070A"/>
    <w:rsid w:val="00012884"/>
    <w:rsid w:val="000167CE"/>
    <w:rsid w:val="00020973"/>
    <w:rsid w:val="00025997"/>
    <w:rsid w:val="00027739"/>
    <w:rsid w:val="00034134"/>
    <w:rsid w:val="00034BE7"/>
    <w:rsid w:val="00037831"/>
    <w:rsid w:val="00040C52"/>
    <w:rsid w:val="00046901"/>
    <w:rsid w:val="00050967"/>
    <w:rsid w:val="00065135"/>
    <w:rsid w:val="00071F3E"/>
    <w:rsid w:val="00073BAD"/>
    <w:rsid w:val="00090855"/>
    <w:rsid w:val="000931E3"/>
    <w:rsid w:val="000A3C08"/>
    <w:rsid w:val="000A6329"/>
    <w:rsid w:val="000A6F3E"/>
    <w:rsid w:val="000A7D54"/>
    <w:rsid w:val="000B4A11"/>
    <w:rsid w:val="000C05BC"/>
    <w:rsid w:val="000C5A0F"/>
    <w:rsid w:val="000D668F"/>
    <w:rsid w:val="000D75DD"/>
    <w:rsid w:val="000E0076"/>
    <w:rsid w:val="000F1666"/>
    <w:rsid w:val="000F677D"/>
    <w:rsid w:val="000F6F97"/>
    <w:rsid w:val="00106E57"/>
    <w:rsid w:val="0011375A"/>
    <w:rsid w:val="001213BE"/>
    <w:rsid w:val="00122D93"/>
    <w:rsid w:val="00125E25"/>
    <w:rsid w:val="001303AE"/>
    <w:rsid w:val="0013193C"/>
    <w:rsid w:val="001327E3"/>
    <w:rsid w:val="00133DCE"/>
    <w:rsid w:val="001374EE"/>
    <w:rsid w:val="001425EA"/>
    <w:rsid w:val="0014473D"/>
    <w:rsid w:val="0014538E"/>
    <w:rsid w:val="001462BF"/>
    <w:rsid w:val="00152A07"/>
    <w:rsid w:val="00152D80"/>
    <w:rsid w:val="00152EBB"/>
    <w:rsid w:val="00156AA4"/>
    <w:rsid w:val="00163762"/>
    <w:rsid w:val="00163843"/>
    <w:rsid w:val="00172081"/>
    <w:rsid w:val="001804B8"/>
    <w:rsid w:val="00187A95"/>
    <w:rsid w:val="00190997"/>
    <w:rsid w:val="00191AB9"/>
    <w:rsid w:val="0019277C"/>
    <w:rsid w:val="00192A8D"/>
    <w:rsid w:val="0019432B"/>
    <w:rsid w:val="00197922"/>
    <w:rsid w:val="001A2BD8"/>
    <w:rsid w:val="001A3E47"/>
    <w:rsid w:val="001A7ED4"/>
    <w:rsid w:val="001A7F09"/>
    <w:rsid w:val="001B1E2F"/>
    <w:rsid w:val="001B271A"/>
    <w:rsid w:val="001B2F3A"/>
    <w:rsid w:val="001B32AA"/>
    <w:rsid w:val="001B342F"/>
    <w:rsid w:val="001B72CA"/>
    <w:rsid w:val="001C22D0"/>
    <w:rsid w:val="001C3C3A"/>
    <w:rsid w:val="001C3E9C"/>
    <w:rsid w:val="001C40B9"/>
    <w:rsid w:val="001D3716"/>
    <w:rsid w:val="001D390B"/>
    <w:rsid w:val="001D695E"/>
    <w:rsid w:val="001E2036"/>
    <w:rsid w:val="001E4D88"/>
    <w:rsid w:val="001E7192"/>
    <w:rsid w:val="001E739D"/>
    <w:rsid w:val="001F0861"/>
    <w:rsid w:val="002021D9"/>
    <w:rsid w:val="00211E0F"/>
    <w:rsid w:val="002160D5"/>
    <w:rsid w:val="00220B0C"/>
    <w:rsid w:val="00232DEF"/>
    <w:rsid w:val="00233EDE"/>
    <w:rsid w:val="00235953"/>
    <w:rsid w:val="00236275"/>
    <w:rsid w:val="00236F6B"/>
    <w:rsid w:val="00242134"/>
    <w:rsid w:val="00244429"/>
    <w:rsid w:val="002462DB"/>
    <w:rsid w:val="00252AD6"/>
    <w:rsid w:val="00254396"/>
    <w:rsid w:val="00254EC2"/>
    <w:rsid w:val="00255022"/>
    <w:rsid w:val="00261AFF"/>
    <w:rsid w:val="00276DE7"/>
    <w:rsid w:val="0028707D"/>
    <w:rsid w:val="00290D31"/>
    <w:rsid w:val="0029426E"/>
    <w:rsid w:val="00297839"/>
    <w:rsid w:val="002A013F"/>
    <w:rsid w:val="002A208A"/>
    <w:rsid w:val="002B27DF"/>
    <w:rsid w:val="002B690A"/>
    <w:rsid w:val="002C39C1"/>
    <w:rsid w:val="002C4932"/>
    <w:rsid w:val="002D1414"/>
    <w:rsid w:val="002D1E93"/>
    <w:rsid w:val="002D232C"/>
    <w:rsid w:val="002D2844"/>
    <w:rsid w:val="002E2050"/>
    <w:rsid w:val="002E5C0C"/>
    <w:rsid w:val="002E7E3A"/>
    <w:rsid w:val="00305000"/>
    <w:rsid w:val="003068EA"/>
    <w:rsid w:val="00322ABF"/>
    <w:rsid w:val="00324250"/>
    <w:rsid w:val="0032490D"/>
    <w:rsid w:val="00326D8B"/>
    <w:rsid w:val="0033272B"/>
    <w:rsid w:val="0033575F"/>
    <w:rsid w:val="00336A02"/>
    <w:rsid w:val="0034255A"/>
    <w:rsid w:val="00343DF4"/>
    <w:rsid w:val="00345AA1"/>
    <w:rsid w:val="00353E58"/>
    <w:rsid w:val="00354F66"/>
    <w:rsid w:val="00366C8E"/>
    <w:rsid w:val="00374DBB"/>
    <w:rsid w:val="003827DC"/>
    <w:rsid w:val="00386B09"/>
    <w:rsid w:val="003A081E"/>
    <w:rsid w:val="003A6541"/>
    <w:rsid w:val="003B07B7"/>
    <w:rsid w:val="003B110A"/>
    <w:rsid w:val="003B1266"/>
    <w:rsid w:val="003B1E3A"/>
    <w:rsid w:val="003B4C2B"/>
    <w:rsid w:val="003C47CE"/>
    <w:rsid w:val="003C658D"/>
    <w:rsid w:val="003D0AEE"/>
    <w:rsid w:val="003E3284"/>
    <w:rsid w:val="003E3F80"/>
    <w:rsid w:val="003F387C"/>
    <w:rsid w:val="003F72BE"/>
    <w:rsid w:val="003F7AE5"/>
    <w:rsid w:val="00400063"/>
    <w:rsid w:val="004015D1"/>
    <w:rsid w:val="0040580D"/>
    <w:rsid w:val="00405F2F"/>
    <w:rsid w:val="004061DF"/>
    <w:rsid w:val="00413A2A"/>
    <w:rsid w:val="004151C3"/>
    <w:rsid w:val="00426141"/>
    <w:rsid w:val="004265E0"/>
    <w:rsid w:val="00436FE2"/>
    <w:rsid w:val="004378A2"/>
    <w:rsid w:val="0044268C"/>
    <w:rsid w:val="004467FB"/>
    <w:rsid w:val="0044762E"/>
    <w:rsid w:val="004548A0"/>
    <w:rsid w:val="004632A3"/>
    <w:rsid w:val="004711A6"/>
    <w:rsid w:val="00472937"/>
    <w:rsid w:val="00484DA2"/>
    <w:rsid w:val="00491158"/>
    <w:rsid w:val="00492A35"/>
    <w:rsid w:val="00495CB9"/>
    <w:rsid w:val="004A20EA"/>
    <w:rsid w:val="004A35EA"/>
    <w:rsid w:val="004A7566"/>
    <w:rsid w:val="004B345F"/>
    <w:rsid w:val="004C46F8"/>
    <w:rsid w:val="004C5BA1"/>
    <w:rsid w:val="004D2336"/>
    <w:rsid w:val="004D61D1"/>
    <w:rsid w:val="004D66D8"/>
    <w:rsid w:val="004E4E83"/>
    <w:rsid w:val="004E7020"/>
    <w:rsid w:val="005024B6"/>
    <w:rsid w:val="005030BC"/>
    <w:rsid w:val="00510158"/>
    <w:rsid w:val="00510A78"/>
    <w:rsid w:val="00514300"/>
    <w:rsid w:val="00516FCE"/>
    <w:rsid w:val="005179C5"/>
    <w:rsid w:val="00521F3E"/>
    <w:rsid w:val="00525283"/>
    <w:rsid w:val="00530578"/>
    <w:rsid w:val="0053076B"/>
    <w:rsid w:val="005341AB"/>
    <w:rsid w:val="00541C71"/>
    <w:rsid w:val="005501DB"/>
    <w:rsid w:val="00557AE2"/>
    <w:rsid w:val="00560466"/>
    <w:rsid w:val="00567B2A"/>
    <w:rsid w:val="00570BDF"/>
    <w:rsid w:val="005730A2"/>
    <w:rsid w:val="00573F14"/>
    <w:rsid w:val="00574CB7"/>
    <w:rsid w:val="005812BA"/>
    <w:rsid w:val="005816C4"/>
    <w:rsid w:val="005878D0"/>
    <w:rsid w:val="005906C1"/>
    <w:rsid w:val="00590A02"/>
    <w:rsid w:val="00594E2A"/>
    <w:rsid w:val="005A04CB"/>
    <w:rsid w:val="005A51C9"/>
    <w:rsid w:val="005A60AD"/>
    <w:rsid w:val="005B013D"/>
    <w:rsid w:val="005B469A"/>
    <w:rsid w:val="005B5FE3"/>
    <w:rsid w:val="005B6BD6"/>
    <w:rsid w:val="005C0532"/>
    <w:rsid w:val="005C1AA5"/>
    <w:rsid w:val="005C28BD"/>
    <w:rsid w:val="005C4F64"/>
    <w:rsid w:val="005C5194"/>
    <w:rsid w:val="005C5939"/>
    <w:rsid w:val="005E2B9F"/>
    <w:rsid w:val="005F3B83"/>
    <w:rsid w:val="005F7DCB"/>
    <w:rsid w:val="00610596"/>
    <w:rsid w:val="00610A36"/>
    <w:rsid w:val="00610C2E"/>
    <w:rsid w:val="00617AED"/>
    <w:rsid w:val="0062093F"/>
    <w:rsid w:val="006222E8"/>
    <w:rsid w:val="0062658C"/>
    <w:rsid w:val="0063221D"/>
    <w:rsid w:val="00637E4B"/>
    <w:rsid w:val="00642F11"/>
    <w:rsid w:val="00643AC7"/>
    <w:rsid w:val="006446DD"/>
    <w:rsid w:val="006460D5"/>
    <w:rsid w:val="00653FDB"/>
    <w:rsid w:val="0065745C"/>
    <w:rsid w:val="00664DD2"/>
    <w:rsid w:val="0066522D"/>
    <w:rsid w:val="00666CEB"/>
    <w:rsid w:val="00666FF6"/>
    <w:rsid w:val="00671CBA"/>
    <w:rsid w:val="006769AC"/>
    <w:rsid w:val="00676FE2"/>
    <w:rsid w:val="00681D67"/>
    <w:rsid w:val="0068296A"/>
    <w:rsid w:val="00683302"/>
    <w:rsid w:val="00691A24"/>
    <w:rsid w:val="006A03A3"/>
    <w:rsid w:val="006A24ED"/>
    <w:rsid w:val="006A5498"/>
    <w:rsid w:val="006A78EC"/>
    <w:rsid w:val="006B0469"/>
    <w:rsid w:val="006B43C4"/>
    <w:rsid w:val="006B7A73"/>
    <w:rsid w:val="006C51E8"/>
    <w:rsid w:val="006E1631"/>
    <w:rsid w:val="006E1979"/>
    <w:rsid w:val="006E26E0"/>
    <w:rsid w:val="006E7752"/>
    <w:rsid w:val="006F0F17"/>
    <w:rsid w:val="006F4509"/>
    <w:rsid w:val="00706500"/>
    <w:rsid w:val="007121CC"/>
    <w:rsid w:val="00716B6A"/>
    <w:rsid w:val="00717DDF"/>
    <w:rsid w:val="00721BFD"/>
    <w:rsid w:val="007227E8"/>
    <w:rsid w:val="00736483"/>
    <w:rsid w:val="007436D9"/>
    <w:rsid w:val="0075148C"/>
    <w:rsid w:val="00761B29"/>
    <w:rsid w:val="00766752"/>
    <w:rsid w:val="00766F48"/>
    <w:rsid w:val="007735B6"/>
    <w:rsid w:val="00787A60"/>
    <w:rsid w:val="00796D75"/>
    <w:rsid w:val="007A1D03"/>
    <w:rsid w:val="007B675B"/>
    <w:rsid w:val="007C1E27"/>
    <w:rsid w:val="007C3029"/>
    <w:rsid w:val="007C370C"/>
    <w:rsid w:val="007C5672"/>
    <w:rsid w:val="007C5A15"/>
    <w:rsid w:val="007D0F52"/>
    <w:rsid w:val="007D2D25"/>
    <w:rsid w:val="007D35EE"/>
    <w:rsid w:val="007D689F"/>
    <w:rsid w:val="007E1E6A"/>
    <w:rsid w:val="007F1A77"/>
    <w:rsid w:val="007F4347"/>
    <w:rsid w:val="007F5025"/>
    <w:rsid w:val="00800461"/>
    <w:rsid w:val="00802E45"/>
    <w:rsid w:val="00805F42"/>
    <w:rsid w:val="00815002"/>
    <w:rsid w:val="008200D6"/>
    <w:rsid w:val="00820136"/>
    <w:rsid w:val="008213C4"/>
    <w:rsid w:val="00823382"/>
    <w:rsid w:val="008248C1"/>
    <w:rsid w:val="00837C24"/>
    <w:rsid w:val="00841D43"/>
    <w:rsid w:val="0084507B"/>
    <w:rsid w:val="00845383"/>
    <w:rsid w:val="00850729"/>
    <w:rsid w:val="00850C0C"/>
    <w:rsid w:val="0085114B"/>
    <w:rsid w:val="008604A3"/>
    <w:rsid w:val="00860BAB"/>
    <w:rsid w:val="00862887"/>
    <w:rsid w:val="00865FF3"/>
    <w:rsid w:val="00870423"/>
    <w:rsid w:val="008835A3"/>
    <w:rsid w:val="00884AE5"/>
    <w:rsid w:val="00886E7E"/>
    <w:rsid w:val="00890093"/>
    <w:rsid w:val="0089044C"/>
    <w:rsid w:val="00891C87"/>
    <w:rsid w:val="00897094"/>
    <w:rsid w:val="008A2EA7"/>
    <w:rsid w:val="008A6075"/>
    <w:rsid w:val="008C2EB2"/>
    <w:rsid w:val="008C2EDD"/>
    <w:rsid w:val="008C3D9E"/>
    <w:rsid w:val="008C6DDC"/>
    <w:rsid w:val="008D6C9F"/>
    <w:rsid w:val="008D7674"/>
    <w:rsid w:val="008E22F5"/>
    <w:rsid w:val="008E3233"/>
    <w:rsid w:val="008E3867"/>
    <w:rsid w:val="008E483F"/>
    <w:rsid w:val="008E58FA"/>
    <w:rsid w:val="008E627A"/>
    <w:rsid w:val="008F5A83"/>
    <w:rsid w:val="008F5CEF"/>
    <w:rsid w:val="008F60C6"/>
    <w:rsid w:val="00901667"/>
    <w:rsid w:val="009058C3"/>
    <w:rsid w:val="00916030"/>
    <w:rsid w:val="00916AAD"/>
    <w:rsid w:val="009174CE"/>
    <w:rsid w:val="00921BA6"/>
    <w:rsid w:val="00924F9F"/>
    <w:rsid w:val="00934542"/>
    <w:rsid w:val="00942460"/>
    <w:rsid w:val="00943771"/>
    <w:rsid w:val="00944951"/>
    <w:rsid w:val="00951A76"/>
    <w:rsid w:val="00951E14"/>
    <w:rsid w:val="00973782"/>
    <w:rsid w:val="009742D3"/>
    <w:rsid w:val="00977D32"/>
    <w:rsid w:val="00984D88"/>
    <w:rsid w:val="009A02CF"/>
    <w:rsid w:val="009A0F92"/>
    <w:rsid w:val="009B294A"/>
    <w:rsid w:val="009B313B"/>
    <w:rsid w:val="009B55BA"/>
    <w:rsid w:val="009C483C"/>
    <w:rsid w:val="009C7EED"/>
    <w:rsid w:val="009E0A94"/>
    <w:rsid w:val="009E4917"/>
    <w:rsid w:val="009E5FE8"/>
    <w:rsid w:val="009F01E7"/>
    <w:rsid w:val="00A072CF"/>
    <w:rsid w:val="00A07C2A"/>
    <w:rsid w:val="00A12C5F"/>
    <w:rsid w:val="00A13469"/>
    <w:rsid w:val="00A14444"/>
    <w:rsid w:val="00A21922"/>
    <w:rsid w:val="00A2378A"/>
    <w:rsid w:val="00A24FE4"/>
    <w:rsid w:val="00A262BB"/>
    <w:rsid w:val="00A30DB0"/>
    <w:rsid w:val="00A343B7"/>
    <w:rsid w:val="00A36F8F"/>
    <w:rsid w:val="00A42566"/>
    <w:rsid w:val="00A42A41"/>
    <w:rsid w:val="00A468BC"/>
    <w:rsid w:val="00A50066"/>
    <w:rsid w:val="00A528CD"/>
    <w:rsid w:val="00A53F82"/>
    <w:rsid w:val="00A6024C"/>
    <w:rsid w:val="00A620B3"/>
    <w:rsid w:val="00A72729"/>
    <w:rsid w:val="00A74928"/>
    <w:rsid w:val="00A7596D"/>
    <w:rsid w:val="00A75DCC"/>
    <w:rsid w:val="00A7676F"/>
    <w:rsid w:val="00A772EA"/>
    <w:rsid w:val="00A812C8"/>
    <w:rsid w:val="00A81F16"/>
    <w:rsid w:val="00A83E77"/>
    <w:rsid w:val="00A914A4"/>
    <w:rsid w:val="00A94514"/>
    <w:rsid w:val="00A95AA5"/>
    <w:rsid w:val="00AA0519"/>
    <w:rsid w:val="00AA2898"/>
    <w:rsid w:val="00AA5B0D"/>
    <w:rsid w:val="00AA7664"/>
    <w:rsid w:val="00AB3890"/>
    <w:rsid w:val="00AB4CE4"/>
    <w:rsid w:val="00AB5112"/>
    <w:rsid w:val="00AB5BB3"/>
    <w:rsid w:val="00AC27FF"/>
    <w:rsid w:val="00AC63C6"/>
    <w:rsid w:val="00AE046A"/>
    <w:rsid w:val="00AF01C8"/>
    <w:rsid w:val="00AF13A9"/>
    <w:rsid w:val="00AF55EF"/>
    <w:rsid w:val="00AF5E61"/>
    <w:rsid w:val="00B0068F"/>
    <w:rsid w:val="00B046CB"/>
    <w:rsid w:val="00B10438"/>
    <w:rsid w:val="00B13588"/>
    <w:rsid w:val="00B15E38"/>
    <w:rsid w:val="00B219D4"/>
    <w:rsid w:val="00B24DB7"/>
    <w:rsid w:val="00B34D03"/>
    <w:rsid w:val="00B3709B"/>
    <w:rsid w:val="00B44319"/>
    <w:rsid w:val="00B46B32"/>
    <w:rsid w:val="00B47427"/>
    <w:rsid w:val="00B50BAB"/>
    <w:rsid w:val="00B57B49"/>
    <w:rsid w:val="00B605B6"/>
    <w:rsid w:val="00B61851"/>
    <w:rsid w:val="00B62B7C"/>
    <w:rsid w:val="00B7464E"/>
    <w:rsid w:val="00B74E8D"/>
    <w:rsid w:val="00B7568B"/>
    <w:rsid w:val="00B7791D"/>
    <w:rsid w:val="00B81A87"/>
    <w:rsid w:val="00B84D58"/>
    <w:rsid w:val="00B94C61"/>
    <w:rsid w:val="00BA6163"/>
    <w:rsid w:val="00BA6666"/>
    <w:rsid w:val="00BB26B4"/>
    <w:rsid w:val="00BB5946"/>
    <w:rsid w:val="00BC582B"/>
    <w:rsid w:val="00BC658A"/>
    <w:rsid w:val="00BD292C"/>
    <w:rsid w:val="00BD4C56"/>
    <w:rsid w:val="00BD4D9E"/>
    <w:rsid w:val="00BD580A"/>
    <w:rsid w:val="00BD5DE1"/>
    <w:rsid w:val="00BE3698"/>
    <w:rsid w:val="00BE5D70"/>
    <w:rsid w:val="00BE7137"/>
    <w:rsid w:val="00BF0E4B"/>
    <w:rsid w:val="00BF4404"/>
    <w:rsid w:val="00BF54F0"/>
    <w:rsid w:val="00BF5FDF"/>
    <w:rsid w:val="00C12C0A"/>
    <w:rsid w:val="00C13077"/>
    <w:rsid w:val="00C1470F"/>
    <w:rsid w:val="00C362CA"/>
    <w:rsid w:val="00C43E44"/>
    <w:rsid w:val="00C44352"/>
    <w:rsid w:val="00C478F4"/>
    <w:rsid w:val="00C54372"/>
    <w:rsid w:val="00C670E3"/>
    <w:rsid w:val="00C700B7"/>
    <w:rsid w:val="00C72943"/>
    <w:rsid w:val="00C77B11"/>
    <w:rsid w:val="00C832AE"/>
    <w:rsid w:val="00C84B80"/>
    <w:rsid w:val="00C9309D"/>
    <w:rsid w:val="00C95E64"/>
    <w:rsid w:val="00C96D84"/>
    <w:rsid w:val="00CB01B7"/>
    <w:rsid w:val="00CB7749"/>
    <w:rsid w:val="00CC20E5"/>
    <w:rsid w:val="00CC2B76"/>
    <w:rsid w:val="00CC2BE1"/>
    <w:rsid w:val="00CD44BF"/>
    <w:rsid w:val="00CE6B61"/>
    <w:rsid w:val="00CF3704"/>
    <w:rsid w:val="00CF55C5"/>
    <w:rsid w:val="00CF6D7B"/>
    <w:rsid w:val="00CF7FA7"/>
    <w:rsid w:val="00D05DFF"/>
    <w:rsid w:val="00D13FF9"/>
    <w:rsid w:val="00D165B3"/>
    <w:rsid w:val="00D20CFD"/>
    <w:rsid w:val="00D24711"/>
    <w:rsid w:val="00D327BE"/>
    <w:rsid w:val="00D331F9"/>
    <w:rsid w:val="00D33C77"/>
    <w:rsid w:val="00D34FAD"/>
    <w:rsid w:val="00D356C1"/>
    <w:rsid w:val="00D36924"/>
    <w:rsid w:val="00D416CD"/>
    <w:rsid w:val="00D42848"/>
    <w:rsid w:val="00D450DA"/>
    <w:rsid w:val="00D50B1B"/>
    <w:rsid w:val="00D5439A"/>
    <w:rsid w:val="00D54CCF"/>
    <w:rsid w:val="00D6091A"/>
    <w:rsid w:val="00D63BE5"/>
    <w:rsid w:val="00D65622"/>
    <w:rsid w:val="00D72DDC"/>
    <w:rsid w:val="00D736D7"/>
    <w:rsid w:val="00D7791F"/>
    <w:rsid w:val="00D77D11"/>
    <w:rsid w:val="00D826ED"/>
    <w:rsid w:val="00D835B7"/>
    <w:rsid w:val="00D86C41"/>
    <w:rsid w:val="00D91EE2"/>
    <w:rsid w:val="00D9673F"/>
    <w:rsid w:val="00DB1C37"/>
    <w:rsid w:val="00DB23CA"/>
    <w:rsid w:val="00DB42B3"/>
    <w:rsid w:val="00DB43A4"/>
    <w:rsid w:val="00DB4F47"/>
    <w:rsid w:val="00DB6EBF"/>
    <w:rsid w:val="00DE024B"/>
    <w:rsid w:val="00E2785C"/>
    <w:rsid w:val="00E3024B"/>
    <w:rsid w:val="00E33ECD"/>
    <w:rsid w:val="00E3563B"/>
    <w:rsid w:val="00E37437"/>
    <w:rsid w:val="00E416C1"/>
    <w:rsid w:val="00E51D53"/>
    <w:rsid w:val="00E62AD0"/>
    <w:rsid w:val="00E64BA1"/>
    <w:rsid w:val="00E6630B"/>
    <w:rsid w:val="00E72636"/>
    <w:rsid w:val="00E74443"/>
    <w:rsid w:val="00E7564E"/>
    <w:rsid w:val="00E82EE1"/>
    <w:rsid w:val="00E843BC"/>
    <w:rsid w:val="00E859B5"/>
    <w:rsid w:val="00E92C32"/>
    <w:rsid w:val="00EA14EE"/>
    <w:rsid w:val="00EA414D"/>
    <w:rsid w:val="00EA46BC"/>
    <w:rsid w:val="00EA6495"/>
    <w:rsid w:val="00EB23D5"/>
    <w:rsid w:val="00EB2409"/>
    <w:rsid w:val="00EB5107"/>
    <w:rsid w:val="00EC7C9A"/>
    <w:rsid w:val="00ED62B2"/>
    <w:rsid w:val="00EE21A5"/>
    <w:rsid w:val="00EE31A7"/>
    <w:rsid w:val="00EE7C41"/>
    <w:rsid w:val="00EF047A"/>
    <w:rsid w:val="00EF1857"/>
    <w:rsid w:val="00EF70AA"/>
    <w:rsid w:val="00F0185E"/>
    <w:rsid w:val="00F074F2"/>
    <w:rsid w:val="00F10EE8"/>
    <w:rsid w:val="00F12564"/>
    <w:rsid w:val="00F13961"/>
    <w:rsid w:val="00F14B6C"/>
    <w:rsid w:val="00F17DC3"/>
    <w:rsid w:val="00F20FA5"/>
    <w:rsid w:val="00F24DBF"/>
    <w:rsid w:val="00F3108C"/>
    <w:rsid w:val="00F31F1F"/>
    <w:rsid w:val="00F3682F"/>
    <w:rsid w:val="00F4452E"/>
    <w:rsid w:val="00F60620"/>
    <w:rsid w:val="00F632AC"/>
    <w:rsid w:val="00F67CD9"/>
    <w:rsid w:val="00F710E8"/>
    <w:rsid w:val="00F721BF"/>
    <w:rsid w:val="00F7225C"/>
    <w:rsid w:val="00F77346"/>
    <w:rsid w:val="00FA0B91"/>
    <w:rsid w:val="00FA3966"/>
    <w:rsid w:val="00FB30D5"/>
    <w:rsid w:val="00FB756E"/>
    <w:rsid w:val="00FC1290"/>
    <w:rsid w:val="00FC2E97"/>
    <w:rsid w:val="00FC31B3"/>
    <w:rsid w:val="00FC35A8"/>
    <w:rsid w:val="00FC624D"/>
    <w:rsid w:val="00FD6241"/>
    <w:rsid w:val="00FF2F44"/>
    <w:rsid w:val="06F47A21"/>
    <w:rsid w:val="0A9B70C7"/>
    <w:rsid w:val="10690C5D"/>
    <w:rsid w:val="106FBA5A"/>
    <w:rsid w:val="10EE939A"/>
    <w:rsid w:val="117667BE"/>
    <w:rsid w:val="1246F7D1"/>
    <w:rsid w:val="16448331"/>
    <w:rsid w:val="182D07C0"/>
    <w:rsid w:val="18AFC370"/>
    <w:rsid w:val="1B00895F"/>
    <w:rsid w:val="1C017A2D"/>
    <w:rsid w:val="1C829F52"/>
    <w:rsid w:val="1D9EF345"/>
    <w:rsid w:val="23A7B6A2"/>
    <w:rsid w:val="2AC73643"/>
    <w:rsid w:val="2B15A8E5"/>
    <w:rsid w:val="2CEE4C33"/>
    <w:rsid w:val="2F94DB17"/>
    <w:rsid w:val="30766A77"/>
    <w:rsid w:val="334FF8A7"/>
    <w:rsid w:val="37A21A98"/>
    <w:rsid w:val="38D401F3"/>
    <w:rsid w:val="39EAC7DC"/>
    <w:rsid w:val="43FF3098"/>
    <w:rsid w:val="45800BCF"/>
    <w:rsid w:val="4612A5F2"/>
    <w:rsid w:val="470BB6EF"/>
    <w:rsid w:val="4939458A"/>
    <w:rsid w:val="49BCBAD0"/>
    <w:rsid w:val="49EB37B7"/>
    <w:rsid w:val="4A5212B0"/>
    <w:rsid w:val="5035B11A"/>
    <w:rsid w:val="523D1D0F"/>
    <w:rsid w:val="54C86562"/>
    <w:rsid w:val="5987601D"/>
    <w:rsid w:val="59D50E2A"/>
    <w:rsid w:val="5C3B6E26"/>
    <w:rsid w:val="669E6A12"/>
    <w:rsid w:val="6B2A7C33"/>
    <w:rsid w:val="6B323119"/>
    <w:rsid w:val="6BCDFC56"/>
    <w:rsid w:val="6DBB885B"/>
    <w:rsid w:val="6E62B548"/>
    <w:rsid w:val="710004BA"/>
    <w:rsid w:val="71311A68"/>
    <w:rsid w:val="7807685A"/>
    <w:rsid w:val="783337E9"/>
    <w:rsid w:val="78886634"/>
    <w:rsid w:val="78E2154B"/>
    <w:rsid w:val="7F3F0E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17A2D"/>
  <w15:chartTrackingRefBased/>
  <w15:docId w15:val="{8ADE3DE1-3DFA-4E8F-803F-22392605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3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543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AA5"/>
  </w:style>
  <w:style w:type="paragraph" w:styleId="Footer">
    <w:name w:val="footer"/>
    <w:basedOn w:val="Normal"/>
    <w:link w:val="FooterChar"/>
    <w:uiPriority w:val="99"/>
    <w:unhideWhenUsed/>
    <w:rsid w:val="00A95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AA5"/>
  </w:style>
  <w:style w:type="paragraph" w:customStyle="1" w:styleId="paragraph">
    <w:name w:val="paragraph"/>
    <w:basedOn w:val="Normal"/>
    <w:rsid w:val="00426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265E0"/>
  </w:style>
  <w:style w:type="character" w:customStyle="1" w:styleId="eop">
    <w:name w:val="eop"/>
    <w:basedOn w:val="DefaultParagraphFont"/>
    <w:rsid w:val="004265E0"/>
  </w:style>
  <w:style w:type="paragraph" w:customStyle="1" w:styleId="msonormal0">
    <w:name w:val="msonormal"/>
    <w:basedOn w:val="Normal"/>
    <w:rsid w:val="00E64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E64BA1"/>
  </w:style>
  <w:style w:type="character" w:styleId="Hyperlink">
    <w:name w:val="Hyperlink"/>
    <w:basedOn w:val="DefaultParagraphFont"/>
    <w:uiPriority w:val="99"/>
    <w:unhideWhenUsed/>
    <w:rsid w:val="00E64BA1"/>
    <w:rPr>
      <w:color w:val="0000FF"/>
      <w:u w:val="single"/>
    </w:rPr>
  </w:style>
  <w:style w:type="character" w:styleId="FollowedHyperlink">
    <w:name w:val="FollowedHyperlink"/>
    <w:basedOn w:val="DefaultParagraphFont"/>
    <w:uiPriority w:val="99"/>
    <w:semiHidden/>
    <w:unhideWhenUsed/>
    <w:rsid w:val="00E64BA1"/>
    <w:rPr>
      <w:color w:val="800080"/>
      <w:u w:val="single"/>
    </w:rPr>
  </w:style>
  <w:style w:type="character" w:customStyle="1" w:styleId="wacimagegroupcontainer">
    <w:name w:val="wacimagegroupcontainer"/>
    <w:basedOn w:val="DefaultParagraphFont"/>
    <w:rsid w:val="00E64BA1"/>
  </w:style>
  <w:style w:type="character" w:customStyle="1" w:styleId="wacimagecontainer">
    <w:name w:val="wacimagecontainer"/>
    <w:basedOn w:val="DefaultParagraphFont"/>
    <w:rsid w:val="00E64BA1"/>
  </w:style>
  <w:style w:type="paragraph" w:customStyle="1" w:styleId="outlineelement">
    <w:name w:val="outlineelement"/>
    <w:basedOn w:val="Normal"/>
    <w:rsid w:val="00E64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E64BA1"/>
  </w:style>
  <w:style w:type="character" w:customStyle="1" w:styleId="Heading1Char">
    <w:name w:val="Heading 1 Char"/>
    <w:basedOn w:val="DefaultParagraphFont"/>
    <w:link w:val="Heading1"/>
    <w:uiPriority w:val="9"/>
    <w:rsid w:val="00D5439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5439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D54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5439A"/>
    <w:pPr>
      <w:spacing w:line="240" w:lineRule="auto"/>
    </w:pPr>
    <w:rPr>
      <w:sz w:val="20"/>
      <w:szCs w:val="20"/>
    </w:rPr>
  </w:style>
  <w:style w:type="character" w:customStyle="1" w:styleId="CommentTextChar">
    <w:name w:val="Comment Text Char"/>
    <w:basedOn w:val="DefaultParagraphFont"/>
    <w:link w:val="CommentText"/>
    <w:uiPriority w:val="99"/>
    <w:rsid w:val="00D5439A"/>
    <w:rPr>
      <w:sz w:val="20"/>
      <w:szCs w:val="20"/>
    </w:rPr>
  </w:style>
  <w:style w:type="paragraph" w:styleId="ListParagraph">
    <w:name w:val="List Paragraph"/>
    <w:aliases w:val="Aufzählung_Ende,Párrafo de lista,Recommendation,List Paragraph2,Normal numbere,Dot pt,F5 List Paragraph,List Paragraph1,No Spacing1,List Paragraph Char Char Char,Indicator Text,Numbered Para 1,Colorful List - Accent 11,Bullet 1"/>
    <w:basedOn w:val="Normal"/>
    <w:link w:val="ListParagraphChar"/>
    <w:uiPriority w:val="34"/>
    <w:qFormat/>
    <w:rsid w:val="00D5439A"/>
    <w:pPr>
      <w:ind w:left="720"/>
      <w:contextualSpacing/>
    </w:pPr>
  </w:style>
  <w:style w:type="paragraph" w:styleId="FootnoteText">
    <w:name w:val="footnote text"/>
    <w:aliases w:val="ft,Footnote Text Char Char,Char"/>
    <w:basedOn w:val="Normal"/>
    <w:link w:val="FootnoteTextChar"/>
    <w:uiPriority w:val="99"/>
    <w:semiHidden/>
    <w:unhideWhenUsed/>
    <w:rsid w:val="00D5439A"/>
    <w:pPr>
      <w:spacing w:after="0" w:line="240" w:lineRule="auto"/>
    </w:pPr>
    <w:rPr>
      <w:sz w:val="20"/>
      <w:szCs w:val="20"/>
    </w:rPr>
  </w:style>
  <w:style w:type="character" w:customStyle="1" w:styleId="FootnoteTextChar">
    <w:name w:val="Footnote Text Char"/>
    <w:aliases w:val="ft Char,Footnote Text Char Char Char,Char Char"/>
    <w:basedOn w:val="DefaultParagraphFont"/>
    <w:link w:val="FootnoteText"/>
    <w:uiPriority w:val="99"/>
    <w:semiHidden/>
    <w:rsid w:val="00D5439A"/>
    <w:rPr>
      <w:sz w:val="20"/>
      <w:szCs w:val="20"/>
    </w:rPr>
  </w:style>
  <w:style w:type="character" w:styleId="FootnoteReference">
    <w:name w:val="footnote reference"/>
    <w:aliases w:val="ftref,BVI fnr Char Char Char Char Char Char,BVI fnr Car Car Char Char Char Char Char Char,BVI fnr Car Char Char Char Char Char Char,BVI fnr Car Car Car Car Char Char Char Char Char Char Char Char Ch"/>
    <w:basedOn w:val="DefaultParagraphFont"/>
    <w:uiPriority w:val="99"/>
    <w:semiHidden/>
    <w:unhideWhenUsed/>
    <w:rsid w:val="00D5439A"/>
    <w:rPr>
      <w:vertAlign w:val="superscript"/>
    </w:rPr>
  </w:style>
  <w:style w:type="paragraph" w:customStyle="1" w:styleId="Default">
    <w:name w:val="Default"/>
    <w:rsid w:val="00D5439A"/>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1">
    <w:name w:val="Table Grid1"/>
    <w:basedOn w:val="TableNormal"/>
    <w:next w:val="TableGrid"/>
    <w:uiPriority w:val="59"/>
    <w:rsid w:val="00D54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63B"/>
    <w:rPr>
      <w:sz w:val="16"/>
      <w:szCs w:val="16"/>
    </w:rPr>
  </w:style>
  <w:style w:type="character" w:customStyle="1" w:styleId="ListParagraphChar">
    <w:name w:val="List Paragraph Char"/>
    <w:aliases w:val="Aufzählung_Ende Char,Párrafo de lista Char,Recommendation Char,List Paragraph2 Char,Normal numbere Char,Dot pt Char,F5 List Paragraph Char,List Paragraph1 Char,No Spacing1 Char,List Paragraph Char Char Char Char,Indicator Text Char"/>
    <w:basedOn w:val="DefaultParagraphFont"/>
    <w:link w:val="ListParagraph"/>
    <w:uiPriority w:val="34"/>
    <w:locked/>
    <w:rsid w:val="00E3563B"/>
  </w:style>
  <w:style w:type="table" w:styleId="ListTable3-Accent2">
    <w:name w:val="List Table 3 Accent 2"/>
    <w:basedOn w:val="TableNormal"/>
    <w:uiPriority w:val="48"/>
    <w:rsid w:val="00E3563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styleId="Emphasis">
    <w:name w:val="Emphasis"/>
    <w:basedOn w:val="DefaultParagraphFont"/>
    <w:uiPriority w:val="20"/>
    <w:qFormat/>
    <w:rsid w:val="0044762E"/>
    <w:rPr>
      <w:i/>
      <w:iCs/>
    </w:rPr>
  </w:style>
  <w:style w:type="paragraph" w:styleId="NormalWeb">
    <w:name w:val="Normal (Web)"/>
    <w:basedOn w:val="Normal"/>
    <w:uiPriority w:val="99"/>
    <w:unhideWhenUsed/>
    <w:rsid w:val="003F72B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742D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61851"/>
    <w:rPr>
      <w:b/>
      <w:bCs/>
    </w:rPr>
  </w:style>
  <w:style w:type="character" w:customStyle="1" w:styleId="CommentSubjectChar">
    <w:name w:val="Comment Subject Char"/>
    <w:basedOn w:val="CommentTextChar"/>
    <w:link w:val="CommentSubject"/>
    <w:uiPriority w:val="99"/>
    <w:semiHidden/>
    <w:rsid w:val="00B61851"/>
    <w:rPr>
      <w:b/>
      <w:bCs/>
      <w:sz w:val="20"/>
      <w:szCs w:val="20"/>
    </w:rPr>
  </w:style>
  <w:style w:type="table" w:styleId="GridTable4-Accent2">
    <w:name w:val="Grid Table 4 Accent 2"/>
    <w:basedOn w:val="TableNormal"/>
    <w:uiPriority w:val="49"/>
    <w:rsid w:val="00187A9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3">
    <w:name w:val="Grid Table 1 Light Accent 3"/>
    <w:basedOn w:val="TableNormal"/>
    <w:uiPriority w:val="46"/>
    <w:rsid w:val="00187A9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3920">
      <w:bodyDiv w:val="1"/>
      <w:marLeft w:val="0"/>
      <w:marRight w:val="0"/>
      <w:marTop w:val="0"/>
      <w:marBottom w:val="0"/>
      <w:divBdr>
        <w:top w:val="none" w:sz="0" w:space="0" w:color="auto"/>
        <w:left w:val="none" w:sz="0" w:space="0" w:color="auto"/>
        <w:bottom w:val="none" w:sz="0" w:space="0" w:color="auto"/>
        <w:right w:val="none" w:sz="0" w:space="0" w:color="auto"/>
      </w:divBdr>
    </w:div>
    <w:div w:id="196552922">
      <w:bodyDiv w:val="1"/>
      <w:marLeft w:val="0"/>
      <w:marRight w:val="0"/>
      <w:marTop w:val="0"/>
      <w:marBottom w:val="0"/>
      <w:divBdr>
        <w:top w:val="none" w:sz="0" w:space="0" w:color="auto"/>
        <w:left w:val="none" w:sz="0" w:space="0" w:color="auto"/>
        <w:bottom w:val="none" w:sz="0" w:space="0" w:color="auto"/>
        <w:right w:val="none" w:sz="0" w:space="0" w:color="auto"/>
      </w:divBdr>
    </w:div>
    <w:div w:id="625357200">
      <w:bodyDiv w:val="1"/>
      <w:marLeft w:val="0"/>
      <w:marRight w:val="0"/>
      <w:marTop w:val="0"/>
      <w:marBottom w:val="0"/>
      <w:divBdr>
        <w:top w:val="none" w:sz="0" w:space="0" w:color="auto"/>
        <w:left w:val="none" w:sz="0" w:space="0" w:color="auto"/>
        <w:bottom w:val="none" w:sz="0" w:space="0" w:color="auto"/>
        <w:right w:val="none" w:sz="0" w:space="0" w:color="auto"/>
      </w:divBdr>
      <w:divsChild>
        <w:div w:id="194002566">
          <w:marLeft w:val="0"/>
          <w:marRight w:val="0"/>
          <w:marTop w:val="0"/>
          <w:marBottom w:val="0"/>
          <w:divBdr>
            <w:top w:val="none" w:sz="0" w:space="0" w:color="auto"/>
            <w:left w:val="none" w:sz="0" w:space="0" w:color="auto"/>
            <w:bottom w:val="none" w:sz="0" w:space="0" w:color="auto"/>
            <w:right w:val="none" w:sz="0" w:space="0" w:color="auto"/>
          </w:divBdr>
        </w:div>
        <w:div w:id="852963080">
          <w:marLeft w:val="0"/>
          <w:marRight w:val="0"/>
          <w:marTop w:val="0"/>
          <w:marBottom w:val="0"/>
          <w:divBdr>
            <w:top w:val="none" w:sz="0" w:space="0" w:color="auto"/>
            <w:left w:val="none" w:sz="0" w:space="0" w:color="auto"/>
            <w:bottom w:val="none" w:sz="0" w:space="0" w:color="auto"/>
            <w:right w:val="none" w:sz="0" w:space="0" w:color="auto"/>
          </w:divBdr>
        </w:div>
        <w:div w:id="1774937008">
          <w:marLeft w:val="0"/>
          <w:marRight w:val="0"/>
          <w:marTop w:val="0"/>
          <w:marBottom w:val="0"/>
          <w:divBdr>
            <w:top w:val="none" w:sz="0" w:space="0" w:color="auto"/>
            <w:left w:val="none" w:sz="0" w:space="0" w:color="auto"/>
            <w:bottom w:val="none" w:sz="0" w:space="0" w:color="auto"/>
            <w:right w:val="none" w:sz="0" w:space="0" w:color="auto"/>
          </w:divBdr>
        </w:div>
        <w:div w:id="2087334876">
          <w:marLeft w:val="0"/>
          <w:marRight w:val="0"/>
          <w:marTop w:val="0"/>
          <w:marBottom w:val="0"/>
          <w:divBdr>
            <w:top w:val="none" w:sz="0" w:space="0" w:color="auto"/>
            <w:left w:val="none" w:sz="0" w:space="0" w:color="auto"/>
            <w:bottom w:val="none" w:sz="0" w:space="0" w:color="auto"/>
            <w:right w:val="none" w:sz="0" w:space="0" w:color="auto"/>
          </w:divBdr>
        </w:div>
        <w:div w:id="534315367">
          <w:marLeft w:val="0"/>
          <w:marRight w:val="0"/>
          <w:marTop w:val="0"/>
          <w:marBottom w:val="0"/>
          <w:divBdr>
            <w:top w:val="none" w:sz="0" w:space="0" w:color="auto"/>
            <w:left w:val="none" w:sz="0" w:space="0" w:color="auto"/>
            <w:bottom w:val="none" w:sz="0" w:space="0" w:color="auto"/>
            <w:right w:val="none" w:sz="0" w:space="0" w:color="auto"/>
          </w:divBdr>
        </w:div>
        <w:div w:id="1152066314">
          <w:marLeft w:val="0"/>
          <w:marRight w:val="0"/>
          <w:marTop w:val="0"/>
          <w:marBottom w:val="0"/>
          <w:divBdr>
            <w:top w:val="none" w:sz="0" w:space="0" w:color="auto"/>
            <w:left w:val="none" w:sz="0" w:space="0" w:color="auto"/>
            <w:bottom w:val="none" w:sz="0" w:space="0" w:color="auto"/>
            <w:right w:val="none" w:sz="0" w:space="0" w:color="auto"/>
          </w:divBdr>
        </w:div>
        <w:div w:id="1159073390">
          <w:marLeft w:val="0"/>
          <w:marRight w:val="0"/>
          <w:marTop w:val="0"/>
          <w:marBottom w:val="0"/>
          <w:divBdr>
            <w:top w:val="none" w:sz="0" w:space="0" w:color="auto"/>
            <w:left w:val="none" w:sz="0" w:space="0" w:color="auto"/>
            <w:bottom w:val="none" w:sz="0" w:space="0" w:color="auto"/>
            <w:right w:val="none" w:sz="0" w:space="0" w:color="auto"/>
          </w:divBdr>
        </w:div>
        <w:div w:id="797338572">
          <w:marLeft w:val="0"/>
          <w:marRight w:val="0"/>
          <w:marTop w:val="0"/>
          <w:marBottom w:val="0"/>
          <w:divBdr>
            <w:top w:val="none" w:sz="0" w:space="0" w:color="auto"/>
            <w:left w:val="none" w:sz="0" w:space="0" w:color="auto"/>
            <w:bottom w:val="none" w:sz="0" w:space="0" w:color="auto"/>
            <w:right w:val="none" w:sz="0" w:space="0" w:color="auto"/>
          </w:divBdr>
        </w:div>
        <w:div w:id="735052878">
          <w:marLeft w:val="0"/>
          <w:marRight w:val="0"/>
          <w:marTop w:val="0"/>
          <w:marBottom w:val="0"/>
          <w:divBdr>
            <w:top w:val="none" w:sz="0" w:space="0" w:color="auto"/>
            <w:left w:val="none" w:sz="0" w:space="0" w:color="auto"/>
            <w:bottom w:val="none" w:sz="0" w:space="0" w:color="auto"/>
            <w:right w:val="none" w:sz="0" w:space="0" w:color="auto"/>
          </w:divBdr>
        </w:div>
        <w:div w:id="495609087">
          <w:marLeft w:val="0"/>
          <w:marRight w:val="0"/>
          <w:marTop w:val="0"/>
          <w:marBottom w:val="0"/>
          <w:divBdr>
            <w:top w:val="none" w:sz="0" w:space="0" w:color="auto"/>
            <w:left w:val="none" w:sz="0" w:space="0" w:color="auto"/>
            <w:bottom w:val="none" w:sz="0" w:space="0" w:color="auto"/>
            <w:right w:val="none" w:sz="0" w:space="0" w:color="auto"/>
          </w:divBdr>
        </w:div>
        <w:div w:id="1044645392">
          <w:marLeft w:val="0"/>
          <w:marRight w:val="0"/>
          <w:marTop w:val="0"/>
          <w:marBottom w:val="0"/>
          <w:divBdr>
            <w:top w:val="none" w:sz="0" w:space="0" w:color="auto"/>
            <w:left w:val="none" w:sz="0" w:space="0" w:color="auto"/>
            <w:bottom w:val="none" w:sz="0" w:space="0" w:color="auto"/>
            <w:right w:val="none" w:sz="0" w:space="0" w:color="auto"/>
          </w:divBdr>
        </w:div>
        <w:div w:id="253394085">
          <w:marLeft w:val="0"/>
          <w:marRight w:val="0"/>
          <w:marTop w:val="0"/>
          <w:marBottom w:val="0"/>
          <w:divBdr>
            <w:top w:val="none" w:sz="0" w:space="0" w:color="auto"/>
            <w:left w:val="none" w:sz="0" w:space="0" w:color="auto"/>
            <w:bottom w:val="none" w:sz="0" w:space="0" w:color="auto"/>
            <w:right w:val="none" w:sz="0" w:space="0" w:color="auto"/>
          </w:divBdr>
        </w:div>
        <w:div w:id="55205274">
          <w:marLeft w:val="0"/>
          <w:marRight w:val="0"/>
          <w:marTop w:val="0"/>
          <w:marBottom w:val="0"/>
          <w:divBdr>
            <w:top w:val="none" w:sz="0" w:space="0" w:color="auto"/>
            <w:left w:val="none" w:sz="0" w:space="0" w:color="auto"/>
            <w:bottom w:val="none" w:sz="0" w:space="0" w:color="auto"/>
            <w:right w:val="none" w:sz="0" w:space="0" w:color="auto"/>
          </w:divBdr>
        </w:div>
        <w:div w:id="1896771213">
          <w:marLeft w:val="0"/>
          <w:marRight w:val="0"/>
          <w:marTop w:val="0"/>
          <w:marBottom w:val="0"/>
          <w:divBdr>
            <w:top w:val="none" w:sz="0" w:space="0" w:color="auto"/>
            <w:left w:val="none" w:sz="0" w:space="0" w:color="auto"/>
            <w:bottom w:val="none" w:sz="0" w:space="0" w:color="auto"/>
            <w:right w:val="none" w:sz="0" w:space="0" w:color="auto"/>
          </w:divBdr>
        </w:div>
        <w:div w:id="765006491">
          <w:marLeft w:val="0"/>
          <w:marRight w:val="0"/>
          <w:marTop w:val="0"/>
          <w:marBottom w:val="0"/>
          <w:divBdr>
            <w:top w:val="none" w:sz="0" w:space="0" w:color="auto"/>
            <w:left w:val="none" w:sz="0" w:space="0" w:color="auto"/>
            <w:bottom w:val="none" w:sz="0" w:space="0" w:color="auto"/>
            <w:right w:val="none" w:sz="0" w:space="0" w:color="auto"/>
          </w:divBdr>
        </w:div>
        <w:div w:id="204411635">
          <w:marLeft w:val="0"/>
          <w:marRight w:val="0"/>
          <w:marTop w:val="0"/>
          <w:marBottom w:val="0"/>
          <w:divBdr>
            <w:top w:val="none" w:sz="0" w:space="0" w:color="auto"/>
            <w:left w:val="none" w:sz="0" w:space="0" w:color="auto"/>
            <w:bottom w:val="none" w:sz="0" w:space="0" w:color="auto"/>
            <w:right w:val="none" w:sz="0" w:space="0" w:color="auto"/>
          </w:divBdr>
          <w:divsChild>
            <w:div w:id="1230579775">
              <w:marLeft w:val="0"/>
              <w:marRight w:val="0"/>
              <w:marTop w:val="0"/>
              <w:marBottom w:val="0"/>
              <w:divBdr>
                <w:top w:val="none" w:sz="0" w:space="0" w:color="auto"/>
                <w:left w:val="none" w:sz="0" w:space="0" w:color="auto"/>
                <w:bottom w:val="none" w:sz="0" w:space="0" w:color="auto"/>
                <w:right w:val="none" w:sz="0" w:space="0" w:color="auto"/>
              </w:divBdr>
            </w:div>
            <w:div w:id="2146043404">
              <w:marLeft w:val="0"/>
              <w:marRight w:val="0"/>
              <w:marTop w:val="0"/>
              <w:marBottom w:val="0"/>
              <w:divBdr>
                <w:top w:val="none" w:sz="0" w:space="0" w:color="auto"/>
                <w:left w:val="none" w:sz="0" w:space="0" w:color="auto"/>
                <w:bottom w:val="none" w:sz="0" w:space="0" w:color="auto"/>
                <w:right w:val="none" w:sz="0" w:space="0" w:color="auto"/>
              </w:divBdr>
            </w:div>
            <w:div w:id="15471512">
              <w:marLeft w:val="0"/>
              <w:marRight w:val="0"/>
              <w:marTop w:val="0"/>
              <w:marBottom w:val="0"/>
              <w:divBdr>
                <w:top w:val="none" w:sz="0" w:space="0" w:color="auto"/>
                <w:left w:val="none" w:sz="0" w:space="0" w:color="auto"/>
                <w:bottom w:val="none" w:sz="0" w:space="0" w:color="auto"/>
                <w:right w:val="none" w:sz="0" w:space="0" w:color="auto"/>
              </w:divBdr>
            </w:div>
            <w:div w:id="1069764659">
              <w:marLeft w:val="0"/>
              <w:marRight w:val="0"/>
              <w:marTop w:val="0"/>
              <w:marBottom w:val="0"/>
              <w:divBdr>
                <w:top w:val="none" w:sz="0" w:space="0" w:color="auto"/>
                <w:left w:val="none" w:sz="0" w:space="0" w:color="auto"/>
                <w:bottom w:val="none" w:sz="0" w:space="0" w:color="auto"/>
                <w:right w:val="none" w:sz="0" w:space="0" w:color="auto"/>
              </w:divBdr>
            </w:div>
            <w:div w:id="1645313754">
              <w:marLeft w:val="0"/>
              <w:marRight w:val="0"/>
              <w:marTop w:val="0"/>
              <w:marBottom w:val="0"/>
              <w:divBdr>
                <w:top w:val="none" w:sz="0" w:space="0" w:color="auto"/>
                <w:left w:val="none" w:sz="0" w:space="0" w:color="auto"/>
                <w:bottom w:val="none" w:sz="0" w:space="0" w:color="auto"/>
                <w:right w:val="none" w:sz="0" w:space="0" w:color="auto"/>
              </w:divBdr>
            </w:div>
          </w:divsChild>
        </w:div>
        <w:div w:id="1750232615">
          <w:marLeft w:val="0"/>
          <w:marRight w:val="0"/>
          <w:marTop w:val="0"/>
          <w:marBottom w:val="0"/>
          <w:divBdr>
            <w:top w:val="none" w:sz="0" w:space="0" w:color="auto"/>
            <w:left w:val="none" w:sz="0" w:space="0" w:color="auto"/>
            <w:bottom w:val="none" w:sz="0" w:space="0" w:color="auto"/>
            <w:right w:val="none" w:sz="0" w:space="0" w:color="auto"/>
          </w:divBdr>
          <w:divsChild>
            <w:div w:id="1687174511">
              <w:marLeft w:val="0"/>
              <w:marRight w:val="0"/>
              <w:marTop w:val="0"/>
              <w:marBottom w:val="0"/>
              <w:divBdr>
                <w:top w:val="none" w:sz="0" w:space="0" w:color="auto"/>
                <w:left w:val="none" w:sz="0" w:space="0" w:color="auto"/>
                <w:bottom w:val="none" w:sz="0" w:space="0" w:color="auto"/>
                <w:right w:val="none" w:sz="0" w:space="0" w:color="auto"/>
              </w:divBdr>
            </w:div>
            <w:div w:id="1471826530">
              <w:marLeft w:val="0"/>
              <w:marRight w:val="0"/>
              <w:marTop w:val="0"/>
              <w:marBottom w:val="0"/>
              <w:divBdr>
                <w:top w:val="none" w:sz="0" w:space="0" w:color="auto"/>
                <w:left w:val="none" w:sz="0" w:space="0" w:color="auto"/>
                <w:bottom w:val="none" w:sz="0" w:space="0" w:color="auto"/>
                <w:right w:val="none" w:sz="0" w:space="0" w:color="auto"/>
              </w:divBdr>
            </w:div>
            <w:div w:id="811215701">
              <w:marLeft w:val="0"/>
              <w:marRight w:val="0"/>
              <w:marTop w:val="0"/>
              <w:marBottom w:val="0"/>
              <w:divBdr>
                <w:top w:val="none" w:sz="0" w:space="0" w:color="auto"/>
                <w:left w:val="none" w:sz="0" w:space="0" w:color="auto"/>
                <w:bottom w:val="none" w:sz="0" w:space="0" w:color="auto"/>
                <w:right w:val="none" w:sz="0" w:space="0" w:color="auto"/>
              </w:divBdr>
            </w:div>
          </w:divsChild>
        </w:div>
        <w:div w:id="114491449">
          <w:marLeft w:val="0"/>
          <w:marRight w:val="0"/>
          <w:marTop w:val="0"/>
          <w:marBottom w:val="0"/>
          <w:divBdr>
            <w:top w:val="none" w:sz="0" w:space="0" w:color="auto"/>
            <w:left w:val="none" w:sz="0" w:space="0" w:color="auto"/>
            <w:bottom w:val="none" w:sz="0" w:space="0" w:color="auto"/>
            <w:right w:val="none" w:sz="0" w:space="0" w:color="auto"/>
          </w:divBdr>
        </w:div>
        <w:div w:id="1706901350">
          <w:marLeft w:val="0"/>
          <w:marRight w:val="0"/>
          <w:marTop w:val="0"/>
          <w:marBottom w:val="0"/>
          <w:divBdr>
            <w:top w:val="none" w:sz="0" w:space="0" w:color="auto"/>
            <w:left w:val="none" w:sz="0" w:space="0" w:color="auto"/>
            <w:bottom w:val="none" w:sz="0" w:space="0" w:color="auto"/>
            <w:right w:val="none" w:sz="0" w:space="0" w:color="auto"/>
          </w:divBdr>
          <w:divsChild>
            <w:div w:id="1297956864">
              <w:marLeft w:val="-75"/>
              <w:marRight w:val="0"/>
              <w:marTop w:val="30"/>
              <w:marBottom w:val="30"/>
              <w:divBdr>
                <w:top w:val="none" w:sz="0" w:space="0" w:color="auto"/>
                <w:left w:val="none" w:sz="0" w:space="0" w:color="auto"/>
                <w:bottom w:val="none" w:sz="0" w:space="0" w:color="auto"/>
                <w:right w:val="none" w:sz="0" w:space="0" w:color="auto"/>
              </w:divBdr>
              <w:divsChild>
                <w:div w:id="323897806">
                  <w:marLeft w:val="0"/>
                  <w:marRight w:val="0"/>
                  <w:marTop w:val="0"/>
                  <w:marBottom w:val="0"/>
                  <w:divBdr>
                    <w:top w:val="none" w:sz="0" w:space="0" w:color="auto"/>
                    <w:left w:val="none" w:sz="0" w:space="0" w:color="auto"/>
                    <w:bottom w:val="none" w:sz="0" w:space="0" w:color="auto"/>
                    <w:right w:val="none" w:sz="0" w:space="0" w:color="auto"/>
                  </w:divBdr>
                  <w:divsChild>
                    <w:div w:id="515577001">
                      <w:marLeft w:val="0"/>
                      <w:marRight w:val="0"/>
                      <w:marTop w:val="0"/>
                      <w:marBottom w:val="0"/>
                      <w:divBdr>
                        <w:top w:val="none" w:sz="0" w:space="0" w:color="auto"/>
                        <w:left w:val="none" w:sz="0" w:space="0" w:color="auto"/>
                        <w:bottom w:val="none" w:sz="0" w:space="0" w:color="auto"/>
                        <w:right w:val="none" w:sz="0" w:space="0" w:color="auto"/>
                      </w:divBdr>
                    </w:div>
                  </w:divsChild>
                </w:div>
                <w:div w:id="551305367">
                  <w:marLeft w:val="0"/>
                  <w:marRight w:val="0"/>
                  <w:marTop w:val="0"/>
                  <w:marBottom w:val="0"/>
                  <w:divBdr>
                    <w:top w:val="none" w:sz="0" w:space="0" w:color="auto"/>
                    <w:left w:val="none" w:sz="0" w:space="0" w:color="auto"/>
                    <w:bottom w:val="none" w:sz="0" w:space="0" w:color="auto"/>
                    <w:right w:val="none" w:sz="0" w:space="0" w:color="auto"/>
                  </w:divBdr>
                  <w:divsChild>
                    <w:div w:id="25714505">
                      <w:marLeft w:val="0"/>
                      <w:marRight w:val="0"/>
                      <w:marTop w:val="0"/>
                      <w:marBottom w:val="0"/>
                      <w:divBdr>
                        <w:top w:val="none" w:sz="0" w:space="0" w:color="auto"/>
                        <w:left w:val="none" w:sz="0" w:space="0" w:color="auto"/>
                        <w:bottom w:val="none" w:sz="0" w:space="0" w:color="auto"/>
                        <w:right w:val="none" w:sz="0" w:space="0" w:color="auto"/>
                      </w:divBdr>
                    </w:div>
                  </w:divsChild>
                </w:div>
                <w:div w:id="1857381671">
                  <w:marLeft w:val="0"/>
                  <w:marRight w:val="0"/>
                  <w:marTop w:val="0"/>
                  <w:marBottom w:val="0"/>
                  <w:divBdr>
                    <w:top w:val="none" w:sz="0" w:space="0" w:color="auto"/>
                    <w:left w:val="none" w:sz="0" w:space="0" w:color="auto"/>
                    <w:bottom w:val="none" w:sz="0" w:space="0" w:color="auto"/>
                    <w:right w:val="none" w:sz="0" w:space="0" w:color="auto"/>
                  </w:divBdr>
                  <w:divsChild>
                    <w:div w:id="130755096">
                      <w:marLeft w:val="0"/>
                      <w:marRight w:val="0"/>
                      <w:marTop w:val="0"/>
                      <w:marBottom w:val="0"/>
                      <w:divBdr>
                        <w:top w:val="none" w:sz="0" w:space="0" w:color="auto"/>
                        <w:left w:val="none" w:sz="0" w:space="0" w:color="auto"/>
                        <w:bottom w:val="none" w:sz="0" w:space="0" w:color="auto"/>
                        <w:right w:val="none" w:sz="0" w:space="0" w:color="auto"/>
                      </w:divBdr>
                    </w:div>
                  </w:divsChild>
                </w:div>
                <w:div w:id="1523517854">
                  <w:marLeft w:val="0"/>
                  <w:marRight w:val="0"/>
                  <w:marTop w:val="0"/>
                  <w:marBottom w:val="0"/>
                  <w:divBdr>
                    <w:top w:val="none" w:sz="0" w:space="0" w:color="auto"/>
                    <w:left w:val="none" w:sz="0" w:space="0" w:color="auto"/>
                    <w:bottom w:val="none" w:sz="0" w:space="0" w:color="auto"/>
                    <w:right w:val="none" w:sz="0" w:space="0" w:color="auto"/>
                  </w:divBdr>
                  <w:divsChild>
                    <w:div w:id="676620574">
                      <w:marLeft w:val="0"/>
                      <w:marRight w:val="0"/>
                      <w:marTop w:val="0"/>
                      <w:marBottom w:val="0"/>
                      <w:divBdr>
                        <w:top w:val="none" w:sz="0" w:space="0" w:color="auto"/>
                        <w:left w:val="none" w:sz="0" w:space="0" w:color="auto"/>
                        <w:bottom w:val="none" w:sz="0" w:space="0" w:color="auto"/>
                        <w:right w:val="none" w:sz="0" w:space="0" w:color="auto"/>
                      </w:divBdr>
                    </w:div>
                  </w:divsChild>
                </w:div>
                <w:div w:id="65806580">
                  <w:marLeft w:val="0"/>
                  <w:marRight w:val="0"/>
                  <w:marTop w:val="0"/>
                  <w:marBottom w:val="0"/>
                  <w:divBdr>
                    <w:top w:val="none" w:sz="0" w:space="0" w:color="auto"/>
                    <w:left w:val="none" w:sz="0" w:space="0" w:color="auto"/>
                    <w:bottom w:val="none" w:sz="0" w:space="0" w:color="auto"/>
                    <w:right w:val="none" w:sz="0" w:space="0" w:color="auto"/>
                  </w:divBdr>
                  <w:divsChild>
                    <w:div w:id="272786993">
                      <w:marLeft w:val="0"/>
                      <w:marRight w:val="0"/>
                      <w:marTop w:val="0"/>
                      <w:marBottom w:val="0"/>
                      <w:divBdr>
                        <w:top w:val="none" w:sz="0" w:space="0" w:color="auto"/>
                        <w:left w:val="none" w:sz="0" w:space="0" w:color="auto"/>
                        <w:bottom w:val="none" w:sz="0" w:space="0" w:color="auto"/>
                        <w:right w:val="none" w:sz="0" w:space="0" w:color="auto"/>
                      </w:divBdr>
                    </w:div>
                  </w:divsChild>
                </w:div>
                <w:div w:id="2042707210">
                  <w:marLeft w:val="0"/>
                  <w:marRight w:val="0"/>
                  <w:marTop w:val="0"/>
                  <w:marBottom w:val="0"/>
                  <w:divBdr>
                    <w:top w:val="none" w:sz="0" w:space="0" w:color="auto"/>
                    <w:left w:val="none" w:sz="0" w:space="0" w:color="auto"/>
                    <w:bottom w:val="none" w:sz="0" w:space="0" w:color="auto"/>
                    <w:right w:val="none" w:sz="0" w:space="0" w:color="auto"/>
                  </w:divBdr>
                  <w:divsChild>
                    <w:div w:id="921179948">
                      <w:marLeft w:val="0"/>
                      <w:marRight w:val="0"/>
                      <w:marTop w:val="0"/>
                      <w:marBottom w:val="0"/>
                      <w:divBdr>
                        <w:top w:val="none" w:sz="0" w:space="0" w:color="auto"/>
                        <w:left w:val="none" w:sz="0" w:space="0" w:color="auto"/>
                        <w:bottom w:val="none" w:sz="0" w:space="0" w:color="auto"/>
                        <w:right w:val="none" w:sz="0" w:space="0" w:color="auto"/>
                      </w:divBdr>
                    </w:div>
                  </w:divsChild>
                </w:div>
                <w:div w:id="1650474418">
                  <w:marLeft w:val="0"/>
                  <w:marRight w:val="0"/>
                  <w:marTop w:val="0"/>
                  <w:marBottom w:val="0"/>
                  <w:divBdr>
                    <w:top w:val="none" w:sz="0" w:space="0" w:color="auto"/>
                    <w:left w:val="none" w:sz="0" w:space="0" w:color="auto"/>
                    <w:bottom w:val="none" w:sz="0" w:space="0" w:color="auto"/>
                    <w:right w:val="none" w:sz="0" w:space="0" w:color="auto"/>
                  </w:divBdr>
                  <w:divsChild>
                    <w:div w:id="1014381468">
                      <w:marLeft w:val="0"/>
                      <w:marRight w:val="0"/>
                      <w:marTop w:val="0"/>
                      <w:marBottom w:val="0"/>
                      <w:divBdr>
                        <w:top w:val="none" w:sz="0" w:space="0" w:color="auto"/>
                        <w:left w:val="none" w:sz="0" w:space="0" w:color="auto"/>
                        <w:bottom w:val="none" w:sz="0" w:space="0" w:color="auto"/>
                        <w:right w:val="none" w:sz="0" w:space="0" w:color="auto"/>
                      </w:divBdr>
                    </w:div>
                  </w:divsChild>
                </w:div>
                <w:div w:id="2043019518">
                  <w:marLeft w:val="0"/>
                  <w:marRight w:val="0"/>
                  <w:marTop w:val="0"/>
                  <w:marBottom w:val="0"/>
                  <w:divBdr>
                    <w:top w:val="none" w:sz="0" w:space="0" w:color="auto"/>
                    <w:left w:val="none" w:sz="0" w:space="0" w:color="auto"/>
                    <w:bottom w:val="none" w:sz="0" w:space="0" w:color="auto"/>
                    <w:right w:val="none" w:sz="0" w:space="0" w:color="auto"/>
                  </w:divBdr>
                  <w:divsChild>
                    <w:div w:id="1643582829">
                      <w:marLeft w:val="0"/>
                      <w:marRight w:val="0"/>
                      <w:marTop w:val="0"/>
                      <w:marBottom w:val="0"/>
                      <w:divBdr>
                        <w:top w:val="none" w:sz="0" w:space="0" w:color="auto"/>
                        <w:left w:val="none" w:sz="0" w:space="0" w:color="auto"/>
                        <w:bottom w:val="none" w:sz="0" w:space="0" w:color="auto"/>
                        <w:right w:val="none" w:sz="0" w:space="0" w:color="auto"/>
                      </w:divBdr>
                    </w:div>
                  </w:divsChild>
                </w:div>
                <w:div w:id="1025441876">
                  <w:marLeft w:val="0"/>
                  <w:marRight w:val="0"/>
                  <w:marTop w:val="0"/>
                  <w:marBottom w:val="0"/>
                  <w:divBdr>
                    <w:top w:val="none" w:sz="0" w:space="0" w:color="auto"/>
                    <w:left w:val="none" w:sz="0" w:space="0" w:color="auto"/>
                    <w:bottom w:val="none" w:sz="0" w:space="0" w:color="auto"/>
                    <w:right w:val="none" w:sz="0" w:space="0" w:color="auto"/>
                  </w:divBdr>
                  <w:divsChild>
                    <w:div w:id="431705542">
                      <w:marLeft w:val="0"/>
                      <w:marRight w:val="0"/>
                      <w:marTop w:val="0"/>
                      <w:marBottom w:val="0"/>
                      <w:divBdr>
                        <w:top w:val="none" w:sz="0" w:space="0" w:color="auto"/>
                        <w:left w:val="none" w:sz="0" w:space="0" w:color="auto"/>
                        <w:bottom w:val="none" w:sz="0" w:space="0" w:color="auto"/>
                        <w:right w:val="none" w:sz="0" w:space="0" w:color="auto"/>
                      </w:divBdr>
                    </w:div>
                  </w:divsChild>
                </w:div>
                <w:div w:id="488056134">
                  <w:marLeft w:val="0"/>
                  <w:marRight w:val="0"/>
                  <w:marTop w:val="0"/>
                  <w:marBottom w:val="0"/>
                  <w:divBdr>
                    <w:top w:val="none" w:sz="0" w:space="0" w:color="auto"/>
                    <w:left w:val="none" w:sz="0" w:space="0" w:color="auto"/>
                    <w:bottom w:val="none" w:sz="0" w:space="0" w:color="auto"/>
                    <w:right w:val="none" w:sz="0" w:space="0" w:color="auto"/>
                  </w:divBdr>
                  <w:divsChild>
                    <w:div w:id="553934415">
                      <w:marLeft w:val="0"/>
                      <w:marRight w:val="0"/>
                      <w:marTop w:val="0"/>
                      <w:marBottom w:val="0"/>
                      <w:divBdr>
                        <w:top w:val="none" w:sz="0" w:space="0" w:color="auto"/>
                        <w:left w:val="none" w:sz="0" w:space="0" w:color="auto"/>
                        <w:bottom w:val="none" w:sz="0" w:space="0" w:color="auto"/>
                        <w:right w:val="none" w:sz="0" w:space="0" w:color="auto"/>
                      </w:divBdr>
                    </w:div>
                  </w:divsChild>
                </w:div>
                <w:div w:id="759182592">
                  <w:marLeft w:val="0"/>
                  <w:marRight w:val="0"/>
                  <w:marTop w:val="0"/>
                  <w:marBottom w:val="0"/>
                  <w:divBdr>
                    <w:top w:val="none" w:sz="0" w:space="0" w:color="auto"/>
                    <w:left w:val="none" w:sz="0" w:space="0" w:color="auto"/>
                    <w:bottom w:val="none" w:sz="0" w:space="0" w:color="auto"/>
                    <w:right w:val="none" w:sz="0" w:space="0" w:color="auto"/>
                  </w:divBdr>
                  <w:divsChild>
                    <w:div w:id="3559444">
                      <w:marLeft w:val="0"/>
                      <w:marRight w:val="0"/>
                      <w:marTop w:val="0"/>
                      <w:marBottom w:val="0"/>
                      <w:divBdr>
                        <w:top w:val="none" w:sz="0" w:space="0" w:color="auto"/>
                        <w:left w:val="none" w:sz="0" w:space="0" w:color="auto"/>
                        <w:bottom w:val="none" w:sz="0" w:space="0" w:color="auto"/>
                        <w:right w:val="none" w:sz="0" w:space="0" w:color="auto"/>
                      </w:divBdr>
                    </w:div>
                  </w:divsChild>
                </w:div>
                <w:div w:id="400174597">
                  <w:marLeft w:val="0"/>
                  <w:marRight w:val="0"/>
                  <w:marTop w:val="0"/>
                  <w:marBottom w:val="0"/>
                  <w:divBdr>
                    <w:top w:val="none" w:sz="0" w:space="0" w:color="auto"/>
                    <w:left w:val="none" w:sz="0" w:space="0" w:color="auto"/>
                    <w:bottom w:val="none" w:sz="0" w:space="0" w:color="auto"/>
                    <w:right w:val="none" w:sz="0" w:space="0" w:color="auto"/>
                  </w:divBdr>
                  <w:divsChild>
                    <w:div w:id="1750541235">
                      <w:marLeft w:val="0"/>
                      <w:marRight w:val="0"/>
                      <w:marTop w:val="0"/>
                      <w:marBottom w:val="0"/>
                      <w:divBdr>
                        <w:top w:val="none" w:sz="0" w:space="0" w:color="auto"/>
                        <w:left w:val="none" w:sz="0" w:space="0" w:color="auto"/>
                        <w:bottom w:val="none" w:sz="0" w:space="0" w:color="auto"/>
                        <w:right w:val="none" w:sz="0" w:space="0" w:color="auto"/>
                      </w:divBdr>
                    </w:div>
                  </w:divsChild>
                </w:div>
                <w:div w:id="1629778842">
                  <w:marLeft w:val="0"/>
                  <w:marRight w:val="0"/>
                  <w:marTop w:val="0"/>
                  <w:marBottom w:val="0"/>
                  <w:divBdr>
                    <w:top w:val="none" w:sz="0" w:space="0" w:color="auto"/>
                    <w:left w:val="none" w:sz="0" w:space="0" w:color="auto"/>
                    <w:bottom w:val="none" w:sz="0" w:space="0" w:color="auto"/>
                    <w:right w:val="none" w:sz="0" w:space="0" w:color="auto"/>
                  </w:divBdr>
                  <w:divsChild>
                    <w:div w:id="2114009728">
                      <w:marLeft w:val="0"/>
                      <w:marRight w:val="0"/>
                      <w:marTop w:val="0"/>
                      <w:marBottom w:val="0"/>
                      <w:divBdr>
                        <w:top w:val="none" w:sz="0" w:space="0" w:color="auto"/>
                        <w:left w:val="none" w:sz="0" w:space="0" w:color="auto"/>
                        <w:bottom w:val="none" w:sz="0" w:space="0" w:color="auto"/>
                        <w:right w:val="none" w:sz="0" w:space="0" w:color="auto"/>
                      </w:divBdr>
                    </w:div>
                  </w:divsChild>
                </w:div>
                <w:div w:id="1703745466">
                  <w:marLeft w:val="0"/>
                  <w:marRight w:val="0"/>
                  <w:marTop w:val="0"/>
                  <w:marBottom w:val="0"/>
                  <w:divBdr>
                    <w:top w:val="none" w:sz="0" w:space="0" w:color="auto"/>
                    <w:left w:val="none" w:sz="0" w:space="0" w:color="auto"/>
                    <w:bottom w:val="none" w:sz="0" w:space="0" w:color="auto"/>
                    <w:right w:val="none" w:sz="0" w:space="0" w:color="auto"/>
                  </w:divBdr>
                  <w:divsChild>
                    <w:div w:id="323047335">
                      <w:marLeft w:val="0"/>
                      <w:marRight w:val="0"/>
                      <w:marTop w:val="0"/>
                      <w:marBottom w:val="0"/>
                      <w:divBdr>
                        <w:top w:val="none" w:sz="0" w:space="0" w:color="auto"/>
                        <w:left w:val="none" w:sz="0" w:space="0" w:color="auto"/>
                        <w:bottom w:val="none" w:sz="0" w:space="0" w:color="auto"/>
                        <w:right w:val="none" w:sz="0" w:space="0" w:color="auto"/>
                      </w:divBdr>
                    </w:div>
                  </w:divsChild>
                </w:div>
                <w:div w:id="1200701289">
                  <w:marLeft w:val="0"/>
                  <w:marRight w:val="0"/>
                  <w:marTop w:val="0"/>
                  <w:marBottom w:val="0"/>
                  <w:divBdr>
                    <w:top w:val="none" w:sz="0" w:space="0" w:color="auto"/>
                    <w:left w:val="none" w:sz="0" w:space="0" w:color="auto"/>
                    <w:bottom w:val="none" w:sz="0" w:space="0" w:color="auto"/>
                    <w:right w:val="none" w:sz="0" w:space="0" w:color="auto"/>
                  </w:divBdr>
                  <w:divsChild>
                    <w:div w:id="1284581260">
                      <w:marLeft w:val="0"/>
                      <w:marRight w:val="0"/>
                      <w:marTop w:val="0"/>
                      <w:marBottom w:val="0"/>
                      <w:divBdr>
                        <w:top w:val="none" w:sz="0" w:space="0" w:color="auto"/>
                        <w:left w:val="none" w:sz="0" w:space="0" w:color="auto"/>
                        <w:bottom w:val="none" w:sz="0" w:space="0" w:color="auto"/>
                        <w:right w:val="none" w:sz="0" w:space="0" w:color="auto"/>
                      </w:divBdr>
                    </w:div>
                  </w:divsChild>
                </w:div>
                <w:div w:id="1527059664">
                  <w:marLeft w:val="0"/>
                  <w:marRight w:val="0"/>
                  <w:marTop w:val="0"/>
                  <w:marBottom w:val="0"/>
                  <w:divBdr>
                    <w:top w:val="none" w:sz="0" w:space="0" w:color="auto"/>
                    <w:left w:val="none" w:sz="0" w:space="0" w:color="auto"/>
                    <w:bottom w:val="none" w:sz="0" w:space="0" w:color="auto"/>
                    <w:right w:val="none" w:sz="0" w:space="0" w:color="auto"/>
                  </w:divBdr>
                  <w:divsChild>
                    <w:div w:id="983658513">
                      <w:marLeft w:val="0"/>
                      <w:marRight w:val="0"/>
                      <w:marTop w:val="0"/>
                      <w:marBottom w:val="0"/>
                      <w:divBdr>
                        <w:top w:val="none" w:sz="0" w:space="0" w:color="auto"/>
                        <w:left w:val="none" w:sz="0" w:space="0" w:color="auto"/>
                        <w:bottom w:val="none" w:sz="0" w:space="0" w:color="auto"/>
                        <w:right w:val="none" w:sz="0" w:space="0" w:color="auto"/>
                      </w:divBdr>
                    </w:div>
                  </w:divsChild>
                </w:div>
                <w:div w:id="2083866406">
                  <w:marLeft w:val="0"/>
                  <w:marRight w:val="0"/>
                  <w:marTop w:val="0"/>
                  <w:marBottom w:val="0"/>
                  <w:divBdr>
                    <w:top w:val="none" w:sz="0" w:space="0" w:color="auto"/>
                    <w:left w:val="none" w:sz="0" w:space="0" w:color="auto"/>
                    <w:bottom w:val="none" w:sz="0" w:space="0" w:color="auto"/>
                    <w:right w:val="none" w:sz="0" w:space="0" w:color="auto"/>
                  </w:divBdr>
                  <w:divsChild>
                    <w:div w:id="251622421">
                      <w:marLeft w:val="0"/>
                      <w:marRight w:val="0"/>
                      <w:marTop w:val="0"/>
                      <w:marBottom w:val="0"/>
                      <w:divBdr>
                        <w:top w:val="none" w:sz="0" w:space="0" w:color="auto"/>
                        <w:left w:val="none" w:sz="0" w:space="0" w:color="auto"/>
                        <w:bottom w:val="none" w:sz="0" w:space="0" w:color="auto"/>
                        <w:right w:val="none" w:sz="0" w:space="0" w:color="auto"/>
                      </w:divBdr>
                    </w:div>
                  </w:divsChild>
                </w:div>
                <w:div w:id="1124622148">
                  <w:marLeft w:val="0"/>
                  <w:marRight w:val="0"/>
                  <w:marTop w:val="0"/>
                  <w:marBottom w:val="0"/>
                  <w:divBdr>
                    <w:top w:val="none" w:sz="0" w:space="0" w:color="auto"/>
                    <w:left w:val="none" w:sz="0" w:space="0" w:color="auto"/>
                    <w:bottom w:val="none" w:sz="0" w:space="0" w:color="auto"/>
                    <w:right w:val="none" w:sz="0" w:space="0" w:color="auto"/>
                  </w:divBdr>
                  <w:divsChild>
                    <w:div w:id="213934662">
                      <w:marLeft w:val="0"/>
                      <w:marRight w:val="0"/>
                      <w:marTop w:val="0"/>
                      <w:marBottom w:val="0"/>
                      <w:divBdr>
                        <w:top w:val="none" w:sz="0" w:space="0" w:color="auto"/>
                        <w:left w:val="none" w:sz="0" w:space="0" w:color="auto"/>
                        <w:bottom w:val="none" w:sz="0" w:space="0" w:color="auto"/>
                        <w:right w:val="none" w:sz="0" w:space="0" w:color="auto"/>
                      </w:divBdr>
                    </w:div>
                  </w:divsChild>
                </w:div>
                <w:div w:id="446702644">
                  <w:marLeft w:val="0"/>
                  <w:marRight w:val="0"/>
                  <w:marTop w:val="0"/>
                  <w:marBottom w:val="0"/>
                  <w:divBdr>
                    <w:top w:val="none" w:sz="0" w:space="0" w:color="auto"/>
                    <w:left w:val="none" w:sz="0" w:space="0" w:color="auto"/>
                    <w:bottom w:val="none" w:sz="0" w:space="0" w:color="auto"/>
                    <w:right w:val="none" w:sz="0" w:space="0" w:color="auto"/>
                  </w:divBdr>
                  <w:divsChild>
                    <w:div w:id="1448235381">
                      <w:marLeft w:val="0"/>
                      <w:marRight w:val="0"/>
                      <w:marTop w:val="0"/>
                      <w:marBottom w:val="0"/>
                      <w:divBdr>
                        <w:top w:val="none" w:sz="0" w:space="0" w:color="auto"/>
                        <w:left w:val="none" w:sz="0" w:space="0" w:color="auto"/>
                        <w:bottom w:val="none" w:sz="0" w:space="0" w:color="auto"/>
                        <w:right w:val="none" w:sz="0" w:space="0" w:color="auto"/>
                      </w:divBdr>
                    </w:div>
                  </w:divsChild>
                </w:div>
                <w:div w:id="476110">
                  <w:marLeft w:val="0"/>
                  <w:marRight w:val="0"/>
                  <w:marTop w:val="0"/>
                  <w:marBottom w:val="0"/>
                  <w:divBdr>
                    <w:top w:val="none" w:sz="0" w:space="0" w:color="auto"/>
                    <w:left w:val="none" w:sz="0" w:space="0" w:color="auto"/>
                    <w:bottom w:val="none" w:sz="0" w:space="0" w:color="auto"/>
                    <w:right w:val="none" w:sz="0" w:space="0" w:color="auto"/>
                  </w:divBdr>
                  <w:divsChild>
                    <w:div w:id="1686053036">
                      <w:marLeft w:val="0"/>
                      <w:marRight w:val="0"/>
                      <w:marTop w:val="0"/>
                      <w:marBottom w:val="0"/>
                      <w:divBdr>
                        <w:top w:val="none" w:sz="0" w:space="0" w:color="auto"/>
                        <w:left w:val="none" w:sz="0" w:space="0" w:color="auto"/>
                        <w:bottom w:val="none" w:sz="0" w:space="0" w:color="auto"/>
                        <w:right w:val="none" w:sz="0" w:space="0" w:color="auto"/>
                      </w:divBdr>
                    </w:div>
                  </w:divsChild>
                </w:div>
                <w:div w:id="1121412208">
                  <w:marLeft w:val="0"/>
                  <w:marRight w:val="0"/>
                  <w:marTop w:val="0"/>
                  <w:marBottom w:val="0"/>
                  <w:divBdr>
                    <w:top w:val="none" w:sz="0" w:space="0" w:color="auto"/>
                    <w:left w:val="none" w:sz="0" w:space="0" w:color="auto"/>
                    <w:bottom w:val="none" w:sz="0" w:space="0" w:color="auto"/>
                    <w:right w:val="none" w:sz="0" w:space="0" w:color="auto"/>
                  </w:divBdr>
                  <w:divsChild>
                    <w:div w:id="1246257157">
                      <w:marLeft w:val="0"/>
                      <w:marRight w:val="0"/>
                      <w:marTop w:val="0"/>
                      <w:marBottom w:val="0"/>
                      <w:divBdr>
                        <w:top w:val="none" w:sz="0" w:space="0" w:color="auto"/>
                        <w:left w:val="none" w:sz="0" w:space="0" w:color="auto"/>
                        <w:bottom w:val="none" w:sz="0" w:space="0" w:color="auto"/>
                        <w:right w:val="none" w:sz="0" w:space="0" w:color="auto"/>
                      </w:divBdr>
                    </w:div>
                  </w:divsChild>
                </w:div>
                <w:div w:id="134952808">
                  <w:marLeft w:val="0"/>
                  <w:marRight w:val="0"/>
                  <w:marTop w:val="0"/>
                  <w:marBottom w:val="0"/>
                  <w:divBdr>
                    <w:top w:val="none" w:sz="0" w:space="0" w:color="auto"/>
                    <w:left w:val="none" w:sz="0" w:space="0" w:color="auto"/>
                    <w:bottom w:val="none" w:sz="0" w:space="0" w:color="auto"/>
                    <w:right w:val="none" w:sz="0" w:space="0" w:color="auto"/>
                  </w:divBdr>
                  <w:divsChild>
                    <w:div w:id="812212114">
                      <w:marLeft w:val="0"/>
                      <w:marRight w:val="0"/>
                      <w:marTop w:val="0"/>
                      <w:marBottom w:val="0"/>
                      <w:divBdr>
                        <w:top w:val="none" w:sz="0" w:space="0" w:color="auto"/>
                        <w:left w:val="none" w:sz="0" w:space="0" w:color="auto"/>
                        <w:bottom w:val="none" w:sz="0" w:space="0" w:color="auto"/>
                        <w:right w:val="none" w:sz="0" w:space="0" w:color="auto"/>
                      </w:divBdr>
                    </w:div>
                  </w:divsChild>
                </w:div>
                <w:div w:id="2074624245">
                  <w:marLeft w:val="0"/>
                  <w:marRight w:val="0"/>
                  <w:marTop w:val="0"/>
                  <w:marBottom w:val="0"/>
                  <w:divBdr>
                    <w:top w:val="none" w:sz="0" w:space="0" w:color="auto"/>
                    <w:left w:val="none" w:sz="0" w:space="0" w:color="auto"/>
                    <w:bottom w:val="none" w:sz="0" w:space="0" w:color="auto"/>
                    <w:right w:val="none" w:sz="0" w:space="0" w:color="auto"/>
                  </w:divBdr>
                  <w:divsChild>
                    <w:div w:id="404304739">
                      <w:marLeft w:val="0"/>
                      <w:marRight w:val="0"/>
                      <w:marTop w:val="0"/>
                      <w:marBottom w:val="0"/>
                      <w:divBdr>
                        <w:top w:val="none" w:sz="0" w:space="0" w:color="auto"/>
                        <w:left w:val="none" w:sz="0" w:space="0" w:color="auto"/>
                        <w:bottom w:val="none" w:sz="0" w:space="0" w:color="auto"/>
                        <w:right w:val="none" w:sz="0" w:space="0" w:color="auto"/>
                      </w:divBdr>
                    </w:div>
                  </w:divsChild>
                </w:div>
                <w:div w:id="850803258">
                  <w:marLeft w:val="0"/>
                  <w:marRight w:val="0"/>
                  <w:marTop w:val="0"/>
                  <w:marBottom w:val="0"/>
                  <w:divBdr>
                    <w:top w:val="none" w:sz="0" w:space="0" w:color="auto"/>
                    <w:left w:val="none" w:sz="0" w:space="0" w:color="auto"/>
                    <w:bottom w:val="none" w:sz="0" w:space="0" w:color="auto"/>
                    <w:right w:val="none" w:sz="0" w:space="0" w:color="auto"/>
                  </w:divBdr>
                  <w:divsChild>
                    <w:div w:id="85081407">
                      <w:marLeft w:val="0"/>
                      <w:marRight w:val="0"/>
                      <w:marTop w:val="0"/>
                      <w:marBottom w:val="0"/>
                      <w:divBdr>
                        <w:top w:val="none" w:sz="0" w:space="0" w:color="auto"/>
                        <w:left w:val="none" w:sz="0" w:space="0" w:color="auto"/>
                        <w:bottom w:val="none" w:sz="0" w:space="0" w:color="auto"/>
                        <w:right w:val="none" w:sz="0" w:space="0" w:color="auto"/>
                      </w:divBdr>
                    </w:div>
                  </w:divsChild>
                </w:div>
                <w:div w:id="679044581">
                  <w:marLeft w:val="0"/>
                  <w:marRight w:val="0"/>
                  <w:marTop w:val="0"/>
                  <w:marBottom w:val="0"/>
                  <w:divBdr>
                    <w:top w:val="none" w:sz="0" w:space="0" w:color="auto"/>
                    <w:left w:val="none" w:sz="0" w:space="0" w:color="auto"/>
                    <w:bottom w:val="none" w:sz="0" w:space="0" w:color="auto"/>
                    <w:right w:val="none" w:sz="0" w:space="0" w:color="auto"/>
                  </w:divBdr>
                  <w:divsChild>
                    <w:div w:id="129783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16716">
          <w:marLeft w:val="0"/>
          <w:marRight w:val="0"/>
          <w:marTop w:val="0"/>
          <w:marBottom w:val="0"/>
          <w:divBdr>
            <w:top w:val="none" w:sz="0" w:space="0" w:color="auto"/>
            <w:left w:val="none" w:sz="0" w:space="0" w:color="auto"/>
            <w:bottom w:val="none" w:sz="0" w:space="0" w:color="auto"/>
            <w:right w:val="none" w:sz="0" w:space="0" w:color="auto"/>
          </w:divBdr>
        </w:div>
        <w:div w:id="1357463153">
          <w:marLeft w:val="0"/>
          <w:marRight w:val="0"/>
          <w:marTop w:val="0"/>
          <w:marBottom w:val="0"/>
          <w:divBdr>
            <w:top w:val="none" w:sz="0" w:space="0" w:color="auto"/>
            <w:left w:val="none" w:sz="0" w:space="0" w:color="auto"/>
            <w:bottom w:val="none" w:sz="0" w:space="0" w:color="auto"/>
            <w:right w:val="none" w:sz="0" w:space="0" w:color="auto"/>
          </w:divBdr>
        </w:div>
        <w:div w:id="1254166880">
          <w:marLeft w:val="0"/>
          <w:marRight w:val="0"/>
          <w:marTop w:val="0"/>
          <w:marBottom w:val="0"/>
          <w:divBdr>
            <w:top w:val="none" w:sz="0" w:space="0" w:color="auto"/>
            <w:left w:val="none" w:sz="0" w:space="0" w:color="auto"/>
            <w:bottom w:val="none" w:sz="0" w:space="0" w:color="auto"/>
            <w:right w:val="none" w:sz="0" w:space="0" w:color="auto"/>
          </w:divBdr>
          <w:divsChild>
            <w:div w:id="2071345351">
              <w:marLeft w:val="-75"/>
              <w:marRight w:val="0"/>
              <w:marTop w:val="30"/>
              <w:marBottom w:val="30"/>
              <w:divBdr>
                <w:top w:val="none" w:sz="0" w:space="0" w:color="auto"/>
                <w:left w:val="none" w:sz="0" w:space="0" w:color="auto"/>
                <w:bottom w:val="none" w:sz="0" w:space="0" w:color="auto"/>
                <w:right w:val="none" w:sz="0" w:space="0" w:color="auto"/>
              </w:divBdr>
              <w:divsChild>
                <w:div w:id="1689672520">
                  <w:marLeft w:val="0"/>
                  <w:marRight w:val="0"/>
                  <w:marTop w:val="0"/>
                  <w:marBottom w:val="0"/>
                  <w:divBdr>
                    <w:top w:val="none" w:sz="0" w:space="0" w:color="auto"/>
                    <w:left w:val="none" w:sz="0" w:space="0" w:color="auto"/>
                    <w:bottom w:val="none" w:sz="0" w:space="0" w:color="auto"/>
                    <w:right w:val="none" w:sz="0" w:space="0" w:color="auto"/>
                  </w:divBdr>
                  <w:divsChild>
                    <w:div w:id="2123376392">
                      <w:marLeft w:val="0"/>
                      <w:marRight w:val="0"/>
                      <w:marTop w:val="0"/>
                      <w:marBottom w:val="0"/>
                      <w:divBdr>
                        <w:top w:val="none" w:sz="0" w:space="0" w:color="auto"/>
                        <w:left w:val="none" w:sz="0" w:space="0" w:color="auto"/>
                        <w:bottom w:val="none" w:sz="0" w:space="0" w:color="auto"/>
                        <w:right w:val="none" w:sz="0" w:space="0" w:color="auto"/>
                      </w:divBdr>
                    </w:div>
                  </w:divsChild>
                </w:div>
                <w:div w:id="319044919">
                  <w:marLeft w:val="0"/>
                  <w:marRight w:val="0"/>
                  <w:marTop w:val="0"/>
                  <w:marBottom w:val="0"/>
                  <w:divBdr>
                    <w:top w:val="none" w:sz="0" w:space="0" w:color="auto"/>
                    <w:left w:val="none" w:sz="0" w:space="0" w:color="auto"/>
                    <w:bottom w:val="none" w:sz="0" w:space="0" w:color="auto"/>
                    <w:right w:val="none" w:sz="0" w:space="0" w:color="auto"/>
                  </w:divBdr>
                  <w:divsChild>
                    <w:div w:id="1777017879">
                      <w:marLeft w:val="0"/>
                      <w:marRight w:val="0"/>
                      <w:marTop w:val="0"/>
                      <w:marBottom w:val="0"/>
                      <w:divBdr>
                        <w:top w:val="none" w:sz="0" w:space="0" w:color="auto"/>
                        <w:left w:val="none" w:sz="0" w:space="0" w:color="auto"/>
                        <w:bottom w:val="none" w:sz="0" w:space="0" w:color="auto"/>
                        <w:right w:val="none" w:sz="0" w:space="0" w:color="auto"/>
                      </w:divBdr>
                    </w:div>
                  </w:divsChild>
                </w:div>
                <w:div w:id="1571889909">
                  <w:marLeft w:val="0"/>
                  <w:marRight w:val="0"/>
                  <w:marTop w:val="0"/>
                  <w:marBottom w:val="0"/>
                  <w:divBdr>
                    <w:top w:val="none" w:sz="0" w:space="0" w:color="auto"/>
                    <w:left w:val="none" w:sz="0" w:space="0" w:color="auto"/>
                    <w:bottom w:val="none" w:sz="0" w:space="0" w:color="auto"/>
                    <w:right w:val="none" w:sz="0" w:space="0" w:color="auto"/>
                  </w:divBdr>
                  <w:divsChild>
                    <w:div w:id="138957235">
                      <w:marLeft w:val="0"/>
                      <w:marRight w:val="0"/>
                      <w:marTop w:val="0"/>
                      <w:marBottom w:val="0"/>
                      <w:divBdr>
                        <w:top w:val="none" w:sz="0" w:space="0" w:color="auto"/>
                        <w:left w:val="none" w:sz="0" w:space="0" w:color="auto"/>
                        <w:bottom w:val="none" w:sz="0" w:space="0" w:color="auto"/>
                        <w:right w:val="none" w:sz="0" w:space="0" w:color="auto"/>
                      </w:divBdr>
                    </w:div>
                  </w:divsChild>
                </w:div>
                <w:div w:id="1664968531">
                  <w:marLeft w:val="0"/>
                  <w:marRight w:val="0"/>
                  <w:marTop w:val="0"/>
                  <w:marBottom w:val="0"/>
                  <w:divBdr>
                    <w:top w:val="none" w:sz="0" w:space="0" w:color="auto"/>
                    <w:left w:val="none" w:sz="0" w:space="0" w:color="auto"/>
                    <w:bottom w:val="none" w:sz="0" w:space="0" w:color="auto"/>
                    <w:right w:val="none" w:sz="0" w:space="0" w:color="auto"/>
                  </w:divBdr>
                  <w:divsChild>
                    <w:div w:id="337081501">
                      <w:marLeft w:val="0"/>
                      <w:marRight w:val="0"/>
                      <w:marTop w:val="0"/>
                      <w:marBottom w:val="0"/>
                      <w:divBdr>
                        <w:top w:val="none" w:sz="0" w:space="0" w:color="auto"/>
                        <w:left w:val="none" w:sz="0" w:space="0" w:color="auto"/>
                        <w:bottom w:val="none" w:sz="0" w:space="0" w:color="auto"/>
                        <w:right w:val="none" w:sz="0" w:space="0" w:color="auto"/>
                      </w:divBdr>
                    </w:div>
                  </w:divsChild>
                </w:div>
                <w:div w:id="1537427969">
                  <w:marLeft w:val="0"/>
                  <w:marRight w:val="0"/>
                  <w:marTop w:val="0"/>
                  <w:marBottom w:val="0"/>
                  <w:divBdr>
                    <w:top w:val="none" w:sz="0" w:space="0" w:color="auto"/>
                    <w:left w:val="none" w:sz="0" w:space="0" w:color="auto"/>
                    <w:bottom w:val="none" w:sz="0" w:space="0" w:color="auto"/>
                    <w:right w:val="none" w:sz="0" w:space="0" w:color="auto"/>
                  </w:divBdr>
                  <w:divsChild>
                    <w:div w:id="350760589">
                      <w:marLeft w:val="0"/>
                      <w:marRight w:val="0"/>
                      <w:marTop w:val="0"/>
                      <w:marBottom w:val="0"/>
                      <w:divBdr>
                        <w:top w:val="none" w:sz="0" w:space="0" w:color="auto"/>
                        <w:left w:val="none" w:sz="0" w:space="0" w:color="auto"/>
                        <w:bottom w:val="none" w:sz="0" w:space="0" w:color="auto"/>
                        <w:right w:val="none" w:sz="0" w:space="0" w:color="auto"/>
                      </w:divBdr>
                    </w:div>
                  </w:divsChild>
                </w:div>
                <w:div w:id="1015185160">
                  <w:marLeft w:val="0"/>
                  <w:marRight w:val="0"/>
                  <w:marTop w:val="0"/>
                  <w:marBottom w:val="0"/>
                  <w:divBdr>
                    <w:top w:val="none" w:sz="0" w:space="0" w:color="auto"/>
                    <w:left w:val="none" w:sz="0" w:space="0" w:color="auto"/>
                    <w:bottom w:val="none" w:sz="0" w:space="0" w:color="auto"/>
                    <w:right w:val="none" w:sz="0" w:space="0" w:color="auto"/>
                  </w:divBdr>
                  <w:divsChild>
                    <w:div w:id="496306271">
                      <w:marLeft w:val="0"/>
                      <w:marRight w:val="0"/>
                      <w:marTop w:val="0"/>
                      <w:marBottom w:val="0"/>
                      <w:divBdr>
                        <w:top w:val="none" w:sz="0" w:space="0" w:color="auto"/>
                        <w:left w:val="none" w:sz="0" w:space="0" w:color="auto"/>
                        <w:bottom w:val="none" w:sz="0" w:space="0" w:color="auto"/>
                        <w:right w:val="none" w:sz="0" w:space="0" w:color="auto"/>
                      </w:divBdr>
                    </w:div>
                  </w:divsChild>
                </w:div>
                <w:div w:id="525676067">
                  <w:marLeft w:val="0"/>
                  <w:marRight w:val="0"/>
                  <w:marTop w:val="0"/>
                  <w:marBottom w:val="0"/>
                  <w:divBdr>
                    <w:top w:val="none" w:sz="0" w:space="0" w:color="auto"/>
                    <w:left w:val="none" w:sz="0" w:space="0" w:color="auto"/>
                    <w:bottom w:val="none" w:sz="0" w:space="0" w:color="auto"/>
                    <w:right w:val="none" w:sz="0" w:space="0" w:color="auto"/>
                  </w:divBdr>
                  <w:divsChild>
                    <w:div w:id="341249496">
                      <w:marLeft w:val="0"/>
                      <w:marRight w:val="0"/>
                      <w:marTop w:val="0"/>
                      <w:marBottom w:val="0"/>
                      <w:divBdr>
                        <w:top w:val="none" w:sz="0" w:space="0" w:color="auto"/>
                        <w:left w:val="none" w:sz="0" w:space="0" w:color="auto"/>
                        <w:bottom w:val="none" w:sz="0" w:space="0" w:color="auto"/>
                        <w:right w:val="none" w:sz="0" w:space="0" w:color="auto"/>
                      </w:divBdr>
                    </w:div>
                  </w:divsChild>
                </w:div>
                <w:div w:id="187523324">
                  <w:marLeft w:val="0"/>
                  <w:marRight w:val="0"/>
                  <w:marTop w:val="0"/>
                  <w:marBottom w:val="0"/>
                  <w:divBdr>
                    <w:top w:val="none" w:sz="0" w:space="0" w:color="auto"/>
                    <w:left w:val="none" w:sz="0" w:space="0" w:color="auto"/>
                    <w:bottom w:val="none" w:sz="0" w:space="0" w:color="auto"/>
                    <w:right w:val="none" w:sz="0" w:space="0" w:color="auto"/>
                  </w:divBdr>
                  <w:divsChild>
                    <w:div w:id="240524360">
                      <w:marLeft w:val="0"/>
                      <w:marRight w:val="0"/>
                      <w:marTop w:val="0"/>
                      <w:marBottom w:val="0"/>
                      <w:divBdr>
                        <w:top w:val="none" w:sz="0" w:space="0" w:color="auto"/>
                        <w:left w:val="none" w:sz="0" w:space="0" w:color="auto"/>
                        <w:bottom w:val="none" w:sz="0" w:space="0" w:color="auto"/>
                        <w:right w:val="none" w:sz="0" w:space="0" w:color="auto"/>
                      </w:divBdr>
                    </w:div>
                  </w:divsChild>
                </w:div>
                <w:div w:id="1303999465">
                  <w:marLeft w:val="0"/>
                  <w:marRight w:val="0"/>
                  <w:marTop w:val="0"/>
                  <w:marBottom w:val="0"/>
                  <w:divBdr>
                    <w:top w:val="none" w:sz="0" w:space="0" w:color="auto"/>
                    <w:left w:val="none" w:sz="0" w:space="0" w:color="auto"/>
                    <w:bottom w:val="none" w:sz="0" w:space="0" w:color="auto"/>
                    <w:right w:val="none" w:sz="0" w:space="0" w:color="auto"/>
                  </w:divBdr>
                  <w:divsChild>
                    <w:div w:id="913975134">
                      <w:marLeft w:val="0"/>
                      <w:marRight w:val="0"/>
                      <w:marTop w:val="0"/>
                      <w:marBottom w:val="0"/>
                      <w:divBdr>
                        <w:top w:val="none" w:sz="0" w:space="0" w:color="auto"/>
                        <w:left w:val="none" w:sz="0" w:space="0" w:color="auto"/>
                        <w:bottom w:val="none" w:sz="0" w:space="0" w:color="auto"/>
                        <w:right w:val="none" w:sz="0" w:space="0" w:color="auto"/>
                      </w:divBdr>
                    </w:div>
                  </w:divsChild>
                </w:div>
                <w:div w:id="1203446620">
                  <w:marLeft w:val="0"/>
                  <w:marRight w:val="0"/>
                  <w:marTop w:val="0"/>
                  <w:marBottom w:val="0"/>
                  <w:divBdr>
                    <w:top w:val="none" w:sz="0" w:space="0" w:color="auto"/>
                    <w:left w:val="none" w:sz="0" w:space="0" w:color="auto"/>
                    <w:bottom w:val="none" w:sz="0" w:space="0" w:color="auto"/>
                    <w:right w:val="none" w:sz="0" w:space="0" w:color="auto"/>
                  </w:divBdr>
                  <w:divsChild>
                    <w:div w:id="1632591163">
                      <w:marLeft w:val="0"/>
                      <w:marRight w:val="0"/>
                      <w:marTop w:val="0"/>
                      <w:marBottom w:val="0"/>
                      <w:divBdr>
                        <w:top w:val="none" w:sz="0" w:space="0" w:color="auto"/>
                        <w:left w:val="none" w:sz="0" w:space="0" w:color="auto"/>
                        <w:bottom w:val="none" w:sz="0" w:space="0" w:color="auto"/>
                        <w:right w:val="none" w:sz="0" w:space="0" w:color="auto"/>
                      </w:divBdr>
                    </w:div>
                  </w:divsChild>
                </w:div>
                <w:div w:id="1083717479">
                  <w:marLeft w:val="0"/>
                  <w:marRight w:val="0"/>
                  <w:marTop w:val="0"/>
                  <w:marBottom w:val="0"/>
                  <w:divBdr>
                    <w:top w:val="none" w:sz="0" w:space="0" w:color="auto"/>
                    <w:left w:val="none" w:sz="0" w:space="0" w:color="auto"/>
                    <w:bottom w:val="none" w:sz="0" w:space="0" w:color="auto"/>
                    <w:right w:val="none" w:sz="0" w:space="0" w:color="auto"/>
                  </w:divBdr>
                  <w:divsChild>
                    <w:div w:id="300774830">
                      <w:marLeft w:val="0"/>
                      <w:marRight w:val="0"/>
                      <w:marTop w:val="0"/>
                      <w:marBottom w:val="0"/>
                      <w:divBdr>
                        <w:top w:val="none" w:sz="0" w:space="0" w:color="auto"/>
                        <w:left w:val="none" w:sz="0" w:space="0" w:color="auto"/>
                        <w:bottom w:val="none" w:sz="0" w:space="0" w:color="auto"/>
                        <w:right w:val="none" w:sz="0" w:space="0" w:color="auto"/>
                      </w:divBdr>
                    </w:div>
                  </w:divsChild>
                </w:div>
                <w:div w:id="382874097">
                  <w:marLeft w:val="0"/>
                  <w:marRight w:val="0"/>
                  <w:marTop w:val="0"/>
                  <w:marBottom w:val="0"/>
                  <w:divBdr>
                    <w:top w:val="none" w:sz="0" w:space="0" w:color="auto"/>
                    <w:left w:val="none" w:sz="0" w:space="0" w:color="auto"/>
                    <w:bottom w:val="none" w:sz="0" w:space="0" w:color="auto"/>
                    <w:right w:val="none" w:sz="0" w:space="0" w:color="auto"/>
                  </w:divBdr>
                  <w:divsChild>
                    <w:div w:id="1947274952">
                      <w:marLeft w:val="0"/>
                      <w:marRight w:val="0"/>
                      <w:marTop w:val="0"/>
                      <w:marBottom w:val="0"/>
                      <w:divBdr>
                        <w:top w:val="none" w:sz="0" w:space="0" w:color="auto"/>
                        <w:left w:val="none" w:sz="0" w:space="0" w:color="auto"/>
                        <w:bottom w:val="none" w:sz="0" w:space="0" w:color="auto"/>
                        <w:right w:val="none" w:sz="0" w:space="0" w:color="auto"/>
                      </w:divBdr>
                    </w:div>
                  </w:divsChild>
                </w:div>
                <w:div w:id="422841784">
                  <w:marLeft w:val="0"/>
                  <w:marRight w:val="0"/>
                  <w:marTop w:val="0"/>
                  <w:marBottom w:val="0"/>
                  <w:divBdr>
                    <w:top w:val="none" w:sz="0" w:space="0" w:color="auto"/>
                    <w:left w:val="none" w:sz="0" w:space="0" w:color="auto"/>
                    <w:bottom w:val="none" w:sz="0" w:space="0" w:color="auto"/>
                    <w:right w:val="none" w:sz="0" w:space="0" w:color="auto"/>
                  </w:divBdr>
                  <w:divsChild>
                    <w:div w:id="1973360662">
                      <w:marLeft w:val="0"/>
                      <w:marRight w:val="0"/>
                      <w:marTop w:val="0"/>
                      <w:marBottom w:val="0"/>
                      <w:divBdr>
                        <w:top w:val="none" w:sz="0" w:space="0" w:color="auto"/>
                        <w:left w:val="none" w:sz="0" w:space="0" w:color="auto"/>
                        <w:bottom w:val="none" w:sz="0" w:space="0" w:color="auto"/>
                        <w:right w:val="none" w:sz="0" w:space="0" w:color="auto"/>
                      </w:divBdr>
                    </w:div>
                  </w:divsChild>
                </w:div>
                <w:div w:id="1396004933">
                  <w:marLeft w:val="0"/>
                  <w:marRight w:val="0"/>
                  <w:marTop w:val="0"/>
                  <w:marBottom w:val="0"/>
                  <w:divBdr>
                    <w:top w:val="none" w:sz="0" w:space="0" w:color="auto"/>
                    <w:left w:val="none" w:sz="0" w:space="0" w:color="auto"/>
                    <w:bottom w:val="none" w:sz="0" w:space="0" w:color="auto"/>
                    <w:right w:val="none" w:sz="0" w:space="0" w:color="auto"/>
                  </w:divBdr>
                  <w:divsChild>
                    <w:div w:id="1488789462">
                      <w:marLeft w:val="0"/>
                      <w:marRight w:val="0"/>
                      <w:marTop w:val="0"/>
                      <w:marBottom w:val="0"/>
                      <w:divBdr>
                        <w:top w:val="none" w:sz="0" w:space="0" w:color="auto"/>
                        <w:left w:val="none" w:sz="0" w:space="0" w:color="auto"/>
                        <w:bottom w:val="none" w:sz="0" w:space="0" w:color="auto"/>
                        <w:right w:val="none" w:sz="0" w:space="0" w:color="auto"/>
                      </w:divBdr>
                    </w:div>
                  </w:divsChild>
                </w:div>
                <w:div w:id="1004674656">
                  <w:marLeft w:val="0"/>
                  <w:marRight w:val="0"/>
                  <w:marTop w:val="0"/>
                  <w:marBottom w:val="0"/>
                  <w:divBdr>
                    <w:top w:val="none" w:sz="0" w:space="0" w:color="auto"/>
                    <w:left w:val="none" w:sz="0" w:space="0" w:color="auto"/>
                    <w:bottom w:val="none" w:sz="0" w:space="0" w:color="auto"/>
                    <w:right w:val="none" w:sz="0" w:space="0" w:color="auto"/>
                  </w:divBdr>
                  <w:divsChild>
                    <w:div w:id="1640961914">
                      <w:marLeft w:val="0"/>
                      <w:marRight w:val="0"/>
                      <w:marTop w:val="0"/>
                      <w:marBottom w:val="0"/>
                      <w:divBdr>
                        <w:top w:val="none" w:sz="0" w:space="0" w:color="auto"/>
                        <w:left w:val="none" w:sz="0" w:space="0" w:color="auto"/>
                        <w:bottom w:val="none" w:sz="0" w:space="0" w:color="auto"/>
                        <w:right w:val="none" w:sz="0" w:space="0" w:color="auto"/>
                      </w:divBdr>
                    </w:div>
                  </w:divsChild>
                </w:div>
                <w:div w:id="464348080">
                  <w:marLeft w:val="0"/>
                  <w:marRight w:val="0"/>
                  <w:marTop w:val="0"/>
                  <w:marBottom w:val="0"/>
                  <w:divBdr>
                    <w:top w:val="none" w:sz="0" w:space="0" w:color="auto"/>
                    <w:left w:val="none" w:sz="0" w:space="0" w:color="auto"/>
                    <w:bottom w:val="none" w:sz="0" w:space="0" w:color="auto"/>
                    <w:right w:val="none" w:sz="0" w:space="0" w:color="auto"/>
                  </w:divBdr>
                  <w:divsChild>
                    <w:div w:id="1761633588">
                      <w:marLeft w:val="0"/>
                      <w:marRight w:val="0"/>
                      <w:marTop w:val="0"/>
                      <w:marBottom w:val="0"/>
                      <w:divBdr>
                        <w:top w:val="none" w:sz="0" w:space="0" w:color="auto"/>
                        <w:left w:val="none" w:sz="0" w:space="0" w:color="auto"/>
                        <w:bottom w:val="none" w:sz="0" w:space="0" w:color="auto"/>
                        <w:right w:val="none" w:sz="0" w:space="0" w:color="auto"/>
                      </w:divBdr>
                    </w:div>
                  </w:divsChild>
                </w:div>
                <w:div w:id="1603494163">
                  <w:marLeft w:val="0"/>
                  <w:marRight w:val="0"/>
                  <w:marTop w:val="0"/>
                  <w:marBottom w:val="0"/>
                  <w:divBdr>
                    <w:top w:val="none" w:sz="0" w:space="0" w:color="auto"/>
                    <w:left w:val="none" w:sz="0" w:space="0" w:color="auto"/>
                    <w:bottom w:val="none" w:sz="0" w:space="0" w:color="auto"/>
                    <w:right w:val="none" w:sz="0" w:space="0" w:color="auto"/>
                  </w:divBdr>
                  <w:divsChild>
                    <w:div w:id="1996757456">
                      <w:marLeft w:val="0"/>
                      <w:marRight w:val="0"/>
                      <w:marTop w:val="0"/>
                      <w:marBottom w:val="0"/>
                      <w:divBdr>
                        <w:top w:val="none" w:sz="0" w:space="0" w:color="auto"/>
                        <w:left w:val="none" w:sz="0" w:space="0" w:color="auto"/>
                        <w:bottom w:val="none" w:sz="0" w:space="0" w:color="auto"/>
                        <w:right w:val="none" w:sz="0" w:space="0" w:color="auto"/>
                      </w:divBdr>
                    </w:div>
                  </w:divsChild>
                </w:div>
                <w:div w:id="890655239">
                  <w:marLeft w:val="0"/>
                  <w:marRight w:val="0"/>
                  <w:marTop w:val="0"/>
                  <w:marBottom w:val="0"/>
                  <w:divBdr>
                    <w:top w:val="none" w:sz="0" w:space="0" w:color="auto"/>
                    <w:left w:val="none" w:sz="0" w:space="0" w:color="auto"/>
                    <w:bottom w:val="none" w:sz="0" w:space="0" w:color="auto"/>
                    <w:right w:val="none" w:sz="0" w:space="0" w:color="auto"/>
                  </w:divBdr>
                  <w:divsChild>
                    <w:div w:id="995769493">
                      <w:marLeft w:val="0"/>
                      <w:marRight w:val="0"/>
                      <w:marTop w:val="0"/>
                      <w:marBottom w:val="0"/>
                      <w:divBdr>
                        <w:top w:val="none" w:sz="0" w:space="0" w:color="auto"/>
                        <w:left w:val="none" w:sz="0" w:space="0" w:color="auto"/>
                        <w:bottom w:val="none" w:sz="0" w:space="0" w:color="auto"/>
                        <w:right w:val="none" w:sz="0" w:space="0" w:color="auto"/>
                      </w:divBdr>
                    </w:div>
                  </w:divsChild>
                </w:div>
                <w:div w:id="1648585479">
                  <w:marLeft w:val="0"/>
                  <w:marRight w:val="0"/>
                  <w:marTop w:val="0"/>
                  <w:marBottom w:val="0"/>
                  <w:divBdr>
                    <w:top w:val="none" w:sz="0" w:space="0" w:color="auto"/>
                    <w:left w:val="none" w:sz="0" w:space="0" w:color="auto"/>
                    <w:bottom w:val="none" w:sz="0" w:space="0" w:color="auto"/>
                    <w:right w:val="none" w:sz="0" w:space="0" w:color="auto"/>
                  </w:divBdr>
                  <w:divsChild>
                    <w:div w:id="2083721013">
                      <w:marLeft w:val="0"/>
                      <w:marRight w:val="0"/>
                      <w:marTop w:val="0"/>
                      <w:marBottom w:val="0"/>
                      <w:divBdr>
                        <w:top w:val="none" w:sz="0" w:space="0" w:color="auto"/>
                        <w:left w:val="none" w:sz="0" w:space="0" w:color="auto"/>
                        <w:bottom w:val="none" w:sz="0" w:space="0" w:color="auto"/>
                        <w:right w:val="none" w:sz="0" w:space="0" w:color="auto"/>
                      </w:divBdr>
                    </w:div>
                  </w:divsChild>
                </w:div>
                <w:div w:id="2007198183">
                  <w:marLeft w:val="0"/>
                  <w:marRight w:val="0"/>
                  <w:marTop w:val="0"/>
                  <w:marBottom w:val="0"/>
                  <w:divBdr>
                    <w:top w:val="none" w:sz="0" w:space="0" w:color="auto"/>
                    <w:left w:val="none" w:sz="0" w:space="0" w:color="auto"/>
                    <w:bottom w:val="none" w:sz="0" w:space="0" w:color="auto"/>
                    <w:right w:val="none" w:sz="0" w:space="0" w:color="auto"/>
                  </w:divBdr>
                  <w:divsChild>
                    <w:div w:id="62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00129">
          <w:marLeft w:val="0"/>
          <w:marRight w:val="0"/>
          <w:marTop w:val="0"/>
          <w:marBottom w:val="0"/>
          <w:divBdr>
            <w:top w:val="none" w:sz="0" w:space="0" w:color="auto"/>
            <w:left w:val="none" w:sz="0" w:space="0" w:color="auto"/>
            <w:bottom w:val="none" w:sz="0" w:space="0" w:color="auto"/>
            <w:right w:val="none" w:sz="0" w:space="0" w:color="auto"/>
          </w:divBdr>
          <w:divsChild>
            <w:div w:id="752506274">
              <w:marLeft w:val="0"/>
              <w:marRight w:val="0"/>
              <w:marTop w:val="0"/>
              <w:marBottom w:val="0"/>
              <w:divBdr>
                <w:top w:val="none" w:sz="0" w:space="0" w:color="auto"/>
                <w:left w:val="none" w:sz="0" w:space="0" w:color="auto"/>
                <w:bottom w:val="none" w:sz="0" w:space="0" w:color="auto"/>
                <w:right w:val="none" w:sz="0" w:space="0" w:color="auto"/>
              </w:divBdr>
            </w:div>
            <w:div w:id="1331521175">
              <w:marLeft w:val="0"/>
              <w:marRight w:val="0"/>
              <w:marTop w:val="0"/>
              <w:marBottom w:val="0"/>
              <w:divBdr>
                <w:top w:val="none" w:sz="0" w:space="0" w:color="auto"/>
                <w:left w:val="none" w:sz="0" w:space="0" w:color="auto"/>
                <w:bottom w:val="none" w:sz="0" w:space="0" w:color="auto"/>
                <w:right w:val="none" w:sz="0" w:space="0" w:color="auto"/>
              </w:divBdr>
            </w:div>
            <w:div w:id="1307007049">
              <w:marLeft w:val="0"/>
              <w:marRight w:val="0"/>
              <w:marTop w:val="0"/>
              <w:marBottom w:val="0"/>
              <w:divBdr>
                <w:top w:val="none" w:sz="0" w:space="0" w:color="auto"/>
                <w:left w:val="none" w:sz="0" w:space="0" w:color="auto"/>
                <w:bottom w:val="none" w:sz="0" w:space="0" w:color="auto"/>
                <w:right w:val="none" w:sz="0" w:space="0" w:color="auto"/>
              </w:divBdr>
            </w:div>
            <w:div w:id="701903936">
              <w:marLeft w:val="0"/>
              <w:marRight w:val="0"/>
              <w:marTop w:val="0"/>
              <w:marBottom w:val="0"/>
              <w:divBdr>
                <w:top w:val="none" w:sz="0" w:space="0" w:color="auto"/>
                <w:left w:val="none" w:sz="0" w:space="0" w:color="auto"/>
                <w:bottom w:val="none" w:sz="0" w:space="0" w:color="auto"/>
                <w:right w:val="none" w:sz="0" w:space="0" w:color="auto"/>
              </w:divBdr>
            </w:div>
          </w:divsChild>
        </w:div>
        <w:div w:id="1908687279">
          <w:marLeft w:val="0"/>
          <w:marRight w:val="0"/>
          <w:marTop w:val="0"/>
          <w:marBottom w:val="0"/>
          <w:divBdr>
            <w:top w:val="none" w:sz="0" w:space="0" w:color="auto"/>
            <w:left w:val="none" w:sz="0" w:space="0" w:color="auto"/>
            <w:bottom w:val="none" w:sz="0" w:space="0" w:color="auto"/>
            <w:right w:val="none" w:sz="0" w:space="0" w:color="auto"/>
          </w:divBdr>
          <w:divsChild>
            <w:div w:id="1101414119">
              <w:marLeft w:val="0"/>
              <w:marRight w:val="0"/>
              <w:marTop w:val="0"/>
              <w:marBottom w:val="0"/>
              <w:divBdr>
                <w:top w:val="none" w:sz="0" w:space="0" w:color="auto"/>
                <w:left w:val="none" w:sz="0" w:space="0" w:color="auto"/>
                <w:bottom w:val="none" w:sz="0" w:space="0" w:color="auto"/>
                <w:right w:val="none" w:sz="0" w:space="0" w:color="auto"/>
              </w:divBdr>
            </w:div>
            <w:div w:id="1228344507">
              <w:marLeft w:val="0"/>
              <w:marRight w:val="0"/>
              <w:marTop w:val="0"/>
              <w:marBottom w:val="0"/>
              <w:divBdr>
                <w:top w:val="none" w:sz="0" w:space="0" w:color="auto"/>
                <w:left w:val="none" w:sz="0" w:space="0" w:color="auto"/>
                <w:bottom w:val="none" w:sz="0" w:space="0" w:color="auto"/>
                <w:right w:val="none" w:sz="0" w:space="0" w:color="auto"/>
              </w:divBdr>
            </w:div>
            <w:div w:id="2001035455">
              <w:marLeft w:val="0"/>
              <w:marRight w:val="0"/>
              <w:marTop w:val="0"/>
              <w:marBottom w:val="0"/>
              <w:divBdr>
                <w:top w:val="none" w:sz="0" w:space="0" w:color="auto"/>
                <w:left w:val="none" w:sz="0" w:space="0" w:color="auto"/>
                <w:bottom w:val="none" w:sz="0" w:space="0" w:color="auto"/>
                <w:right w:val="none" w:sz="0" w:space="0" w:color="auto"/>
              </w:divBdr>
            </w:div>
            <w:div w:id="312375354">
              <w:marLeft w:val="0"/>
              <w:marRight w:val="0"/>
              <w:marTop w:val="0"/>
              <w:marBottom w:val="0"/>
              <w:divBdr>
                <w:top w:val="none" w:sz="0" w:space="0" w:color="auto"/>
                <w:left w:val="none" w:sz="0" w:space="0" w:color="auto"/>
                <w:bottom w:val="none" w:sz="0" w:space="0" w:color="auto"/>
                <w:right w:val="none" w:sz="0" w:space="0" w:color="auto"/>
              </w:divBdr>
            </w:div>
          </w:divsChild>
        </w:div>
        <w:div w:id="1798571697">
          <w:marLeft w:val="0"/>
          <w:marRight w:val="0"/>
          <w:marTop w:val="0"/>
          <w:marBottom w:val="0"/>
          <w:divBdr>
            <w:top w:val="none" w:sz="0" w:space="0" w:color="auto"/>
            <w:left w:val="none" w:sz="0" w:space="0" w:color="auto"/>
            <w:bottom w:val="none" w:sz="0" w:space="0" w:color="auto"/>
            <w:right w:val="none" w:sz="0" w:space="0" w:color="auto"/>
          </w:divBdr>
        </w:div>
        <w:div w:id="1293290405">
          <w:marLeft w:val="0"/>
          <w:marRight w:val="0"/>
          <w:marTop w:val="0"/>
          <w:marBottom w:val="0"/>
          <w:divBdr>
            <w:top w:val="none" w:sz="0" w:space="0" w:color="auto"/>
            <w:left w:val="none" w:sz="0" w:space="0" w:color="auto"/>
            <w:bottom w:val="none" w:sz="0" w:space="0" w:color="auto"/>
            <w:right w:val="none" w:sz="0" w:space="0" w:color="auto"/>
          </w:divBdr>
        </w:div>
        <w:div w:id="2009212984">
          <w:marLeft w:val="0"/>
          <w:marRight w:val="0"/>
          <w:marTop w:val="0"/>
          <w:marBottom w:val="0"/>
          <w:divBdr>
            <w:top w:val="none" w:sz="0" w:space="0" w:color="auto"/>
            <w:left w:val="none" w:sz="0" w:space="0" w:color="auto"/>
            <w:bottom w:val="none" w:sz="0" w:space="0" w:color="auto"/>
            <w:right w:val="none" w:sz="0" w:space="0" w:color="auto"/>
          </w:divBdr>
          <w:divsChild>
            <w:div w:id="1218712120">
              <w:marLeft w:val="-75"/>
              <w:marRight w:val="0"/>
              <w:marTop w:val="30"/>
              <w:marBottom w:val="30"/>
              <w:divBdr>
                <w:top w:val="none" w:sz="0" w:space="0" w:color="auto"/>
                <w:left w:val="none" w:sz="0" w:space="0" w:color="auto"/>
                <w:bottom w:val="none" w:sz="0" w:space="0" w:color="auto"/>
                <w:right w:val="none" w:sz="0" w:space="0" w:color="auto"/>
              </w:divBdr>
              <w:divsChild>
                <w:div w:id="1199052570">
                  <w:marLeft w:val="0"/>
                  <w:marRight w:val="0"/>
                  <w:marTop w:val="0"/>
                  <w:marBottom w:val="0"/>
                  <w:divBdr>
                    <w:top w:val="none" w:sz="0" w:space="0" w:color="auto"/>
                    <w:left w:val="none" w:sz="0" w:space="0" w:color="auto"/>
                    <w:bottom w:val="none" w:sz="0" w:space="0" w:color="auto"/>
                    <w:right w:val="none" w:sz="0" w:space="0" w:color="auto"/>
                  </w:divBdr>
                  <w:divsChild>
                    <w:div w:id="912659879">
                      <w:marLeft w:val="0"/>
                      <w:marRight w:val="0"/>
                      <w:marTop w:val="0"/>
                      <w:marBottom w:val="0"/>
                      <w:divBdr>
                        <w:top w:val="none" w:sz="0" w:space="0" w:color="auto"/>
                        <w:left w:val="none" w:sz="0" w:space="0" w:color="auto"/>
                        <w:bottom w:val="none" w:sz="0" w:space="0" w:color="auto"/>
                        <w:right w:val="none" w:sz="0" w:space="0" w:color="auto"/>
                      </w:divBdr>
                    </w:div>
                  </w:divsChild>
                </w:div>
                <w:div w:id="1272661540">
                  <w:marLeft w:val="0"/>
                  <w:marRight w:val="0"/>
                  <w:marTop w:val="0"/>
                  <w:marBottom w:val="0"/>
                  <w:divBdr>
                    <w:top w:val="none" w:sz="0" w:space="0" w:color="auto"/>
                    <w:left w:val="none" w:sz="0" w:space="0" w:color="auto"/>
                    <w:bottom w:val="none" w:sz="0" w:space="0" w:color="auto"/>
                    <w:right w:val="none" w:sz="0" w:space="0" w:color="auto"/>
                  </w:divBdr>
                  <w:divsChild>
                    <w:div w:id="1147283003">
                      <w:marLeft w:val="0"/>
                      <w:marRight w:val="0"/>
                      <w:marTop w:val="0"/>
                      <w:marBottom w:val="0"/>
                      <w:divBdr>
                        <w:top w:val="none" w:sz="0" w:space="0" w:color="auto"/>
                        <w:left w:val="none" w:sz="0" w:space="0" w:color="auto"/>
                        <w:bottom w:val="none" w:sz="0" w:space="0" w:color="auto"/>
                        <w:right w:val="none" w:sz="0" w:space="0" w:color="auto"/>
                      </w:divBdr>
                    </w:div>
                  </w:divsChild>
                </w:div>
                <w:div w:id="1723559290">
                  <w:marLeft w:val="0"/>
                  <w:marRight w:val="0"/>
                  <w:marTop w:val="0"/>
                  <w:marBottom w:val="0"/>
                  <w:divBdr>
                    <w:top w:val="none" w:sz="0" w:space="0" w:color="auto"/>
                    <w:left w:val="none" w:sz="0" w:space="0" w:color="auto"/>
                    <w:bottom w:val="none" w:sz="0" w:space="0" w:color="auto"/>
                    <w:right w:val="none" w:sz="0" w:space="0" w:color="auto"/>
                  </w:divBdr>
                  <w:divsChild>
                    <w:div w:id="52049790">
                      <w:marLeft w:val="0"/>
                      <w:marRight w:val="0"/>
                      <w:marTop w:val="0"/>
                      <w:marBottom w:val="0"/>
                      <w:divBdr>
                        <w:top w:val="none" w:sz="0" w:space="0" w:color="auto"/>
                        <w:left w:val="none" w:sz="0" w:space="0" w:color="auto"/>
                        <w:bottom w:val="none" w:sz="0" w:space="0" w:color="auto"/>
                        <w:right w:val="none" w:sz="0" w:space="0" w:color="auto"/>
                      </w:divBdr>
                    </w:div>
                  </w:divsChild>
                </w:div>
                <w:div w:id="1171069026">
                  <w:marLeft w:val="0"/>
                  <w:marRight w:val="0"/>
                  <w:marTop w:val="0"/>
                  <w:marBottom w:val="0"/>
                  <w:divBdr>
                    <w:top w:val="none" w:sz="0" w:space="0" w:color="auto"/>
                    <w:left w:val="none" w:sz="0" w:space="0" w:color="auto"/>
                    <w:bottom w:val="none" w:sz="0" w:space="0" w:color="auto"/>
                    <w:right w:val="none" w:sz="0" w:space="0" w:color="auto"/>
                  </w:divBdr>
                  <w:divsChild>
                    <w:div w:id="483936550">
                      <w:marLeft w:val="0"/>
                      <w:marRight w:val="0"/>
                      <w:marTop w:val="0"/>
                      <w:marBottom w:val="0"/>
                      <w:divBdr>
                        <w:top w:val="none" w:sz="0" w:space="0" w:color="auto"/>
                        <w:left w:val="none" w:sz="0" w:space="0" w:color="auto"/>
                        <w:bottom w:val="none" w:sz="0" w:space="0" w:color="auto"/>
                        <w:right w:val="none" w:sz="0" w:space="0" w:color="auto"/>
                      </w:divBdr>
                    </w:div>
                  </w:divsChild>
                </w:div>
                <w:div w:id="646545205">
                  <w:marLeft w:val="0"/>
                  <w:marRight w:val="0"/>
                  <w:marTop w:val="0"/>
                  <w:marBottom w:val="0"/>
                  <w:divBdr>
                    <w:top w:val="none" w:sz="0" w:space="0" w:color="auto"/>
                    <w:left w:val="none" w:sz="0" w:space="0" w:color="auto"/>
                    <w:bottom w:val="none" w:sz="0" w:space="0" w:color="auto"/>
                    <w:right w:val="none" w:sz="0" w:space="0" w:color="auto"/>
                  </w:divBdr>
                  <w:divsChild>
                    <w:div w:id="1758359647">
                      <w:marLeft w:val="0"/>
                      <w:marRight w:val="0"/>
                      <w:marTop w:val="0"/>
                      <w:marBottom w:val="0"/>
                      <w:divBdr>
                        <w:top w:val="none" w:sz="0" w:space="0" w:color="auto"/>
                        <w:left w:val="none" w:sz="0" w:space="0" w:color="auto"/>
                        <w:bottom w:val="none" w:sz="0" w:space="0" w:color="auto"/>
                        <w:right w:val="none" w:sz="0" w:space="0" w:color="auto"/>
                      </w:divBdr>
                    </w:div>
                  </w:divsChild>
                </w:div>
                <w:div w:id="362748813">
                  <w:marLeft w:val="0"/>
                  <w:marRight w:val="0"/>
                  <w:marTop w:val="0"/>
                  <w:marBottom w:val="0"/>
                  <w:divBdr>
                    <w:top w:val="none" w:sz="0" w:space="0" w:color="auto"/>
                    <w:left w:val="none" w:sz="0" w:space="0" w:color="auto"/>
                    <w:bottom w:val="none" w:sz="0" w:space="0" w:color="auto"/>
                    <w:right w:val="none" w:sz="0" w:space="0" w:color="auto"/>
                  </w:divBdr>
                  <w:divsChild>
                    <w:div w:id="1227565316">
                      <w:marLeft w:val="0"/>
                      <w:marRight w:val="0"/>
                      <w:marTop w:val="0"/>
                      <w:marBottom w:val="0"/>
                      <w:divBdr>
                        <w:top w:val="none" w:sz="0" w:space="0" w:color="auto"/>
                        <w:left w:val="none" w:sz="0" w:space="0" w:color="auto"/>
                        <w:bottom w:val="none" w:sz="0" w:space="0" w:color="auto"/>
                        <w:right w:val="none" w:sz="0" w:space="0" w:color="auto"/>
                      </w:divBdr>
                    </w:div>
                    <w:div w:id="24526776">
                      <w:marLeft w:val="0"/>
                      <w:marRight w:val="0"/>
                      <w:marTop w:val="0"/>
                      <w:marBottom w:val="0"/>
                      <w:divBdr>
                        <w:top w:val="none" w:sz="0" w:space="0" w:color="auto"/>
                        <w:left w:val="none" w:sz="0" w:space="0" w:color="auto"/>
                        <w:bottom w:val="none" w:sz="0" w:space="0" w:color="auto"/>
                        <w:right w:val="none" w:sz="0" w:space="0" w:color="auto"/>
                      </w:divBdr>
                    </w:div>
                  </w:divsChild>
                </w:div>
                <w:div w:id="977299217">
                  <w:marLeft w:val="0"/>
                  <w:marRight w:val="0"/>
                  <w:marTop w:val="0"/>
                  <w:marBottom w:val="0"/>
                  <w:divBdr>
                    <w:top w:val="none" w:sz="0" w:space="0" w:color="auto"/>
                    <w:left w:val="none" w:sz="0" w:space="0" w:color="auto"/>
                    <w:bottom w:val="none" w:sz="0" w:space="0" w:color="auto"/>
                    <w:right w:val="none" w:sz="0" w:space="0" w:color="auto"/>
                  </w:divBdr>
                  <w:divsChild>
                    <w:div w:id="2047100347">
                      <w:marLeft w:val="0"/>
                      <w:marRight w:val="0"/>
                      <w:marTop w:val="0"/>
                      <w:marBottom w:val="0"/>
                      <w:divBdr>
                        <w:top w:val="none" w:sz="0" w:space="0" w:color="auto"/>
                        <w:left w:val="none" w:sz="0" w:space="0" w:color="auto"/>
                        <w:bottom w:val="none" w:sz="0" w:space="0" w:color="auto"/>
                        <w:right w:val="none" w:sz="0" w:space="0" w:color="auto"/>
                      </w:divBdr>
                    </w:div>
                  </w:divsChild>
                </w:div>
                <w:div w:id="2004620812">
                  <w:marLeft w:val="0"/>
                  <w:marRight w:val="0"/>
                  <w:marTop w:val="0"/>
                  <w:marBottom w:val="0"/>
                  <w:divBdr>
                    <w:top w:val="none" w:sz="0" w:space="0" w:color="auto"/>
                    <w:left w:val="none" w:sz="0" w:space="0" w:color="auto"/>
                    <w:bottom w:val="none" w:sz="0" w:space="0" w:color="auto"/>
                    <w:right w:val="none" w:sz="0" w:space="0" w:color="auto"/>
                  </w:divBdr>
                  <w:divsChild>
                    <w:div w:id="526258801">
                      <w:marLeft w:val="0"/>
                      <w:marRight w:val="0"/>
                      <w:marTop w:val="0"/>
                      <w:marBottom w:val="0"/>
                      <w:divBdr>
                        <w:top w:val="none" w:sz="0" w:space="0" w:color="auto"/>
                        <w:left w:val="none" w:sz="0" w:space="0" w:color="auto"/>
                        <w:bottom w:val="none" w:sz="0" w:space="0" w:color="auto"/>
                        <w:right w:val="none" w:sz="0" w:space="0" w:color="auto"/>
                      </w:divBdr>
                    </w:div>
                  </w:divsChild>
                </w:div>
                <w:div w:id="534541471">
                  <w:marLeft w:val="0"/>
                  <w:marRight w:val="0"/>
                  <w:marTop w:val="0"/>
                  <w:marBottom w:val="0"/>
                  <w:divBdr>
                    <w:top w:val="none" w:sz="0" w:space="0" w:color="auto"/>
                    <w:left w:val="none" w:sz="0" w:space="0" w:color="auto"/>
                    <w:bottom w:val="none" w:sz="0" w:space="0" w:color="auto"/>
                    <w:right w:val="none" w:sz="0" w:space="0" w:color="auto"/>
                  </w:divBdr>
                  <w:divsChild>
                    <w:div w:id="1265188862">
                      <w:marLeft w:val="0"/>
                      <w:marRight w:val="0"/>
                      <w:marTop w:val="0"/>
                      <w:marBottom w:val="0"/>
                      <w:divBdr>
                        <w:top w:val="none" w:sz="0" w:space="0" w:color="auto"/>
                        <w:left w:val="none" w:sz="0" w:space="0" w:color="auto"/>
                        <w:bottom w:val="none" w:sz="0" w:space="0" w:color="auto"/>
                        <w:right w:val="none" w:sz="0" w:space="0" w:color="auto"/>
                      </w:divBdr>
                    </w:div>
                  </w:divsChild>
                </w:div>
                <w:div w:id="307173499">
                  <w:marLeft w:val="0"/>
                  <w:marRight w:val="0"/>
                  <w:marTop w:val="0"/>
                  <w:marBottom w:val="0"/>
                  <w:divBdr>
                    <w:top w:val="none" w:sz="0" w:space="0" w:color="auto"/>
                    <w:left w:val="none" w:sz="0" w:space="0" w:color="auto"/>
                    <w:bottom w:val="none" w:sz="0" w:space="0" w:color="auto"/>
                    <w:right w:val="none" w:sz="0" w:space="0" w:color="auto"/>
                  </w:divBdr>
                  <w:divsChild>
                    <w:div w:id="631593077">
                      <w:marLeft w:val="0"/>
                      <w:marRight w:val="0"/>
                      <w:marTop w:val="0"/>
                      <w:marBottom w:val="0"/>
                      <w:divBdr>
                        <w:top w:val="none" w:sz="0" w:space="0" w:color="auto"/>
                        <w:left w:val="none" w:sz="0" w:space="0" w:color="auto"/>
                        <w:bottom w:val="none" w:sz="0" w:space="0" w:color="auto"/>
                        <w:right w:val="none" w:sz="0" w:space="0" w:color="auto"/>
                      </w:divBdr>
                    </w:div>
                  </w:divsChild>
                </w:div>
                <w:div w:id="4094722">
                  <w:marLeft w:val="0"/>
                  <w:marRight w:val="0"/>
                  <w:marTop w:val="0"/>
                  <w:marBottom w:val="0"/>
                  <w:divBdr>
                    <w:top w:val="none" w:sz="0" w:space="0" w:color="auto"/>
                    <w:left w:val="none" w:sz="0" w:space="0" w:color="auto"/>
                    <w:bottom w:val="none" w:sz="0" w:space="0" w:color="auto"/>
                    <w:right w:val="none" w:sz="0" w:space="0" w:color="auto"/>
                  </w:divBdr>
                  <w:divsChild>
                    <w:div w:id="1023097143">
                      <w:marLeft w:val="0"/>
                      <w:marRight w:val="0"/>
                      <w:marTop w:val="0"/>
                      <w:marBottom w:val="0"/>
                      <w:divBdr>
                        <w:top w:val="none" w:sz="0" w:space="0" w:color="auto"/>
                        <w:left w:val="none" w:sz="0" w:space="0" w:color="auto"/>
                        <w:bottom w:val="none" w:sz="0" w:space="0" w:color="auto"/>
                        <w:right w:val="none" w:sz="0" w:space="0" w:color="auto"/>
                      </w:divBdr>
                    </w:div>
                  </w:divsChild>
                </w:div>
                <w:div w:id="978922681">
                  <w:marLeft w:val="0"/>
                  <w:marRight w:val="0"/>
                  <w:marTop w:val="0"/>
                  <w:marBottom w:val="0"/>
                  <w:divBdr>
                    <w:top w:val="none" w:sz="0" w:space="0" w:color="auto"/>
                    <w:left w:val="none" w:sz="0" w:space="0" w:color="auto"/>
                    <w:bottom w:val="none" w:sz="0" w:space="0" w:color="auto"/>
                    <w:right w:val="none" w:sz="0" w:space="0" w:color="auto"/>
                  </w:divBdr>
                  <w:divsChild>
                    <w:div w:id="405958265">
                      <w:marLeft w:val="0"/>
                      <w:marRight w:val="0"/>
                      <w:marTop w:val="0"/>
                      <w:marBottom w:val="0"/>
                      <w:divBdr>
                        <w:top w:val="none" w:sz="0" w:space="0" w:color="auto"/>
                        <w:left w:val="none" w:sz="0" w:space="0" w:color="auto"/>
                        <w:bottom w:val="none" w:sz="0" w:space="0" w:color="auto"/>
                        <w:right w:val="none" w:sz="0" w:space="0" w:color="auto"/>
                      </w:divBdr>
                    </w:div>
                  </w:divsChild>
                </w:div>
                <w:div w:id="1992638587">
                  <w:marLeft w:val="0"/>
                  <w:marRight w:val="0"/>
                  <w:marTop w:val="0"/>
                  <w:marBottom w:val="0"/>
                  <w:divBdr>
                    <w:top w:val="none" w:sz="0" w:space="0" w:color="auto"/>
                    <w:left w:val="none" w:sz="0" w:space="0" w:color="auto"/>
                    <w:bottom w:val="none" w:sz="0" w:space="0" w:color="auto"/>
                    <w:right w:val="none" w:sz="0" w:space="0" w:color="auto"/>
                  </w:divBdr>
                  <w:divsChild>
                    <w:div w:id="1174877891">
                      <w:marLeft w:val="0"/>
                      <w:marRight w:val="0"/>
                      <w:marTop w:val="0"/>
                      <w:marBottom w:val="0"/>
                      <w:divBdr>
                        <w:top w:val="none" w:sz="0" w:space="0" w:color="auto"/>
                        <w:left w:val="none" w:sz="0" w:space="0" w:color="auto"/>
                        <w:bottom w:val="none" w:sz="0" w:space="0" w:color="auto"/>
                        <w:right w:val="none" w:sz="0" w:space="0" w:color="auto"/>
                      </w:divBdr>
                    </w:div>
                  </w:divsChild>
                </w:div>
                <w:div w:id="1263801527">
                  <w:marLeft w:val="0"/>
                  <w:marRight w:val="0"/>
                  <w:marTop w:val="0"/>
                  <w:marBottom w:val="0"/>
                  <w:divBdr>
                    <w:top w:val="none" w:sz="0" w:space="0" w:color="auto"/>
                    <w:left w:val="none" w:sz="0" w:space="0" w:color="auto"/>
                    <w:bottom w:val="none" w:sz="0" w:space="0" w:color="auto"/>
                    <w:right w:val="none" w:sz="0" w:space="0" w:color="auto"/>
                  </w:divBdr>
                  <w:divsChild>
                    <w:div w:id="1402092683">
                      <w:marLeft w:val="0"/>
                      <w:marRight w:val="0"/>
                      <w:marTop w:val="0"/>
                      <w:marBottom w:val="0"/>
                      <w:divBdr>
                        <w:top w:val="none" w:sz="0" w:space="0" w:color="auto"/>
                        <w:left w:val="none" w:sz="0" w:space="0" w:color="auto"/>
                        <w:bottom w:val="none" w:sz="0" w:space="0" w:color="auto"/>
                        <w:right w:val="none" w:sz="0" w:space="0" w:color="auto"/>
                      </w:divBdr>
                    </w:div>
                  </w:divsChild>
                </w:div>
                <w:div w:id="1201672432">
                  <w:marLeft w:val="0"/>
                  <w:marRight w:val="0"/>
                  <w:marTop w:val="0"/>
                  <w:marBottom w:val="0"/>
                  <w:divBdr>
                    <w:top w:val="none" w:sz="0" w:space="0" w:color="auto"/>
                    <w:left w:val="none" w:sz="0" w:space="0" w:color="auto"/>
                    <w:bottom w:val="none" w:sz="0" w:space="0" w:color="auto"/>
                    <w:right w:val="none" w:sz="0" w:space="0" w:color="auto"/>
                  </w:divBdr>
                  <w:divsChild>
                    <w:div w:id="1084034301">
                      <w:marLeft w:val="0"/>
                      <w:marRight w:val="0"/>
                      <w:marTop w:val="0"/>
                      <w:marBottom w:val="0"/>
                      <w:divBdr>
                        <w:top w:val="none" w:sz="0" w:space="0" w:color="auto"/>
                        <w:left w:val="none" w:sz="0" w:space="0" w:color="auto"/>
                        <w:bottom w:val="none" w:sz="0" w:space="0" w:color="auto"/>
                        <w:right w:val="none" w:sz="0" w:space="0" w:color="auto"/>
                      </w:divBdr>
                    </w:div>
                  </w:divsChild>
                </w:div>
                <w:div w:id="1254628324">
                  <w:marLeft w:val="0"/>
                  <w:marRight w:val="0"/>
                  <w:marTop w:val="0"/>
                  <w:marBottom w:val="0"/>
                  <w:divBdr>
                    <w:top w:val="none" w:sz="0" w:space="0" w:color="auto"/>
                    <w:left w:val="none" w:sz="0" w:space="0" w:color="auto"/>
                    <w:bottom w:val="none" w:sz="0" w:space="0" w:color="auto"/>
                    <w:right w:val="none" w:sz="0" w:space="0" w:color="auto"/>
                  </w:divBdr>
                  <w:divsChild>
                    <w:div w:id="1310088073">
                      <w:marLeft w:val="0"/>
                      <w:marRight w:val="0"/>
                      <w:marTop w:val="0"/>
                      <w:marBottom w:val="0"/>
                      <w:divBdr>
                        <w:top w:val="none" w:sz="0" w:space="0" w:color="auto"/>
                        <w:left w:val="none" w:sz="0" w:space="0" w:color="auto"/>
                        <w:bottom w:val="none" w:sz="0" w:space="0" w:color="auto"/>
                        <w:right w:val="none" w:sz="0" w:space="0" w:color="auto"/>
                      </w:divBdr>
                    </w:div>
                  </w:divsChild>
                </w:div>
                <w:div w:id="1205753861">
                  <w:marLeft w:val="0"/>
                  <w:marRight w:val="0"/>
                  <w:marTop w:val="0"/>
                  <w:marBottom w:val="0"/>
                  <w:divBdr>
                    <w:top w:val="none" w:sz="0" w:space="0" w:color="auto"/>
                    <w:left w:val="none" w:sz="0" w:space="0" w:color="auto"/>
                    <w:bottom w:val="none" w:sz="0" w:space="0" w:color="auto"/>
                    <w:right w:val="none" w:sz="0" w:space="0" w:color="auto"/>
                  </w:divBdr>
                  <w:divsChild>
                    <w:div w:id="51001556">
                      <w:marLeft w:val="0"/>
                      <w:marRight w:val="0"/>
                      <w:marTop w:val="0"/>
                      <w:marBottom w:val="0"/>
                      <w:divBdr>
                        <w:top w:val="none" w:sz="0" w:space="0" w:color="auto"/>
                        <w:left w:val="none" w:sz="0" w:space="0" w:color="auto"/>
                        <w:bottom w:val="none" w:sz="0" w:space="0" w:color="auto"/>
                        <w:right w:val="none" w:sz="0" w:space="0" w:color="auto"/>
                      </w:divBdr>
                    </w:div>
                  </w:divsChild>
                </w:div>
                <w:div w:id="1577862465">
                  <w:marLeft w:val="0"/>
                  <w:marRight w:val="0"/>
                  <w:marTop w:val="0"/>
                  <w:marBottom w:val="0"/>
                  <w:divBdr>
                    <w:top w:val="none" w:sz="0" w:space="0" w:color="auto"/>
                    <w:left w:val="none" w:sz="0" w:space="0" w:color="auto"/>
                    <w:bottom w:val="none" w:sz="0" w:space="0" w:color="auto"/>
                    <w:right w:val="none" w:sz="0" w:space="0" w:color="auto"/>
                  </w:divBdr>
                  <w:divsChild>
                    <w:div w:id="1559248382">
                      <w:marLeft w:val="0"/>
                      <w:marRight w:val="0"/>
                      <w:marTop w:val="0"/>
                      <w:marBottom w:val="0"/>
                      <w:divBdr>
                        <w:top w:val="none" w:sz="0" w:space="0" w:color="auto"/>
                        <w:left w:val="none" w:sz="0" w:space="0" w:color="auto"/>
                        <w:bottom w:val="none" w:sz="0" w:space="0" w:color="auto"/>
                        <w:right w:val="none" w:sz="0" w:space="0" w:color="auto"/>
                      </w:divBdr>
                    </w:div>
                  </w:divsChild>
                </w:div>
                <w:div w:id="1439524089">
                  <w:marLeft w:val="0"/>
                  <w:marRight w:val="0"/>
                  <w:marTop w:val="0"/>
                  <w:marBottom w:val="0"/>
                  <w:divBdr>
                    <w:top w:val="none" w:sz="0" w:space="0" w:color="auto"/>
                    <w:left w:val="none" w:sz="0" w:space="0" w:color="auto"/>
                    <w:bottom w:val="none" w:sz="0" w:space="0" w:color="auto"/>
                    <w:right w:val="none" w:sz="0" w:space="0" w:color="auto"/>
                  </w:divBdr>
                  <w:divsChild>
                    <w:div w:id="1755390820">
                      <w:marLeft w:val="0"/>
                      <w:marRight w:val="0"/>
                      <w:marTop w:val="0"/>
                      <w:marBottom w:val="0"/>
                      <w:divBdr>
                        <w:top w:val="none" w:sz="0" w:space="0" w:color="auto"/>
                        <w:left w:val="none" w:sz="0" w:space="0" w:color="auto"/>
                        <w:bottom w:val="none" w:sz="0" w:space="0" w:color="auto"/>
                        <w:right w:val="none" w:sz="0" w:space="0" w:color="auto"/>
                      </w:divBdr>
                    </w:div>
                  </w:divsChild>
                </w:div>
                <w:div w:id="442118086">
                  <w:marLeft w:val="0"/>
                  <w:marRight w:val="0"/>
                  <w:marTop w:val="0"/>
                  <w:marBottom w:val="0"/>
                  <w:divBdr>
                    <w:top w:val="none" w:sz="0" w:space="0" w:color="auto"/>
                    <w:left w:val="none" w:sz="0" w:space="0" w:color="auto"/>
                    <w:bottom w:val="none" w:sz="0" w:space="0" w:color="auto"/>
                    <w:right w:val="none" w:sz="0" w:space="0" w:color="auto"/>
                  </w:divBdr>
                  <w:divsChild>
                    <w:div w:id="1333796366">
                      <w:marLeft w:val="0"/>
                      <w:marRight w:val="0"/>
                      <w:marTop w:val="0"/>
                      <w:marBottom w:val="0"/>
                      <w:divBdr>
                        <w:top w:val="none" w:sz="0" w:space="0" w:color="auto"/>
                        <w:left w:val="none" w:sz="0" w:space="0" w:color="auto"/>
                        <w:bottom w:val="none" w:sz="0" w:space="0" w:color="auto"/>
                        <w:right w:val="none" w:sz="0" w:space="0" w:color="auto"/>
                      </w:divBdr>
                    </w:div>
                  </w:divsChild>
                </w:div>
                <w:div w:id="264462963">
                  <w:marLeft w:val="0"/>
                  <w:marRight w:val="0"/>
                  <w:marTop w:val="0"/>
                  <w:marBottom w:val="0"/>
                  <w:divBdr>
                    <w:top w:val="none" w:sz="0" w:space="0" w:color="auto"/>
                    <w:left w:val="none" w:sz="0" w:space="0" w:color="auto"/>
                    <w:bottom w:val="none" w:sz="0" w:space="0" w:color="auto"/>
                    <w:right w:val="none" w:sz="0" w:space="0" w:color="auto"/>
                  </w:divBdr>
                  <w:divsChild>
                    <w:div w:id="1411272777">
                      <w:marLeft w:val="0"/>
                      <w:marRight w:val="0"/>
                      <w:marTop w:val="0"/>
                      <w:marBottom w:val="0"/>
                      <w:divBdr>
                        <w:top w:val="none" w:sz="0" w:space="0" w:color="auto"/>
                        <w:left w:val="none" w:sz="0" w:space="0" w:color="auto"/>
                        <w:bottom w:val="none" w:sz="0" w:space="0" w:color="auto"/>
                        <w:right w:val="none" w:sz="0" w:space="0" w:color="auto"/>
                      </w:divBdr>
                    </w:div>
                  </w:divsChild>
                </w:div>
                <w:div w:id="107966214">
                  <w:marLeft w:val="0"/>
                  <w:marRight w:val="0"/>
                  <w:marTop w:val="0"/>
                  <w:marBottom w:val="0"/>
                  <w:divBdr>
                    <w:top w:val="none" w:sz="0" w:space="0" w:color="auto"/>
                    <w:left w:val="none" w:sz="0" w:space="0" w:color="auto"/>
                    <w:bottom w:val="none" w:sz="0" w:space="0" w:color="auto"/>
                    <w:right w:val="none" w:sz="0" w:space="0" w:color="auto"/>
                  </w:divBdr>
                  <w:divsChild>
                    <w:div w:id="23332464">
                      <w:marLeft w:val="0"/>
                      <w:marRight w:val="0"/>
                      <w:marTop w:val="0"/>
                      <w:marBottom w:val="0"/>
                      <w:divBdr>
                        <w:top w:val="none" w:sz="0" w:space="0" w:color="auto"/>
                        <w:left w:val="none" w:sz="0" w:space="0" w:color="auto"/>
                        <w:bottom w:val="none" w:sz="0" w:space="0" w:color="auto"/>
                        <w:right w:val="none" w:sz="0" w:space="0" w:color="auto"/>
                      </w:divBdr>
                    </w:div>
                  </w:divsChild>
                </w:div>
                <w:div w:id="209727048">
                  <w:marLeft w:val="0"/>
                  <w:marRight w:val="0"/>
                  <w:marTop w:val="0"/>
                  <w:marBottom w:val="0"/>
                  <w:divBdr>
                    <w:top w:val="none" w:sz="0" w:space="0" w:color="auto"/>
                    <w:left w:val="none" w:sz="0" w:space="0" w:color="auto"/>
                    <w:bottom w:val="none" w:sz="0" w:space="0" w:color="auto"/>
                    <w:right w:val="none" w:sz="0" w:space="0" w:color="auto"/>
                  </w:divBdr>
                  <w:divsChild>
                    <w:div w:id="1669939024">
                      <w:marLeft w:val="0"/>
                      <w:marRight w:val="0"/>
                      <w:marTop w:val="0"/>
                      <w:marBottom w:val="0"/>
                      <w:divBdr>
                        <w:top w:val="none" w:sz="0" w:space="0" w:color="auto"/>
                        <w:left w:val="none" w:sz="0" w:space="0" w:color="auto"/>
                        <w:bottom w:val="none" w:sz="0" w:space="0" w:color="auto"/>
                        <w:right w:val="none" w:sz="0" w:space="0" w:color="auto"/>
                      </w:divBdr>
                    </w:div>
                  </w:divsChild>
                </w:div>
                <w:div w:id="298000227">
                  <w:marLeft w:val="0"/>
                  <w:marRight w:val="0"/>
                  <w:marTop w:val="0"/>
                  <w:marBottom w:val="0"/>
                  <w:divBdr>
                    <w:top w:val="none" w:sz="0" w:space="0" w:color="auto"/>
                    <w:left w:val="none" w:sz="0" w:space="0" w:color="auto"/>
                    <w:bottom w:val="none" w:sz="0" w:space="0" w:color="auto"/>
                    <w:right w:val="none" w:sz="0" w:space="0" w:color="auto"/>
                  </w:divBdr>
                  <w:divsChild>
                    <w:div w:id="417824524">
                      <w:marLeft w:val="0"/>
                      <w:marRight w:val="0"/>
                      <w:marTop w:val="0"/>
                      <w:marBottom w:val="0"/>
                      <w:divBdr>
                        <w:top w:val="none" w:sz="0" w:space="0" w:color="auto"/>
                        <w:left w:val="none" w:sz="0" w:space="0" w:color="auto"/>
                        <w:bottom w:val="none" w:sz="0" w:space="0" w:color="auto"/>
                        <w:right w:val="none" w:sz="0" w:space="0" w:color="auto"/>
                      </w:divBdr>
                    </w:div>
                  </w:divsChild>
                </w:div>
                <w:div w:id="601844584">
                  <w:marLeft w:val="0"/>
                  <w:marRight w:val="0"/>
                  <w:marTop w:val="0"/>
                  <w:marBottom w:val="0"/>
                  <w:divBdr>
                    <w:top w:val="none" w:sz="0" w:space="0" w:color="auto"/>
                    <w:left w:val="none" w:sz="0" w:space="0" w:color="auto"/>
                    <w:bottom w:val="none" w:sz="0" w:space="0" w:color="auto"/>
                    <w:right w:val="none" w:sz="0" w:space="0" w:color="auto"/>
                  </w:divBdr>
                  <w:divsChild>
                    <w:div w:id="578715474">
                      <w:marLeft w:val="0"/>
                      <w:marRight w:val="0"/>
                      <w:marTop w:val="0"/>
                      <w:marBottom w:val="0"/>
                      <w:divBdr>
                        <w:top w:val="none" w:sz="0" w:space="0" w:color="auto"/>
                        <w:left w:val="none" w:sz="0" w:space="0" w:color="auto"/>
                        <w:bottom w:val="none" w:sz="0" w:space="0" w:color="auto"/>
                        <w:right w:val="none" w:sz="0" w:space="0" w:color="auto"/>
                      </w:divBdr>
                    </w:div>
                  </w:divsChild>
                </w:div>
                <w:div w:id="1171796582">
                  <w:marLeft w:val="0"/>
                  <w:marRight w:val="0"/>
                  <w:marTop w:val="0"/>
                  <w:marBottom w:val="0"/>
                  <w:divBdr>
                    <w:top w:val="none" w:sz="0" w:space="0" w:color="auto"/>
                    <w:left w:val="none" w:sz="0" w:space="0" w:color="auto"/>
                    <w:bottom w:val="none" w:sz="0" w:space="0" w:color="auto"/>
                    <w:right w:val="none" w:sz="0" w:space="0" w:color="auto"/>
                  </w:divBdr>
                  <w:divsChild>
                    <w:div w:id="690574711">
                      <w:marLeft w:val="0"/>
                      <w:marRight w:val="0"/>
                      <w:marTop w:val="0"/>
                      <w:marBottom w:val="0"/>
                      <w:divBdr>
                        <w:top w:val="none" w:sz="0" w:space="0" w:color="auto"/>
                        <w:left w:val="none" w:sz="0" w:space="0" w:color="auto"/>
                        <w:bottom w:val="none" w:sz="0" w:space="0" w:color="auto"/>
                        <w:right w:val="none" w:sz="0" w:space="0" w:color="auto"/>
                      </w:divBdr>
                    </w:div>
                  </w:divsChild>
                </w:div>
                <w:div w:id="1585794492">
                  <w:marLeft w:val="0"/>
                  <w:marRight w:val="0"/>
                  <w:marTop w:val="0"/>
                  <w:marBottom w:val="0"/>
                  <w:divBdr>
                    <w:top w:val="none" w:sz="0" w:space="0" w:color="auto"/>
                    <w:left w:val="none" w:sz="0" w:space="0" w:color="auto"/>
                    <w:bottom w:val="none" w:sz="0" w:space="0" w:color="auto"/>
                    <w:right w:val="none" w:sz="0" w:space="0" w:color="auto"/>
                  </w:divBdr>
                  <w:divsChild>
                    <w:div w:id="16546820">
                      <w:marLeft w:val="0"/>
                      <w:marRight w:val="0"/>
                      <w:marTop w:val="0"/>
                      <w:marBottom w:val="0"/>
                      <w:divBdr>
                        <w:top w:val="none" w:sz="0" w:space="0" w:color="auto"/>
                        <w:left w:val="none" w:sz="0" w:space="0" w:color="auto"/>
                        <w:bottom w:val="none" w:sz="0" w:space="0" w:color="auto"/>
                        <w:right w:val="none" w:sz="0" w:space="0" w:color="auto"/>
                      </w:divBdr>
                    </w:div>
                  </w:divsChild>
                </w:div>
                <w:div w:id="584726722">
                  <w:marLeft w:val="0"/>
                  <w:marRight w:val="0"/>
                  <w:marTop w:val="0"/>
                  <w:marBottom w:val="0"/>
                  <w:divBdr>
                    <w:top w:val="none" w:sz="0" w:space="0" w:color="auto"/>
                    <w:left w:val="none" w:sz="0" w:space="0" w:color="auto"/>
                    <w:bottom w:val="none" w:sz="0" w:space="0" w:color="auto"/>
                    <w:right w:val="none" w:sz="0" w:space="0" w:color="auto"/>
                  </w:divBdr>
                  <w:divsChild>
                    <w:div w:id="1316766479">
                      <w:marLeft w:val="0"/>
                      <w:marRight w:val="0"/>
                      <w:marTop w:val="0"/>
                      <w:marBottom w:val="0"/>
                      <w:divBdr>
                        <w:top w:val="none" w:sz="0" w:space="0" w:color="auto"/>
                        <w:left w:val="none" w:sz="0" w:space="0" w:color="auto"/>
                        <w:bottom w:val="none" w:sz="0" w:space="0" w:color="auto"/>
                        <w:right w:val="none" w:sz="0" w:space="0" w:color="auto"/>
                      </w:divBdr>
                    </w:div>
                  </w:divsChild>
                </w:div>
                <w:div w:id="2024697278">
                  <w:marLeft w:val="0"/>
                  <w:marRight w:val="0"/>
                  <w:marTop w:val="0"/>
                  <w:marBottom w:val="0"/>
                  <w:divBdr>
                    <w:top w:val="none" w:sz="0" w:space="0" w:color="auto"/>
                    <w:left w:val="none" w:sz="0" w:space="0" w:color="auto"/>
                    <w:bottom w:val="none" w:sz="0" w:space="0" w:color="auto"/>
                    <w:right w:val="none" w:sz="0" w:space="0" w:color="auto"/>
                  </w:divBdr>
                  <w:divsChild>
                    <w:div w:id="7485680">
                      <w:marLeft w:val="0"/>
                      <w:marRight w:val="0"/>
                      <w:marTop w:val="0"/>
                      <w:marBottom w:val="0"/>
                      <w:divBdr>
                        <w:top w:val="none" w:sz="0" w:space="0" w:color="auto"/>
                        <w:left w:val="none" w:sz="0" w:space="0" w:color="auto"/>
                        <w:bottom w:val="none" w:sz="0" w:space="0" w:color="auto"/>
                        <w:right w:val="none" w:sz="0" w:space="0" w:color="auto"/>
                      </w:divBdr>
                    </w:div>
                  </w:divsChild>
                </w:div>
                <w:div w:id="1701928685">
                  <w:marLeft w:val="0"/>
                  <w:marRight w:val="0"/>
                  <w:marTop w:val="0"/>
                  <w:marBottom w:val="0"/>
                  <w:divBdr>
                    <w:top w:val="none" w:sz="0" w:space="0" w:color="auto"/>
                    <w:left w:val="none" w:sz="0" w:space="0" w:color="auto"/>
                    <w:bottom w:val="none" w:sz="0" w:space="0" w:color="auto"/>
                    <w:right w:val="none" w:sz="0" w:space="0" w:color="auto"/>
                  </w:divBdr>
                  <w:divsChild>
                    <w:div w:id="918174687">
                      <w:marLeft w:val="0"/>
                      <w:marRight w:val="0"/>
                      <w:marTop w:val="0"/>
                      <w:marBottom w:val="0"/>
                      <w:divBdr>
                        <w:top w:val="none" w:sz="0" w:space="0" w:color="auto"/>
                        <w:left w:val="none" w:sz="0" w:space="0" w:color="auto"/>
                        <w:bottom w:val="none" w:sz="0" w:space="0" w:color="auto"/>
                        <w:right w:val="none" w:sz="0" w:space="0" w:color="auto"/>
                      </w:divBdr>
                    </w:div>
                  </w:divsChild>
                </w:div>
                <w:div w:id="772826075">
                  <w:marLeft w:val="0"/>
                  <w:marRight w:val="0"/>
                  <w:marTop w:val="0"/>
                  <w:marBottom w:val="0"/>
                  <w:divBdr>
                    <w:top w:val="none" w:sz="0" w:space="0" w:color="auto"/>
                    <w:left w:val="none" w:sz="0" w:space="0" w:color="auto"/>
                    <w:bottom w:val="none" w:sz="0" w:space="0" w:color="auto"/>
                    <w:right w:val="none" w:sz="0" w:space="0" w:color="auto"/>
                  </w:divBdr>
                  <w:divsChild>
                    <w:div w:id="1083726452">
                      <w:marLeft w:val="0"/>
                      <w:marRight w:val="0"/>
                      <w:marTop w:val="0"/>
                      <w:marBottom w:val="0"/>
                      <w:divBdr>
                        <w:top w:val="none" w:sz="0" w:space="0" w:color="auto"/>
                        <w:left w:val="none" w:sz="0" w:space="0" w:color="auto"/>
                        <w:bottom w:val="none" w:sz="0" w:space="0" w:color="auto"/>
                        <w:right w:val="none" w:sz="0" w:space="0" w:color="auto"/>
                      </w:divBdr>
                    </w:div>
                  </w:divsChild>
                </w:div>
                <w:div w:id="479731871">
                  <w:marLeft w:val="0"/>
                  <w:marRight w:val="0"/>
                  <w:marTop w:val="0"/>
                  <w:marBottom w:val="0"/>
                  <w:divBdr>
                    <w:top w:val="none" w:sz="0" w:space="0" w:color="auto"/>
                    <w:left w:val="none" w:sz="0" w:space="0" w:color="auto"/>
                    <w:bottom w:val="none" w:sz="0" w:space="0" w:color="auto"/>
                    <w:right w:val="none" w:sz="0" w:space="0" w:color="auto"/>
                  </w:divBdr>
                  <w:divsChild>
                    <w:div w:id="2009818593">
                      <w:marLeft w:val="0"/>
                      <w:marRight w:val="0"/>
                      <w:marTop w:val="0"/>
                      <w:marBottom w:val="0"/>
                      <w:divBdr>
                        <w:top w:val="none" w:sz="0" w:space="0" w:color="auto"/>
                        <w:left w:val="none" w:sz="0" w:space="0" w:color="auto"/>
                        <w:bottom w:val="none" w:sz="0" w:space="0" w:color="auto"/>
                        <w:right w:val="none" w:sz="0" w:space="0" w:color="auto"/>
                      </w:divBdr>
                    </w:div>
                  </w:divsChild>
                </w:div>
                <w:div w:id="1235970454">
                  <w:marLeft w:val="0"/>
                  <w:marRight w:val="0"/>
                  <w:marTop w:val="0"/>
                  <w:marBottom w:val="0"/>
                  <w:divBdr>
                    <w:top w:val="none" w:sz="0" w:space="0" w:color="auto"/>
                    <w:left w:val="none" w:sz="0" w:space="0" w:color="auto"/>
                    <w:bottom w:val="none" w:sz="0" w:space="0" w:color="auto"/>
                    <w:right w:val="none" w:sz="0" w:space="0" w:color="auto"/>
                  </w:divBdr>
                  <w:divsChild>
                    <w:div w:id="388114140">
                      <w:marLeft w:val="0"/>
                      <w:marRight w:val="0"/>
                      <w:marTop w:val="0"/>
                      <w:marBottom w:val="0"/>
                      <w:divBdr>
                        <w:top w:val="none" w:sz="0" w:space="0" w:color="auto"/>
                        <w:left w:val="none" w:sz="0" w:space="0" w:color="auto"/>
                        <w:bottom w:val="none" w:sz="0" w:space="0" w:color="auto"/>
                        <w:right w:val="none" w:sz="0" w:space="0" w:color="auto"/>
                      </w:divBdr>
                    </w:div>
                  </w:divsChild>
                </w:div>
                <w:div w:id="752048132">
                  <w:marLeft w:val="0"/>
                  <w:marRight w:val="0"/>
                  <w:marTop w:val="0"/>
                  <w:marBottom w:val="0"/>
                  <w:divBdr>
                    <w:top w:val="none" w:sz="0" w:space="0" w:color="auto"/>
                    <w:left w:val="none" w:sz="0" w:space="0" w:color="auto"/>
                    <w:bottom w:val="none" w:sz="0" w:space="0" w:color="auto"/>
                    <w:right w:val="none" w:sz="0" w:space="0" w:color="auto"/>
                  </w:divBdr>
                  <w:divsChild>
                    <w:div w:id="1006402176">
                      <w:marLeft w:val="0"/>
                      <w:marRight w:val="0"/>
                      <w:marTop w:val="0"/>
                      <w:marBottom w:val="0"/>
                      <w:divBdr>
                        <w:top w:val="none" w:sz="0" w:space="0" w:color="auto"/>
                        <w:left w:val="none" w:sz="0" w:space="0" w:color="auto"/>
                        <w:bottom w:val="none" w:sz="0" w:space="0" w:color="auto"/>
                        <w:right w:val="none" w:sz="0" w:space="0" w:color="auto"/>
                      </w:divBdr>
                    </w:div>
                  </w:divsChild>
                </w:div>
                <w:div w:id="981469422">
                  <w:marLeft w:val="0"/>
                  <w:marRight w:val="0"/>
                  <w:marTop w:val="0"/>
                  <w:marBottom w:val="0"/>
                  <w:divBdr>
                    <w:top w:val="none" w:sz="0" w:space="0" w:color="auto"/>
                    <w:left w:val="none" w:sz="0" w:space="0" w:color="auto"/>
                    <w:bottom w:val="none" w:sz="0" w:space="0" w:color="auto"/>
                    <w:right w:val="none" w:sz="0" w:space="0" w:color="auto"/>
                  </w:divBdr>
                  <w:divsChild>
                    <w:div w:id="886992295">
                      <w:marLeft w:val="0"/>
                      <w:marRight w:val="0"/>
                      <w:marTop w:val="0"/>
                      <w:marBottom w:val="0"/>
                      <w:divBdr>
                        <w:top w:val="none" w:sz="0" w:space="0" w:color="auto"/>
                        <w:left w:val="none" w:sz="0" w:space="0" w:color="auto"/>
                        <w:bottom w:val="none" w:sz="0" w:space="0" w:color="auto"/>
                        <w:right w:val="none" w:sz="0" w:space="0" w:color="auto"/>
                      </w:divBdr>
                    </w:div>
                  </w:divsChild>
                </w:div>
                <w:div w:id="1321425467">
                  <w:marLeft w:val="0"/>
                  <w:marRight w:val="0"/>
                  <w:marTop w:val="0"/>
                  <w:marBottom w:val="0"/>
                  <w:divBdr>
                    <w:top w:val="none" w:sz="0" w:space="0" w:color="auto"/>
                    <w:left w:val="none" w:sz="0" w:space="0" w:color="auto"/>
                    <w:bottom w:val="none" w:sz="0" w:space="0" w:color="auto"/>
                    <w:right w:val="none" w:sz="0" w:space="0" w:color="auto"/>
                  </w:divBdr>
                  <w:divsChild>
                    <w:div w:id="5074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62090">
          <w:marLeft w:val="0"/>
          <w:marRight w:val="0"/>
          <w:marTop w:val="0"/>
          <w:marBottom w:val="0"/>
          <w:divBdr>
            <w:top w:val="none" w:sz="0" w:space="0" w:color="auto"/>
            <w:left w:val="none" w:sz="0" w:space="0" w:color="auto"/>
            <w:bottom w:val="none" w:sz="0" w:space="0" w:color="auto"/>
            <w:right w:val="none" w:sz="0" w:space="0" w:color="auto"/>
          </w:divBdr>
          <w:divsChild>
            <w:div w:id="2104917494">
              <w:marLeft w:val="0"/>
              <w:marRight w:val="0"/>
              <w:marTop w:val="0"/>
              <w:marBottom w:val="0"/>
              <w:divBdr>
                <w:top w:val="none" w:sz="0" w:space="0" w:color="auto"/>
                <w:left w:val="none" w:sz="0" w:space="0" w:color="auto"/>
                <w:bottom w:val="none" w:sz="0" w:space="0" w:color="auto"/>
                <w:right w:val="none" w:sz="0" w:space="0" w:color="auto"/>
              </w:divBdr>
            </w:div>
            <w:div w:id="28532371">
              <w:marLeft w:val="0"/>
              <w:marRight w:val="0"/>
              <w:marTop w:val="0"/>
              <w:marBottom w:val="0"/>
              <w:divBdr>
                <w:top w:val="none" w:sz="0" w:space="0" w:color="auto"/>
                <w:left w:val="none" w:sz="0" w:space="0" w:color="auto"/>
                <w:bottom w:val="none" w:sz="0" w:space="0" w:color="auto"/>
                <w:right w:val="none" w:sz="0" w:space="0" w:color="auto"/>
              </w:divBdr>
            </w:div>
            <w:div w:id="1209224774">
              <w:marLeft w:val="0"/>
              <w:marRight w:val="0"/>
              <w:marTop w:val="0"/>
              <w:marBottom w:val="0"/>
              <w:divBdr>
                <w:top w:val="none" w:sz="0" w:space="0" w:color="auto"/>
                <w:left w:val="none" w:sz="0" w:space="0" w:color="auto"/>
                <w:bottom w:val="none" w:sz="0" w:space="0" w:color="auto"/>
                <w:right w:val="none" w:sz="0" w:space="0" w:color="auto"/>
              </w:divBdr>
            </w:div>
            <w:div w:id="256060020">
              <w:marLeft w:val="0"/>
              <w:marRight w:val="0"/>
              <w:marTop w:val="0"/>
              <w:marBottom w:val="0"/>
              <w:divBdr>
                <w:top w:val="none" w:sz="0" w:space="0" w:color="auto"/>
                <w:left w:val="none" w:sz="0" w:space="0" w:color="auto"/>
                <w:bottom w:val="none" w:sz="0" w:space="0" w:color="auto"/>
                <w:right w:val="none" w:sz="0" w:space="0" w:color="auto"/>
              </w:divBdr>
            </w:div>
            <w:div w:id="705719184">
              <w:marLeft w:val="0"/>
              <w:marRight w:val="0"/>
              <w:marTop w:val="0"/>
              <w:marBottom w:val="0"/>
              <w:divBdr>
                <w:top w:val="none" w:sz="0" w:space="0" w:color="auto"/>
                <w:left w:val="none" w:sz="0" w:space="0" w:color="auto"/>
                <w:bottom w:val="none" w:sz="0" w:space="0" w:color="auto"/>
                <w:right w:val="none" w:sz="0" w:space="0" w:color="auto"/>
              </w:divBdr>
            </w:div>
          </w:divsChild>
        </w:div>
        <w:div w:id="748817517">
          <w:marLeft w:val="0"/>
          <w:marRight w:val="0"/>
          <w:marTop w:val="0"/>
          <w:marBottom w:val="0"/>
          <w:divBdr>
            <w:top w:val="none" w:sz="0" w:space="0" w:color="auto"/>
            <w:left w:val="none" w:sz="0" w:space="0" w:color="auto"/>
            <w:bottom w:val="none" w:sz="0" w:space="0" w:color="auto"/>
            <w:right w:val="none" w:sz="0" w:space="0" w:color="auto"/>
          </w:divBdr>
        </w:div>
        <w:div w:id="1333869334">
          <w:marLeft w:val="0"/>
          <w:marRight w:val="0"/>
          <w:marTop w:val="0"/>
          <w:marBottom w:val="0"/>
          <w:divBdr>
            <w:top w:val="none" w:sz="0" w:space="0" w:color="auto"/>
            <w:left w:val="none" w:sz="0" w:space="0" w:color="auto"/>
            <w:bottom w:val="none" w:sz="0" w:space="0" w:color="auto"/>
            <w:right w:val="none" w:sz="0" w:space="0" w:color="auto"/>
          </w:divBdr>
        </w:div>
        <w:div w:id="1570771080">
          <w:marLeft w:val="0"/>
          <w:marRight w:val="0"/>
          <w:marTop w:val="0"/>
          <w:marBottom w:val="0"/>
          <w:divBdr>
            <w:top w:val="none" w:sz="0" w:space="0" w:color="auto"/>
            <w:left w:val="none" w:sz="0" w:space="0" w:color="auto"/>
            <w:bottom w:val="none" w:sz="0" w:space="0" w:color="auto"/>
            <w:right w:val="none" w:sz="0" w:space="0" w:color="auto"/>
          </w:divBdr>
        </w:div>
        <w:div w:id="842166971">
          <w:marLeft w:val="0"/>
          <w:marRight w:val="0"/>
          <w:marTop w:val="0"/>
          <w:marBottom w:val="0"/>
          <w:divBdr>
            <w:top w:val="none" w:sz="0" w:space="0" w:color="auto"/>
            <w:left w:val="none" w:sz="0" w:space="0" w:color="auto"/>
            <w:bottom w:val="none" w:sz="0" w:space="0" w:color="auto"/>
            <w:right w:val="none" w:sz="0" w:space="0" w:color="auto"/>
          </w:divBdr>
        </w:div>
        <w:div w:id="323700787">
          <w:marLeft w:val="0"/>
          <w:marRight w:val="0"/>
          <w:marTop w:val="0"/>
          <w:marBottom w:val="0"/>
          <w:divBdr>
            <w:top w:val="none" w:sz="0" w:space="0" w:color="auto"/>
            <w:left w:val="none" w:sz="0" w:space="0" w:color="auto"/>
            <w:bottom w:val="none" w:sz="0" w:space="0" w:color="auto"/>
            <w:right w:val="none" w:sz="0" w:space="0" w:color="auto"/>
          </w:divBdr>
        </w:div>
        <w:div w:id="2052537963">
          <w:marLeft w:val="0"/>
          <w:marRight w:val="0"/>
          <w:marTop w:val="0"/>
          <w:marBottom w:val="0"/>
          <w:divBdr>
            <w:top w:val="none" w:sz="0" w:space="0" w:color="auto"/>
            <w:left w:val="none" w:sz="0" w:space="0" w:color="auto"/>
            <w:bottom w:val="none" w:sz="0" w:space="0" w:color="auto"/>
            <w:right w:val="none" w:sz="0" w:space="0" w:color="auto"/>
          </w:divBdr>
          <w:divsChild>
            <w:div w:id="1509830046">
              <w:marLeft w:val="0"/>
              <w:marRight w:val="0"/>
              <w:marTop w:val="0"/>
              <w:marBottom w:val="0"/>
              <w:divBdr>
                <w:top w:val="none" w:sz="0" w:space="0" w:color="auto"/>
                <w:left w:val="none" w:sz="0" w:space="0" w:color="auto"/>
                <w:bottom w:val="none" w:sz="0" w:space="0" w:color="auto"/>
                <w:right w:val="none" w:sz="0" w:space="0" w:color="auto"/>
              </w:divBdr>
            </w:div>
            <w:div w:id="375737547">
              <w:marLeft w:val="0"/>
              <w:marRight w:val="0"/>
              <w:marTop w:val="0"/>
              <w:marBottom w:val="0"/>
              <w:divBdr>
                <w:top w:val="none" w:sz="0" w:space="0" w:color="auto"/>
                <w:left w:val="none" w:sz="0" w:space="0" w:color="auto"/>
                <w:bottom w:val="none" w:sz="0" w:space="0" w:color="auto"/>
                <w:right w:val="none" w:sz="0" w:space="0" w:color="auto"/>
              </w:divBdr>
            </w:div>
            <w:div w:id="113327155">
              <w:marLeft w:val="0"/>
              <w:marRight w:val="0"/>
              <w:marTop w:val="0"/>
              <w:marBottom w:val="0"/>
              <w:divBdr>
                <w:top w:val="none" w:sz="0" w:space="0" w:color="auto"/>
                <w:left w:val="none" w:sz="0" w:space="0" w:color="auto"/>
                <w:bottom w:val="none" w:sz="0" w:space="0" w:color="auto"/>
                <w:right w:val="none" w:sz="0" w:space="0" w:color="auto"/>
              </w:divBdr>
            </w:div>
          </w:divsChild>
        </w:div>
        <w:div w:id="1702389506">
          <w:marLeft w:val="0"/>
          <w:marRight w:val="0"/>
          <w:marTop w:val="0"/>
          <w:marBottom w:val="0"/>
          <w:divBdr>
            <w:top w:val="none" w:sz="0" w:space="0" w:color="auto"/>
            <w:left w:val="none" w:sz="0" w:space="0" w:color="auto"/>
            <w:bottom w:val="none" w:sz="0" w:space="0" w:color="auto"/>
            <w:right w:val="none" w:sz="0" w:space="0" w:color="auto"/>
          </w:divBdr>
          <w:divsChild>
            <w:div w:id="1682389964">
              <w:marLeft w:val="0"/>
              <w:marRight w:val="0"/>
              <w:marTop w:val="0"/>
              <w:marBottom w:val="0"/>
              <w:divBdr>
                <w:top w:val="none" w:sz="0" w:space="0" w:color="auto"/>
                <w:left w:val="none" w:sz="0" w:space="0" w:color="auto"/>
                <w:bottom w:val="none" w:sz="0" w:space="0" w:color="auto"/>
                <w:right w:val="none" w:sz="0" w:space="0" w:color="auto"/>
              </w:divBdr>
            </w:div>
            <w:div w:id="349529736">
              <w:marLeft w:val="0"/>
              <w:marRight w:val="0"/>
              <w:marTop w:val="0"/>
              <w:marBottom w:val="0"/>
              <w:divBdr>
                <w:top w:val="none" w:sz="0" w:space="0" w:color="auto"/>
                <w:left w:val="none" w:sz="0" w:space="0" w:color="auto"/>
                <w:bottom w:val="none" w:sz="0" w:space="0" w:color="auto"/>
                <w:right w:val="none" w:sz="0" w:space="0" w:color="auto"/>
              </w:divBdr>
            </w:div>
            <w:div w:id="539513979">
              <w:marLeft w:val="0"/>
              <w:marRight w:val="0"/>
              <w:marTop w:val="0"/>
              <w:marBottom w:val="0"/>
              <w:divBdr>
                <w:top w:val="none" w:sz="0" w:space="0" w:color="auto"/>
                <w:left w:val="none" w:sz="0" w:space="0" w:color="auto"/>
                <w:bottom w:val="none" w:sz="0" w:space="0" w:color="auto"/>
                <w:right w:val="none" w:sz="0" w:space="0" w:color="auto"/>
              </w:divBdr>
            </w:div>
            <w:div w:id="551313406">
              <w:marLeft w:val="0"/>
              <w:marRight w:val="0"/>
              <w:marTop w:val="0"/>
              <w:marBottom w:val="0"/>
              <w:divBdr>
                <w:top w:val="none" w:sz="0" w:space="0" w:color="auto"/>
                <w:left w:val="none" w:sz="0" w:space="0" w:color="auto"/>
                <w:bottom w:val="none" w:sz="0" w:space="0" w:color="auto"/>
                <w:right w:val="none" w:sz="0" w:space="0" w:color="auto"/>
              </w:divBdr>
            </w:div>
            <w:div w:id="689842725">
              <w:marLeft w:val="0"/>
              <w:marRight w:val="0"/>
              <w:marTop w:val="0"/>
              <w:marBottom w:val="0"/>
              <w:divBdr>
                <w:top w:val="none" w:sz="0" w:space="0" w:color="auto"/>
                <w:left w:val="none" w:sz="0" w:space="0" w:color="auto"/>
                <w:bottom w:val="none" w:sz="0" w:space="0" w:color="auto"/>
                <w:right w:val="none" w:sz="0" w:space="0" w:color="auto"/>
              </w:divBdr>
            </w:div>
          </w:divsChild>
        </w:div>
        <w:div w:id="1628269205">
          <w:marLeft w:val="0"/>
          <w:marRight w:val="0"/>
          <w:marTop w:val="0"/>
          <w:marBottom w:val="0"/>
          <w:divBdr>
            <w:top w:val="none" w:sz="0" w:space="0" w:color="auto"/>
            <w:left w:val="none" w:sz="0" w:space="0" w:color="auto"/>
            <w:bottom w:val="none" w:sz="0" w:space="0" w:color="auto"/>
            <w:right w:val="none" w:sz="0" w:space="0" w:color="auto"/>
          </w:divBdr>
        </w:div>
        <w:div w:id="5449983">
          <w:marLeft w:val="0"/>
          <w:marRight w:val="0"/>
          <w:marTop w:val="0"/>
          <w:marBottom w:val="0"/>
          <w:divBdr>
            <w:top w:val="none" w:sz="0" w:space="0" w:color="auto"/>
            <w:left w:val="none" w:sz="0" w:space="0" w:color="auto"/>
            <w:bottom w:val="none" w:sz="0" w:space="0" w:color="auto"/>
            <w:right w:val="none" w:sz="0" w:space="0" w:color="auto"/>
          </w:divBdr>
        </w:div>
        <w:div w:id="1079059307">
          <w:marLeft w:val="0"/>
          <w:marRight w:val="0"/>
          <w:marTop w:val="0"/>
          <w:marBottom w:val="0"/>
          <w:divBdr>
            <w:top w:val="none" w:sz="0" w:space="0" w:color="auto"/>
            <w:left w:val="none" w:sz="0" w:space="0" w:color="auto"/>
            <w:bottom w:val="none" w:sz="0" w:space="0" w:color="auto"/>
            <w:right w:val="none" w:sz="0" w:space="0" w:color="auto"/>
          </w:divBdr>
        </w:div>
        <w:div w:id="1426654680">
          <w:marLeft w:val="0"/>
          <w:marRight w:val="0"/>
          <w:marTop w:val="0"/>
          <w:marBottom w:val="0"/>
          <w:divBdr>
            <w:top w:val="none" w:sz="0" w:space="0" w:color="auto"/>
            <w:left w:val="none" w:sz="0" w:space="0" w:color="auto"/>
            <w:bottom w:val="none" w:sz="0" w:space="0" w:color="auto"/>
            <w:right w:val="none" w:sz="0" w:space="0" w:color="auto"/>
          </w:divBdr>
        </w:div>
        <w:div w:id="1092354340">
          <w:marLeft w:val="0"/>
          <w:marRight w:val="0"/>
          <w:marTop w:val="0"/>
          <w:marBottom w:val="0"/>
          <w:divBdr>
            <w:top w:val="none" w:sz="0" w:space="0" w:color="auto"/>
            <w:left w:val="none" w:sz="0" w:space="0" w:color="auto"/>
            <w:bottom w:val="none" w:sz="0" w:space="0" w:color="auto"/>
            <w:right w:val="none" w:sz="0" w:space="0" w:color="auto"/>
          </w:divBdr>
        </w:div>
        <w:div w:id="1243561047">
          <w:marLeft w:val="0"/>
          <w:marRight w:val="0"/>
          <w:marTop w:val="0"/>
          <w:marBottom w:val="0"/>
          <w:divBdr>
            <w:top w:val="none" w:sz="0" w:space="0" w:color="auto"/>
            <w:left w:val="none" w:sz="0" w:space="0" w:color="auto"/>
            <w:bottom w:val="none" w:sz="0" w:space="0" w:color="auto"/>
            <w:right w:val="none" w:sz="0" w:space="0" w:color="auto"/>
          </w:divBdr>
        </w:div>
        <w:div w:id="1816095588">
          <w:marLeft w:val="0"/>
          <w:marRight w:val="0"/>
          <w:marTop w:val="0"/>
          <w:marBottom w:val="0"/>
          <w:divBdr>
            <w:top w:val="none" w:sz="0" w:space="0" w:color="auto"/>
            <w:left w:val="none" w:sz="0" w:space="0" w:color="auto"/>
            <w:bottom w:val="none" w:sz="0" w:space="0" w:color="auto"/>
            <w:right w:val="none" w:sz="0" w:space="0" w:color="auto"/>
          </w:divBdr>
        </w:div>
        <w:div w:id="2012685051">
          <w:marLeft w:val="0"/>
          <w:marRight w:val="0"/>
          <w:marTop w:val="0"/>
          <w:marBottom w:val="0"/>
          <w:divBdr>
            <w:top w:val="none" w:sz="0" w:space="0" w:color="auto"/>
            <w:left w:val="none" w:sz="0" w:space="0" w:color="auto"/>
            <w:bottom w:val="none" w:sz="0" w:space="0" w:color="auto"/>
            <w:right w:val="none" w:sz="0" w:space="0" w:color="auto"/>
          </w:divBdr>
        </w:div>
        <w:div w:id="26490510">
          <w:marLeft w:val="0"/>
          <w:marRight w:val="0"/>
          <w:marTop w:val="0"/>
          <w:marBottom w:val="0"/>
          <w:divBdr>
            <w:top w:val="none" w:sz="0" w:space="0" w:color="auto"/>
            <w:left w:val="none" w:sz="0" w:space="0" w:color="auto"/>
            <w:bottom w:val="none" w:sz="0" w:space="0" w:color="auto"/>
            <w:right w:val="none" w:sz="0" w:space="0" w:color="auto"/>
          </w:divBdr>
        </w:div>
        <w:div w:id="1838839345">
          <w:marLeft w:val="0"/>
          <w:marRight w:val="0"/>
          <w:marTop w:val="0"/>
          <w:marBottom w:val="0"/>
          <w:divBdr>
            <w:top w:val="none" w:sz="0" w:space="0" w:color="auto"/>
            <w:left w:val="none" w:sz="0" w:space="0" w:color="auto"/>
            <w:bottom w:val="none" w:sz="0" w:space="0" w:color="auto"/>
            <w:right w:val="none" w:sz="0" w:space="0" w:color="auto"/>
          </w:divBdr>
        </w:div>
        <w:div w:id="637103089">
          <w:marLeft w:val="0"/>
          <w:marRight w:val="0"/>
          <w:marTop w:val="0"/>
          <w:marBottom w:val="0"/>
          <w:divBdr>
            <w:top w:val="none" w:sz="0" w:space="0" w:color="auto"/>
            <w:left w:val="none" w:sz="0" w:space="0" w:color="auto"/>
            <w:bottom w:val="none" w:sz="0" w:space="0" w:color="auto"/>
            <w:right w:val="none" w:sz="0" w:space="0" w:color="auto"/>
          </w:divBdr>
          <w:divsChild>
            <w:div w:id="1423645021">
              <w:marLeft w:val="0"/>
              <w:marRight w:val="0"/>
              <w:marTop w:val="0"/>
              <w:marBottom w:val="0"/>
              <w:divBdr>
                <w:top w:val="none" w:sz="0" w:space="0" w:color="auto"/>
                <w:left w:val="none" w:sz="0" w:space="0" w:color="auto"/>
                <w:bottom w:val="none" w:sz="0" w:space="0" w:color="auto"/>
                <w:right w:val="none" w:sz="0" w:space="0" w:color="auto"/>
              </w:divBdr>
            </w:div>
            <w:div w:id="349986110">
              <w:marLeft w:val="0"/>
              <w:marRight w:val="0"/>
              <w:marTop w:val="0"/>
              <w:marBottom w:val="0"/>
              <w:divBdr>
                <w:top w:val="none" w:sz="0" w:space="0" w:color="auto"/>
                <w:left w:val="none" w:sz="0" w:space="0" w:color="auto"/>
                <w:bottom w:val="none" w:sz="0" w:space="0" w:color="auto"/>
                <w:right w:val="none" w:sz="0" w:space="0" w:color="auto"/>
              </w:divBdr>
            </w:div>
          </w:divsChild>
        </w:div>
        <w:div w:id="651449965">
          <w:marLeft w:val="0"/>
          <w:marRight w:val="0"/>
          <w:marTop w:val="0"/>
          <w:marBottom w:val="0"/>
          <w:divBdr>
            <w:top w:val="none" w:sz="0" w:space="0" w:color="auto"/>
            <w:left w:val="none" w:sz="0" w:space="0" w:color="auto"/>
            <w:bottom w:val="none" w:sz="0" w:space="0" w:color="auto"/>
            <w:right w:val="none" w:sz="0" w:space="0" w:color="auto"/>
          </w:divBdr>
          <w:divsChild>
            <w:div w:id="1643197791">
              <w:marLeft w:val="0"/>
              <w:marRight w:val="0"/>
              <w:marTop w:val="0"/>
              <w:marBottom w:val="0"/>
              <w:divBdr>
                <w:top w:val="none" w:sz="0" w:space="0" w:color="auto"/>
                <w:left w:val="none" w:sz="0" w:space="0" w:color="auto"/>
                <w:bottom w:val="none" w:sz="0" w:space="0" w:color="auto"/>
                <w:right w:val="none" w:sz="0" w:space="0" w:color="auto"/>
              </w:divBdr>
            </w:div>
            <w:div w:id="390740448">
              <w:marLeft w:val="0"/>
              <w:marRight w:val="0"/>
              <w:marTop w:val="0"/>
              <w:marBottom w:val="0"/>
              <w:divBdr>
                <w:top w:val="none" w:sz="0" w:space="0" w:color="auto"/>
                <w:left w:val="none" w:sz="0" w:space="0" w:color="auto"/>
                <w:bottom w:val="none" w:sz="0" w:space="0" w:color="auto"/>
                <w:right w:val="none" w:sz="0" w:space="0" w:color="auto"/>
              </w:divBdr>
            </w:div>
            <w:div w:id="1483505250">
              <w:marLeft w:val="0"/>
              <w:marRight w:val="0"/>
              <w:marTop w:val="0"/>
              <w:marBottom w:val="0"/>
              <w:divBdr>
                <w:top w:val="none" w:sz="0" w:space="0" w:color="auto"/>
                <w:left w:val="none" w:sz="0" w:space="0" w:color="auto"/>
                <w:bottom w:val="none" w:sz="0" w:space="0" w:color="auto"/>
                <w:right w:val="none" w:sz="0" w:space="0" w:color="auto"/>
              </w:divBdr>
            </w:div>
          </w:divsChild>
        </w:div>
        <w:div w:id="856623444">
          <w:marLeft w:val="0"/>
          <w:marRight w:val="0"/>
          <w:marTop w:val="0"/>
          <w:marBottom w:val="0"/>
          <w:divBdr>
            <w:top w:val="none" w:sz="0" w:space="0" w:color="auto"/>
            <w:left w:val="none" w:sz="0" w:space="0" w:color="auto"/>
            <w:bottom w:val="none" w:sz="0" w:space="0" w:color="auto"/>
            <w:right w:val="none" w:sz="0" w:space="0" w:color="auto"/>
          </w:divBdr>
          <w:divsChild>
            <w:div w:id="989821361">
              <w:marLeft w:val="0"/>
              <w:marRight w:val="0"/>
              <w:marTop w:val="0"/>
              <w:marBottom w:val="0"/>
              <w:divBdr>
                <w:top w:val="none" w:sz="0" w:space="0" w:color="auto"/>
                <w:left w:val="none" w:sz="0" w:space="0" w:color="auto"/>
                <w:bottom w:val="none" w:sz="0" w:space="0" w:color="auto"/>
                <w:right w:val="none" w:sz="0" w:space="0" w:color="auto"/>
              </w:divBdr>
            </w:div>
            <w:div w:id="939142212">
              <w:marLeft w:val="0"/>
              <w:marRight w:val="0"/>
              <w:marTop w:val="0"/>
              <w:marBottom w:val="0"/>
              <w:divBdr>
                <w:top w:val="none" w:sz="0" w:space="0" w:color="auto"/>
                <w:left w:val="none" w:sz="0" w:space="0" w:color="auto"/>
                <w:bottom w:val="none" w:sz="0" w:space="0" w:color="auto"/>
                <w:right w:val="none" w:sz="0" w:space="0" w:color="auto"/>
              </w:divBdr>
            </w:div>
            <w:div w:id="307516917">
              <w:marLeft w:val="0"/>
              <w:marRight w:val="0"/>
              <w:marTop w:val="0"/>
              <w:marBottom w:val="0"/>
              <w:divBdr>
                <w:top w:val="none" w:sz="0" w:space="0" w:color="auto"/>
                <w:left w:val="none" w:sz="0" w:space="0" w:color="auto"/>
                <w:bottom w:val="none" w:sz="0" w:space="0" w:color="auto"/>
                <w:right w:val="none" w:sz="0" w:space="0" w:color="auto"/>
              </w:divBdr>
            </w:div>
          </w:divsChild>
        </w:div>
        <w:div w:id="1220433525">
          <w:marLeft w:val="0"/>
          <w:marRight w:val="0"/>
          <w:marTop w:val="0"/>
          <w:marBottom w:val="0"/>
          <w:divBdr>
            <w:top w:val="none" w:sz="0" w:space="0" w:color="auto"/>
            <w:left w:val="none" w:sz="0" w:space="0" w:color="auto"/>
            <w:bottom w:val="none" w:sz="0" w:space="0" w:color="auto"/>
            <w:right w:val="none" w:sz="0" w:space="0" w:color="auto"/>
          </w:divBdr>
          <w:divsChild>
            <w:div w:id="884833624">
              <w:marLeft w:val="0"/>
              <w:marRight w:val="0"/>
              <w:marTop w:val="0"/>
              <w:marBottom w:val="0"/>
              <w:divBdr>
                <w:top w:val="none" w:sz="0" w:space="0" w:color="auto"/>
                <w:left w:val="none" w:sz="0" w:space="0" w:color="auto"/>
                <w:bottom w:val="none" w:sz="0" w:space="0" w:color="auto"/>
                <w:right w:val="none" w:sz="0" w:space="0" w:color="auto"/>
              </w:divBdr>
            </w:div>
          </w:divsChild>
        </w:div>
        <w:div w:id="782842430">
          <w:marLeft w:val="0"/>
          <w:marRight w:val="0"/>
          <w:marTop w:val="0"/>
          <w:marBottom w:val="0"/>
          <w:divBdr>
            <w:top w:val="none" w:sz="0" w:space="0" w:color="auto"/>
            <w:left w:val="none" w:sz="0" w:space="0" w:color="auto"/>
            <w:bottom w:val="none" w:sz="0" w:space="0" w:color="auto"/>
            <w:right w:val="none" w:sz="0" w:space="0" w:color="auto"/>
          </w:divBdr>
          <w:divsChild>
            <w:div w:id="577834450">
              <w:marLeft w:val="0"/>
              <w:marRight w:val="0"/>
              <w:marTop w:val="0"/>
              <w:marBottom w:val="0"/>
              <w:divBdr>
                <w:top w:val="none" w:sz="0" w:space="0" w:color="auto"/>
                <w:left w:val="none" w:sz="0" w:space="0" w:color="auto"/>
                <w:bottom w:val="none" w:sz="0" w:space="0" w:color="auto"/>
                <w:right w:val="none" w:sz="0" w:space="0" w:color="auto"/>
              </w:divBdr>
            </w:div>
          </w:divsChild>
        </w:div>
        <w:div w:id="1761291997">
          <w:marLeft w:val="0"/>
          <w:marRight w:val="0"/>
          <w:marTop w:val="0"/>
          <w:marBottom w:val="0"/>
          <w:divBdr>
            <w:top w:val="none" w:sz="0" w:space="0" w:color="auto"/>
            <w:left w:val="none" w:sz="0" w:space="0" w:color="auto"/>
            <w:bottom w:val="none" w:sz="0" w:space="0" w:color="auto"/>
            <w:right w:val="none" w:sz="0" w:space="0" w:color="auto"/>
          </w:divBdr>
        </w:div>
        <w:div w:id="1519389498">
          <w:marLeft w:val="0"/>
          <w:marRight w:val="0"/>
          <w:marTop w:val="0"/>
          <w:marBottom w:val="0"/>
          <w:divBdr>
            <w:top w:val="none" w:sz="0" w:space="0" w:color="auto"/>
            <w:left w:val="none" w:sz="0" w:space="0" w:color="auto"/>
            <w:bottom w:val="none" w:sz="0" w:space="0" w:color="auto"/>
            <w:right w:val="none" w:sz="0" w:space="0" w:color="auto"/>
          </w:divBdr>
        </w:div>
        <w:div w:id="1226524457">
          <w:marLeft w:val="0"/>
          <w:marRight w:val="0"/>
          <w:marTop w:val="0"/>
          <w:marBottom w:val="0"/>
          <w:divBdr>
            <w:top w:val="none" w:sz="0" w:space="0" w:color="auto"/>
            <w:left w:val="none" w:sz="0" w:space="0" w:color="auto"/>
            <w:bottom w:val="none" w:sz="0" w:space="0" w:color="auto"/>
            <w:right w:val="none" w:sz="0" w:space="0" w:color="auto"/>
          </w:divBdr>
        </w:div>
        <w:div w:id="262883287">
          <w:marLeft w:val="0"/>
          <w:marRight w:val="0"/>
          <w:marTop w:val="0"/>
          <w:marBottom w:val="0"/>
          <w:divBdr>
            <w:top w:val="none" w:sz="0" w:space="0" w:color="auto"/>
            <w:left w:val="none" w:sz="0" w:space="0" w:color="auto"/>
            <w:bottom w:val="none" w:sz="0" w:space="0" w:color="auto"/>
            <w:right w:val="none" w:sz="0" w:space="0" w:color="auto"/>
          </w:divBdr>
        </w:div>
        <w:div w:id="251551549">
          <w:marLeft w:val="0"/>
          <w:marRight w:val="0"/>
          <w:marTop w:val="0"/>
          <w:marBottom w:val="0"/>
          <w:divBdr>
            <w:top w:val="none" w:sz="0" w:space="0" w:color="auto"/>
            <w:left w:val="none" w:sz="0" w:space="0" w:color="auto"/>
            <w:bottom w:val="none" w:sz="0" w:space="0" w:color="auto"/>
            <w:right w:val="none" w:sz="0" w:space="0" w:color="auto"/>
          </w:divBdr>
        </w:div>
        <w:div w:id="625934778">
          <w:marLeft w:val="0"/>
          <w:marRight w:val="0"/>
          <w:marTop w:val="0"/>
          <w:marBottom w:val="0"/>
          <w:divBdr>
            <w:top w:val="none" w:sz="0" w:space="0" w:color="auto"/>
            <w:left w:val="none" w:sz="0" w:space="0" w:color="auto"/>
            <w:bottom w:val="none" w:sz="0" w:space="0" w:color="auto"/>
            <w:right w:val="none" w:sz="0" w:space="0" w:color="auto"/>
          </w:divBdr>
          <w:divsChild>
            <w:div w:id="458572342">
              <w:marLeft w:val="-75"/>
              <w:marRight w:val="0"/>
              <w:marTop w:val="30"/>
              <w:marBottom w:val="30"/>
              <w:divBdr>
                <w:top w:val="none" w:sz="0" w:space="0" w:color="auto"/>
                <w:left w:val="none" w:sz="0" w:space="0" w:color="auto"/>
                <w:bottom w:val="none" w:sz="0" w:space="0" w:color="auto"/>
                <w:right w:val="none" w:sz="0" w:space="0" w:color="auto"/>
              </w:divBdr>
              <w:divsChild>
                <w:div w:id="1217887555">
                  <w:marLeft w:val="0"/>
                  <w:marRight w:val="0"/>
                  <w:marTop w:val="0"/>
                  <w:marBottom w:val="0"/>
                  <w:divBdr>
                    <w:top w:val="none" w:sz="0" w:space="0" w:color="auto"/>
                    <w:left w:val="none" w:sz="0" w:space="0" w:color="auto"/>
                    <w:bottom w:val="none" w:sz="0" w:space="0" w:color="auto"/>
                    <w:right w:val="none" w:sz="0" w:space="0" w:color="auto"/>
                  </w:divBdr>
                  <w:divsChild>
                    <w:div w:id="1243223484">
                      <w:marLeft w:val="0"/>
                      <w:marRight w:val="0"/>
                      <w:marTop w:val="0"/>
                      <w:marBottom w:val="0"/>
                      <w:divBdr>
                        <w:top w:val="none" w:sz="0" w:space="0" w:color="auto"/>
                        <w:left w:val="none" w:sz="0" w:space="0" w:color="auto"/>
                        <w:bottom w:val="none" w:sz="0" w:space="0" w:color="auto"/>
                        <w:right w:val="none" w:sz="0" w:space="0" w:color="auto"/>
                      </w:divBdr>
                    </w:div>
                  </w:divsChild>
                </w:div>
                <w:div w:id="415443895">
                  <w:marLeft w:val="0"/>
                  <w:marRight w:val="0"/>
                  <w:marTop w:val="0"/>
                  <w:marBottom w:val="0"/>
                  <w:divBdr>
                    <w:top w:val="none" w:sz="0" w:space="0" w:color="auto"/>
                    <w:left w:val="none" w:sz="0" w:space="0" w:color="auto"/>
                    <w:bottom w:val="none" w:sz="0" w:space="0" w:color="auto"/>
                    <w:right w:val="none" w:sz="0" w:space="0" w:color="auto"/>
                  </w:divBdr>
                  <w:divsChild>
                    <w:div w:id="845707720">
                      <w:marLeft w:val="0"/>
                      <w:marRight w:val="0"/>
                      <w:marTop w:val="0"/>
                      <w:marBottom w:val="0"/>
                      <w:divBdr>
                        <w:top w:val="none" w:sz="0" w:space="0" w:color="auto"/>
                        <w:left w:val="none" w:sz="0" w:space="0" w:color="auto"/>
                        <w:bottom w:val="none" w:sz="0" w:space="0" w:color="auto"/>
                        <w:right w:val="none" w:sz="0" w:space="0" w:color="auto"/>
                      </w:divBdr>
                    </w:div>
                  </w:divsChild>
                </w:div>
                <w:div w:id="637683361">
                  <w:marLeft w:val="0"/>
                  <w:marRight w:val="0"/>
                  <w:marTop w:val="0"/>
                  <w:marBottom w:val="0"/>
                  <w:divBdr>
                    <w:top w:val="none" w:sz="0" w:space="0" w:color="auto"/>
                    <w:left w:val="none" w:sz="0" w:space="0" w:color="auto"/>
                    <w:bottom w:val="none" w:sz="0" w:space="0" w:color="auto"/>
                    <w:right w:val="none" w:sz="0" w:space="0" w:color="auto"/>
                  </w:divBdr>
                  <w:divsChild>
                    <w:div w:id="624503161">
                      <w:marLeft w:val="0"/>
                      <w:marRight w:val="0"/>
                      <w:marTop w:val="0"/>
                      <w:marBottom w:val="0"/>
                      <w:divBdr>
                        <w:top w:val="none" w:sz="0" w:space="0" w:color="auto"/>
                        <w:left w:val="none" w:sz="0" w:space="0" w:color="auto"/>
                        <w:bottom w:val="none" w:sz="0" w:space="0" w:color="auto"/>
                        <w:right w:val="none" w:sz="0" w:space="0" w:color="auto"/>
                      </w:divBdr>
                    </w:div>
                  </w:divsChild>
                </w:div>
                <w:div w:id="1332637668">
                  <w:marLeft w:val="0"/>
                  <w:marRight w:val="0"/>
                  <w:marTop w:val="0"/>
                  <w:marBottom w:val="0"/>
                  <w:divBdr>
                    <w:top w:val="none" w:sz="0" w:space="0" w:color="auto"/>
                    <w:left w:val="none" w:sz="0" w:space="0" w:color="auto"/>
                    <w:bottom w:val="none" w:sz="0" w:space="0" w:color="auto"/>
                    <w:right w:val="none" w:sz="0" w:space="0" w:color="auto"/>
                  </w:divBdr>
                  <w:divsChild>
                    <w:div w:id="896670961">
                      <w:marLeft w:val="0"/>
                      <w:marRight w:val="0"/>
                      <w:marTop w:val="0"/>
                      <w:marBottom w:val="0"/>
                      <w:divBdr>
                        <w:top w:val="none" w:sz="0" w:space="0" w:color="auto"/>
                        <w:left w:val="none" w:sz="0" w:space="0" w:color="auto"/>
                        <w:bottom w:val="none" w:sz="0" w:space="0" w:color="auto"/>
                        <w:right w:val="none" w:sz="0" w:space="0" w:color="auto"/>
                      </w:divBdr>
                    </w:div>
                  </w:divsChild>
                </w:div>
                <w:div w:id="1607224851">
                  <w:marLeft w:val="0"/>
                  <w:marRight w:val="0"/>
                  <w:marTop w:val="0"/>
                  <w:marBottom w:val="0"/>
                  <w:divBdr>
                    <w:top w:val="none" w:sz="0" w:space="0" w:color="auto"/>
                    <w:left w:val="none" w:sz="0" w:space="0" w:color="auto"/>
                    <w:bottom w:val="none" w:sz="0" w:space="0" w:color="auto"/>
                    <w:right w:val="none" w:sz="0" w:space="0" w:color="auto"/>
                  </w:divBdr>
                  <w:divsChild>
                    <w:div w:id="532114001">
                      <w:marLeft w:val="0"/>
                      <w:marRight w:val="0"/>
                      <w:marTop w:val="0"/>
                      <w:marBottom w:val="0"/>
                      <w:divBdr>
                        <w:top w:val="none" w:sz="0" w:space="0" w:color="auto"/>
                        <w:left w:val="none" w:sz="0" w:space="0" w:color="auto"/>
                        <w:bottom w:val="none" w:sz="0" w:space="0" w:color="auto"/>
                        <w:right w:val="none" w:sz="0" w:space="0" w:color="auto"/>
                      </w:divBdr>
                    </w:div>
                  </w:divsChild>
                </w:div>
                <w:div w:id="2083791133">
                  <w:marLeft w:val="0"/>
                  <w:marRight w:val="0"/>
                  <w:marTop w:val="0"/>
                  <w:marBottom w:val="0"/>
                  <w:divBdr>
                    <w:top w:val="none" w:sz="0" w:space="0" w:color="auto"/>
                    <w:left w:val="none" w:sz="0" w:space="0" w:color="auto"/>
                    <w:bottom w:val="none" w:sz="0" w:space="0" w:color="auto"/>
                    <w:right w:val="none" w:sz="0" w:space="0" w:color="auto"/>
                  </w:divBdr>
                  <w:divsChild>
                    <w:div w:id="1151600203">
                      <w:marLeft w:val="0"/>
                      <w:marRight w:val="0"/>
                      <w:marTop w:val="0"/>
                      <w:marBottom w:val="0"/>
                      <w:divBdr>
                        <w:top w:val="none" w:sz="0" w:space="0" w:color="auto"/>
                        <w:left w:val="none" w:sz="0" w:space="0" w:color="auto"/>
                        <w:bottom w:val="none" w:sz="0" w:space="0" w:color="auto"/>
                        <w:right w:val="none" w:sz="0" w:space="0" w:color="auto"/>
                      </w:divBdr>
                    </w:div>
                  </w:divsChild>
                </w:div>
                <w:div w:id="1486162138">
                  <w:marLeft w:val="0"/>
                  <w:marRight w:val="0"/>
                  <w:marTop w:val="0"/>
                  <w:marBottom w:val="0"/>
                  <w:divBdr>
                    <w:top w:val="none" w:sz="0" w:space="0" w:color="auto"/>
                    <w:left w:val="none" w:sz="0" w:space="0" w:color="auto"/>
                    <w:bottom w:val="none" w:sz="0" w:space="0" w:color="auto"/>
                    <w:right w:val="none" w:sz="0" w:space="0" w:color="auto"/>
                  </w:divBdr>
                  <w:divsChild>
                    <w:div w:id="1623344479">
                      <w:marLeft w:val="0"/>
                      <w:marRight w:val="0"/>
                      <w:marTop w:val="0"/>
                      <w:marBottom w:val="0"/>
                      <w:divBdr>
                        <w:top w:val="none" w:sz="0" w:space="0" w:color="auto"/>
                        <w:left w:val="none" w:sz="0" w:space="0" w:color="auto"/>
                        <w:bottom w:val="none" w:sz="0" w:space="0" w:color="auto"/>
                        <w:right w:val="none" w:sz="0" w:space="0" w:color="auto"/>
                      </w:divBdr>
                    </w:div>
                  </w:divsChild>
                </w:div>
                <w:div w:id="127407129">
                  <w:marLeft w:val="0"/>
                  <w:marRight w:val="0"/>
                  <w:marTop w:val="0"/>
                  <w:marBottom w:val="0"/>
                  <w:divBdr>
                    <w:top w:val="none" w:sz="0" w:space="0" w:color="auto"/>
                    <w:left w:val="none" w:sz="0" w:space="0" w:color="auto"/>
                    <w:bottom w:val="none" w:sz="0" w:space="0" w:color="auto"/>
                    <w:right w:val="none" w:sz="0" w:space="0" w:color="auto"/>
                  </w:divBdr>
                  <w:divsChild>
                    <w:div w:id="547297592">
                      <w:marLeft w:val="0"/>
                      <w:marRight w:val="0"/>
                      <w:marTop w:val="0"/>
                      <w:marBottom w:val="0"/>
                      <w:divBdr>
                        <w:top w:val="none" w:sz="0" w:space="0" w:color="auto"/>
                        <w:left w:val="none" w:sz="0" w:space="0" w:color="auto"/>
                        <w:bottom w:val="none" w:sz="0" w:space="0" w:color="auto"/>
                        <w:right w:val="none" w:sz="0" w:space="0" w:color="auto"/>
                      </w:divBdr>
                    </w:div>
                  </w:divsChild>
                </w:div>
                <w:div w:id="1123813023">
                  <w:marLeft w:val="0"/>
                  <w:marRight w:val="0"/>
                  <w:marTop w:val="0"/>
                  <w:marBottom w:val="0"/>
                  <w:divBdr>
                    <w:top w:val="none" w:sz="0" w:space="0" w:color="auto"/>
                    <w:left w:val="none" w:sz="0" w:space="0" w:color="auto"/>
                    <w:bottom w:val="none" w:sz="0" w:space="0" w:color="auto"/>
                    <w:right w:val="none" w:sz="0" w:space="0" w:color="auto"/>
                  </w:divBdr>
                  <w:divsChild>
                    <w:div w:id="475031461">
                      <w:marLeft w:val="0"/>
                      <w:marRight w:val="0"/>
                      <w:marTop w:val="0"/>
                      <w:marBottom w:val="0"/>
                      <w:divBdr>
                        <w:top w:val="none" w:sz="0" w:space="0" w:color="auto"/>
                        <w:left w:val="none" w:sz="0" w:space="0" w:color="auto"/>
                        <w:bottom w:val="none" w:sz="0" w:space="0" w:color="auto"/>
                        <w:right w:val="none" w:sz="0" w:space="0" w:color="auto"/>
                      </w:divBdr>
                    </w:div>
                  </w:divsChild>
                </w:div>
                <w:div w:id="1355379758">
                  <w:marLeft w:val="0"/>
                  <w:marRight w:val="0"/>
                  <w:marTop w:val="0"/>
                  <w:marBottom w:val="0"/>
                  <w:divBdr>
                    <w:top w:val="none" w:sz="0" w:space="0" w:color="auto"/>
                    <w:left w:val="none" w:sz="0" w:space="0" w:color="auto"/>
                    <w:bottom w:val="none" w:sz="0" w:space="0" w:color="auto"/>
                    <w:right w:val="none" w:sz="0" w:space="0" w:color="auto"/>
                  </w:divBdr>
                  <w:divsChild>
                    <w:div w:id="4381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80006">
          <w:marLeft w:val="0"/>
          <w:marRight w:val="0"/>
          <w:marTop w:val="0"/>
          <w:marBottom w:val="0"/>
          <w:divBdr>
            <w:top w:val="none" w:sz="0" w:space="0" w:color="auto"/>
            <w:left w:val="none" w:sz="0" w:space="0" w:color="auto"/>
            <w:bottom w:val="none" w:sz="0" w:space="0" w:color="auto"/>
            <w:right w:val="none" w:sz="0" w:space="0" w:color="auto"/>
          </w:divBdr>
        </w:div>
        <w:div w:id="1457748903">
          <w:marLeft w:val="0"/>
          <w:marRight w:val="0"/>
          <w:marTop w:val="0"/>
          <w:marBottom w:val="0"/>
          <w:divBdr>
            <w:top w:val="none" w:sz="0" w:space="0" w:color="auto"/>
            <w:left w:val="none" w:sz="0" w:space="0" w:color="auto"/>
            <w:bottom w:val="none" w:sz="0" w:space="0" w:color="auto"/>
            <w:right w:val="none" w:sz="0" w:space="0" w:color="auto"/>
          </w:divBdr>
        </w:div>
        <w:div w:id="1786340950">
          <w:marLeft w:val="0"/>
          <w:marRight w:val="0"/>
          <w:marTop w:val="0"/>
          <w:marBottom w:val="0"/>
          <w:divBdr>
            <w:top w:val="none" w:sz="0" w:space="0" w:color="auto"/>
            <w:left w:val="none" w:sz="0" w:space="0" w:color="auto"/>
            <w:bottom w:val="none" w:sz="0" w:space="0" w:color="auto"/>
            <w:right w:val="none" w:sz="0" w:space="0" w:color="auto"/>
          </w:divBdr>
        </w:div>
        <w:div w:id="410926545">
          <w:marLeft w:val="0"/>
          <w:marRight w:val="0"/>
          <w:marTop w:val="0"/>
          <w:marBottom w:val="0"/>
          <w:divBdr>
            <w:top w:val="none" w:sz="0" w:space="0" w:color="auto"/>
            <w:left w:val="none" w:sz="0" w:space="0" w:color="auto"/>
            <w:bottom w:val="none" w:sz="0" w:space="0" w:color="auto"/>
            <w:right w:val="none" w:sz="0" w:space="0" w:color="auto"/>
          </w:divBdr>
          <w:divsChild>
            <w:div w:id="1042900519">
              <w:marLeft w:val="-75"/>
              <w:marRight w:val="0"/>
              <w:marTop w:val="30"/>
              <w:marBottom w:val="30"/>
              <w:divBdr>
                <w:top w:val="none" w:sz="0" w:space="0" w:color="auto"/>
                <w:left w:val="none" w:sz="0" w:space="0" w:color="auto"/>
                <w:bottom w:val="none" w:sz="0" w:space="0" w:color="auto"/>
                <w:right w:val="none" w:sz="0" w:space="0" w:color="auto"/>
              </w:divBdr>
              <w:divsChild>
                <w:div w:id="1871185586">
                  <w:marLeft w:val="0"/>
                  <w:marRight w:val="0"/>
                  <w:marTop w:val="0"/>
                  <w:marBottom w:val="0"/>
                  <w:divBdr>
                    <w:top w:val="none" w:sz="0" w:space="0" w:color="auto"/>
                    <w:left w:val="none" w:sz="0" w:space="0" w:color="auto"/>
                    <w:bottom w:val="none" w:sz="0" w:space="0" w:color="auto"/>
                    <w:right w:val="none" w:sz="0" w:space="0" w:color="auto"/>
                  </w:divBdr>
                  <w:divsChild>
                    <w:div w:id="274868323">
                      <w:marLeft w:val="0"/>
                      <w:marRight w:val="0"/>
                      <w:marTop w:val="0"/>
                      <w:marBottom w:val="0"/>
                      <w:divBdr>
                        <w:top w:val="none" w:sz="0" w:space="0" w:color="auto"/>
                        <w:left w:val="none" w:sz="0" w:space="0" w:color="auto"/>
                        <w:bottom w:val="none" w:sz="0" w:space="0" w:color="auto"/>
                        <w:right w:val="none" w:sz="0" w:space="0" w:color="auto"/>
                      </w:divBdr>
                    </w:div>
                  </w:divsChild>
                </w:div>
                <w:div w:id="708183896">
                  <w:marLeft w:val="0"/>
                  <w:marRight w:val="0"/>
                  <w:marTop w:val="0"/>
                  <w:marBottom w:val="0"/>
                  <w:divBdr>
                    <w:top w:val="none" w:sz="0" w:space="0" w:color="auto"/>
                    <w:left w:val="none" w:sz="0" w:space="0" w:color="auto"/>
                    <w:bottom w:val="none" w:sz="0" w:space="0" w:color="auto"/>
                    <w:right w:val="none" w:sz="0" w:space="0" w:color="auto"/>
                  </w:divBdr>
                  <w:divsChild>
                    <w:div w:id="1633362093">
                      <w:marLeft w:val="0"/>
                      <w:marRight w:val="0"/>
                      <w:marTop w:val="0"/>
                      <w:marBottom w:val="0"/>
                      <w:divBdr>
                        <w:top w:val="none" w:sz="0" w:space="0" w:color="auto"/>
                        <w:left w:val="none" w:sz="0" w:space="0" w:color="auto"/>
                        <w:bottom w:val="none" w:sz="0" w:space="0" w:color="auto"/>
                        <w:right w:val="none" w:sz="0" w:space="0" w:color="auto"/>
                      </w:divBdr>
                    </w:div>
                  </w:divsChild>
                </w:div>
                <w:div w:id="369768359">
                  <w:marLeft w:val="0"/>
                  <w:marRight w:val="0"/>
                  <w:marTop w:val="0"/>
                  <w:marBottom w:val="0"/>
                  <w:divBdr>
                    <w:top w:val="none" w:sz="0" w:space="0" w:color="auto"/>
                    <w:left w:val="none" w:sz="0" w:space="0" w:color="auto"/>
                    <w:bottom w:val="none" w:sz="0" w:space="0" w:color="auto"/>
                    <w:right w:val="none" w:sz="0" w:space="0" w:color="auto"/>
                  </w:divBdr>
                  <w:divsChild>
                    <w:div w:id="1432434305">
                      <w:marLeft w:val="0"/>
                      <w:marRight w:val="0"/>
                      <w:marTop w:val="0"/>
                      <w:marBottom w:val="0"/>
                      <w:divBdr>
                        <w:top w:val="none" w:sz="0" w:space="0" w:color="auto"/>
                        <w:left w:val="none" w:sz="0" w:space="0" w:color="auto"/>
                        <w:bottom w:val="none" w:sz="0" w:space="0" w:color="auto"/>
                        <w:right w:val="none" w:sz="0" w:space="0" w:color="auto"/>
                      </w:divBdr>
                    </w:div>
                  </w:divsChild>
                </w:div>
                <w:div w:id="1685669319">
                  <w:marLeft w:val="0"/>
                  <w:marRight w:val="0"/>
                  <w:marTop w:val="0"/>
                  <w:marBottom w:val="0"/>
                  <w:divBdr>
                    <w:top w:val="none" w:sz="0" w:space="0" w:color="auto"/>
                    <w:left w:val="none" w:sz="0" w:space="0" w:color="auto"/>
                    <w:bottom w:val="none" w:sz="0" w:space="0" w:color="auto"/>
                    <w:right w:val="none" w:sz="0" w:space="0" w:color="auto"/>
                  </w:divBdr>
                  <w:divsChild>
                    <w:div w:id="256137158">
                      <w:marLeft w:val="0"/>
                      <w:marRight w:val="0"/>
                      <w:marTop w:val="0"/>
                      <w:marBottom w:val="0"/>
                      <w:divBdr>
                        <w:top w:val="none" w:sz="0" w:space="0" w:color="auto"/>
                        <w:left w:val="none" w:sz="0" w:space="0" w:color="auto"/>
                        <w:bottom w:val="none" w:sz="0" w:space="0" w:color="auto"/>
                        <w:right w:val="none" w:sz="0" w:space="0" w:color="auto"/>
                      </w:divBdr>
                    </w:div>
                  </w:divsChild>
                </w:div>
                <w:div w:id="1336222293">
                  <w:marLeft w:val="0"/>
                  <w:marRight w:val="0"/>
                  <w:marTop w:val="0"/>
                  <w:marBottom w:val="0"/>
                  <w:divBdr>
                    <w:top w:val="none" w:sz="0" w:space="0" w:color="auto"/>
                    <w:left w:val="none" w:sz="0" w:space="0" w:color="auto"/>
                    <w:bottom w:val="none" w:sz="0" w:space="0" w:color="auto"/>
                    <w:right w:val="none" w:sz="0" w:space="0" w:color="auto"/>
                  </w:divBdr>
                  <w:divsChild>
                    <w:div w:id="6759512">
                      <w:marLeft w:val="0"/>
                      <w:marRight w:val="0"/>
                      <w:marTop w:val="0"/>
                      <w:marBottom w:val="0"/>
                      <w:divBdr>
                        <w:top w:val="none" w:sz="0" w:space="0" w:color="auto"/>
                        <w:left w:val="none" w:sz="0" w:space="0" w:color="auto"/>
                        <w:bottom w:val="none" w:sz="0" w:space="0" w:color="auto"/>
                        <w:right w:val="none" w:sz="0" w:space="0" w:color="auto"/>
                      </w:divBdr>
                    </w:div>
                  </w:divsChild>
                </w:div>
                <w:div w:id="1921332375">
                  <w:marLeft w:val="0"/>
                  <w:marRight w:val="0"/>
                  <w:marTop w:val="0"/>
                  <w:marBottom w:val="0"/>
                  <w:divBdr>
                    <w:top w:val="none" w:sz="0" w:space="0" w:color="auto"/>
                    <w:left w:val="none" w:sz="0" w:space="0" w:color="auto"/>
                    <w:bottom w:val="none" w:sz="0" w:space="0" w:color="auto"/>
                    <w:right w:val="none" w:sz="0" w:space="0" w:color="auto"/>
                  </w:divBdr>
                  <w:divsChild>
                    <w:div w:id="516895931">
                      <w:marLeft w:val="0"/>
                      <w:marRight w:val="0"/>
                      <w:marTop w:val="0"/>
                      <w:marBottom w:val="0"/>
                      <w:divBdr>
                        <w:top w:val="none" w:sz="0" w:space="0" w:color="auto"/>
                        <w:left w:val="none" w:sz="0" w:space="0" w:color="auto"/>
                        <w:bottom w:val="none" w:sz="0" w:space="0" w:color="auto"/>
                        <w:right w:val="none" w:sz="0" w:space="0" w:color="auto"/>
                      </w:divBdr>
                    </w:div>
                  </w:divsChild>
                </w:div>
                <w:div w:id="572544718">
                  <w:marLeft w:val="0"/>
                  <w:marRight w:val="0"/>
                  <w:marTop w:val="0"/>
                  <w:marBottom w:val="0"/>
                  <w:divBdr>
                    <w:top w:val="none" w:sz="0" w:space="0" w:color="auto"/>
                    <w:left w:val="none" w:sz="0" w:space="0" w:color="auto"/>
                    <w:bottom w:val="none" w:sz="0" w:space="0" w:color="auto"/>
                    <w:right w:val="none" w:sz="0" w:space="0" w:color="auto"/>
                  </w:divBdr>
                  <w:divsChild>
                    <w:div w:id="186717400">
                      <w:marLeft w:val="0"/>
                      <w:marRight w:val="0"/>
                      <w:marTop w:val="0"/>
                      <w:marBottom w:val="0"/>
                      <w:divBdr>
                        <w:top w:val="none" w:sz="0" w:space="0" w:color="auto"/>
                        <w:left w:val="none" w:sz="0" w:space="0" w:color="auto"/>
                        <w:bottom w:val="none" w:sz="0" w:space="0" w:color="auto"/>
                        <w:right w:val="none" w:sz="0" w:space="0" w:color="auto"/>
                      </w:divBdr>
                    </w:div>
                  </w:divsChild>
                </w:div>
                <w:div w:id="648368311">
                  <w:marLeft w:val="0"/>
                  <w:marRight w:val="0"/>
                  <w:marTop w:val="0"/>
                  <w:marBottom w:val="0"/>
                  <w:divBdr>
                    <w:top w:val="none" w:sz="0" w:space="0" w:color="auto"/>
                    <w:left w:val="none" w:sz="0" w:space="0" w:color="auto"/>
                    <w:bottom w:val="none" w:sz="0" w:space="0" w:color="auto"/>
                    <w:right w:val="none" w:sz="0" w:space="0" w:color="auto"/>
                  </w:divBdr>
                  <w:divsChild>
                    <w:div w:id="1112867341">
                      <w:marLeft w:val="0"/>
                      <w:marRight w:val="0"/>
                      <w:marTop w:val="0"/>
                      <w:marBottom w:val="0"/>
                      <w:divBdr>
                        <w:top w:val="none" w:sz="0" w:space="0" w:color="auto"/>
                        <w:left w:val="none" w:sz="0" w:space="0" w:color="auto"/>
                        <w:bottom w:val="none" w:sz="0" w:space="0" w:color="auto"/>
                        <w:right w:val="none" w:sz="0" w:space="0" w:color="auto"/>
                      </w:divBdr>
                    </w:div>
                  </w:divsChild>
                </w:div>
                <w:div w:id="2114662258">
                  <w:marLeft w:val="0"/>
                  <w:marRight w:val="0"/>
                  <w:marTop w:val="0"/>
                  <w:marBottom w:val="0"/>
                  <w:divBdr>
                    <w:top w:val="none" w:sz="0" w:space="0" w:color="auto"/>
                    <w:left w:val="none" w:sz="0" w:space="0" w:color="auto"/>
                    <w:bottom w:val="none" w:sz="0" w:space="0" w:color="auto"/>
                    <w:right w:val="none" w:sz="0" w:space="0" w:color="auto"/>
                  </w:divBdr>
                  <w:divsChild>
                    <w:div w:id="698580987">
                      <w:marLeft w:val="0"/>
                      <w:marRight w:val="0"/>
                      <w:marTop w:val="0"/>
                      <w:marBottom w:val="0"/>
                      <w:divBdr>
                        <w:top w:val="none" w:sz="0" w:space="0" w:color="auto"/>
                        <w:left w:val="none" w:sz="0" w:space="0" w:color="auto"/>
                        <w:bottom w:val="none" w:sz="0" w:space="0" w:color="auto"/>
                        <w:right w:val="none" w:sz="0" w:space="0" w:color="auto"/>
                      </w:divBdr>
                    </w:div>
                  </w:divsChild>
                </w:div>
                <w:div w:id="1412123726">
                  <w:marLeft w:val="0"/>
                  <w:marRight w:val="0"/>
                  <w:marTop w:val="0"/>
                  <w:marBottom w:val="0"/>
                  <w:divBdr>
                    <w:top w:val="none" w:sz="0" w:space="0" w:color="auto"/>
                    <w:left w:val="none" w:sz="0" w:space="0" w:color="auto"/>
                    <w:bottom w:val="none" w:sz="0" w:space="0" w:color="auto"/>
                    <w:right w:val="none" w:sz="0" w:space="0" w:color="auto"/>
                  </w:divBdr>
                  <w:divsChild>
                    <w:div w:id="1341658906">
                      <w:marLeft w:val="0"/>
                      <w:marRight w:val="0"/>
                      <w:marTop w:val="0"/>
                      <w:marBottom w:val="0"/>
                      <w:divBdr>
                        <w:top w:val="none" w:sz="0" w:space="0" w:color="auto"/>
                        <w:left w:val="none" w:sz="0" w:space="0" w:color="auto"/>
                        <w:bottom w:val="none" w:sz="0" w:space="0" w:color="auto"/>
                        <w:right w:val="none" w:sz="0" w:space="0" w:color="auto"/>
                      </w:divBdr>
                    </w:div>
                  </w:divsChild>
                </w:div>
                <w:div w:id="609045583">
                  <w:marLeft w:val="0"/>
                  <w:marRight w:val="0"/>
                  <w:marTop w:val="0"/>
                  <w:marBottom w:val="0"/>
                  <w:divBdr>
                    <w:top w:val="none" w:sz="0" w:space="0" w:color="auto"/>
                    <w:left w:val="none" w:sz="0" w:space="0" w:color="auto"/>
                    <w:bottom w:val="none" w:sz="0" w:space="0" w:color="auto"/>
                    <w:right w:val="none" w:sz="0" w:space="0" w:color="auto"/>
                  </w:divBdr>
                  <w:divsChild>
                    <w:div w:id="1829203513">
                      <w:marLeft w:val="0"/>
                      <w:marRight w:val="0"/>
                      <w:marTop w:val="0"/>
                      <w:marBottom w:val="0"/>
                      <w:divBdr>
                        <w:top w:val="none" w:sz="0" w:space="0" w:color="auto"/>
                        <w:left w:val="none" w:sz="0" w:space="0" w:color="auto"/>
                        <w:bottom w:val="none" w:sz="0" w:space="0" w:color="auto"/>
                        <w:right w:val="none" w:sz="0" w:space="0" w:color="auto"/>
                      </w:divBdr>
                    </w:div>
                  </w:divsChild>
                </w:div>
                <w:div w:id="370495064">
                  <w:marLeft w:val="0"/>
                  <w:marRight w:val="0"/>
                  <w:marTop w:val="0"/>
                  <w:marBottom w:val="0"/>
                  <w:divBdr>
                    <w:top w:val="none" w:sz="0" w:space="0" w:color="auto"/>
                    <w:left w:val="none" w:sz="0" w:space="0" w:color="auto"/>
                    <w:bottom w:val="none" w:sz="0" w:space="0" w:color="auto"/>
                    <w:right w:val="none" w:sz="0" w:space="0" w:color="auto"/>
                  </w:divBdr>
                  <w:divsChild>
                    <w:div w:id="548417283">
                      <w:marLeft w:val="0"/>
                      <w:marRight w:val="0"/>
                      <w:marTop w:val="0"/>
                      <w:marBottom w:val="0"/>
                      <w:divBdr>
                        <w:top w:val="none" w:sz="0" w:space="0" w:color="auto"/>
                        <w:left w:val="none" w:sz="0" w:space="0" w:color="auto"/>
                        <w:bottom w:val="none" w:sz="0" w:space="0" w:color="auto"/>
                        <w:right w:val="none" w:sz="0" w:space="0" w:color="auto"/>
                      </w:divBdr>
                    </w:div>
                  </w:divsChild>
                </w:div>
                <w:div w:id="182861744">
                  <w:marLeft w:val="0"/>
                  <w:marRight w:val="0"/>
                  <w:marTop w:val="0"/>
                  <w:marBottom w:val="0"/>
                  <w:divBdr>
                    <w:top w:val="none" w:sz="0" w:space="0" w:color="auto"/>
                    <w:left w:val="none" w:sz="0" w:space="0" w:color="auto"/>
                    <w:bottom w:val="none" w:sz="0" w:space="0" w:color="auto"/>
                    <w:right w:val="none" w:sz="0" w:space="0" w:color="auto"/>
                  </w:divBdr>
                  <w:divsChild>
                    <w:div w:id="924533641">
                      <w:marLeft w:val="0"/>
                      <w:marRight w:val="0"/>
                      <w:marTop w:val="0"/>
                      <w:marBottom w:val="0"/>
                      <w:divBdr>
                        <w:top w:val="none" w:sz="0" w:space="0" w:color="auto"/>
                        <w:left w:val="none" w:sz="0" w:space="0" w:color="auto"/>
                        <w:bottom w:val="none" w:sz="0" w:space="0" w:color="auto"/>
                        <w:right w:val="none" w:sz="0" w:space="0" w:color="auto"/>
                      </w:divBdr>
                    </w:div>
                  </w:divsChild>
                </w:div>
                <w:div w:id="1215779384">
                  <w:marLeft w:val="0"/>
                  <w:marRight w:val="0"/>
                  <w:marTop w:val="0"/>
                  <w:marBottom w:val="0"/>
                  <w:divBdr>
                    <w:top w:val="none" w:sz="0" w:space="0" w:color="auto"/>
                    <w:left w:val="none" w:sz="0" w:space="0" w:color="auto"/>
                    <w:bottom w:val="none" w:sz="0" w:space="0" w:color="auto"/>
                    <w:right w:val="none" w:sz="0" w:space="0" w:color="auto"/>
                  </w:divBdr>
                  <w:divsChild>
                    <w:div w:id="1536770238">
                      <w:marLeft w:val="0"/>
                      <w:marRight w:val="0"/>
                      <w:marTop w:val="0"/>
                      <w:marBottom w:val="0"/>
                      <w:divBdr>
                        <w:top w:val="none" w:sz="0" w:space="0" w:color="auto"/>
                        <w:left w:val="none" w:sz="0" w:space="0" w:color="auto"/>
                        <w:bottom w:val="none" w:sz="0" w:space="0" w:color="auto"/>
                        <w:right w:val="none" w:sz="0" w:space="0" w:color="auto"/>
                      </w:divBdr>
                    </w:div>
                  </w:divsChild>
                </w:div>
                <w:div w:id="658659178">
                  <w:marLeft w:val="0"/>
                  <w:marRight w:val="0"/>
                  <w:marTop w:val="0"/>
                  <w:marBottom w:val="0"/>
                  <w:divBdr>
                    <w:top w:val="none" w:sz="0" w:space="0" w:color="auto"/>
                    <w:left w:val="none" w:sz="0" w:space="0" w:color="auto"/>
                    <w:bottom w:val="none" w:sz="0" w:space="0" w:color="auto"/>
                    <w:right w:val="none" w:sz="0" w:space="0" w:color="auto"/>
                  </w:divBdr>
                  <w:divsChild>
                    <w:div w:id="1256594979">
                      <w:marLeft w:val="0"/>
                      <w:marRight w:val="0"/>
                      <w:marTop w:val="0"/>
                      <w:marBottom w:val="0"/>
                      <w:divBdr>
                        <w:top w:val="none" w:sz="0" w:space="0" w:color="auto"/>
                        <w:left w:val="none" w:sz="0" w:space="0" w:color="auto"/>
                        <w:bottom w:val="none" w:sz="0" w:space="0" w:color="auto"/>
                        <w:right w:val="none" w:sz="0" w:space="0" w:color="auto"/>
                      </w:divBdr>
                    </w:div>
                  </w:divsChild>
                </w:div>
                <w:div w:id="808009748">
                  <w:marLeft w:val="0"/>
                  <w:marRight w:val="0"/>
                  <w:marTop w:val="0"/>
                  <w:marBottom w:val="0"/>
                  <w:divBdr>
                    <w:top w:val="none" w:sz="0" w:space="0" w:color="auto"/>
                    <w:left w:val="none" w:sz="0" w:space="0" w:color="auto"/>
                    <w:bottom w:val="none" w:sz="0" w:space="0" w:color="auto"/>
                    <w:right w:val="none" w:sz="0" w:space="0" w:color="auto"/>
                  </w:divBdr>
                  <w:divsChild>
                    <w:div w:id="631133121">
                      <w:marLeft w:val="0"/>
                      <w:marRight w:val="0"/>
                      <w:marTop w:val="0"/>
                      <w:marBottom w:val="0"/>
                      <w:divBdr>
                        <w:top w:val="none" w:sz="0" w:space="0" w:color="auto"/>
                        <w:left w:val="none" w:sz="0" w:space="0" w:color="auto"/>
                        <w:bottom w:val="none" w:sz="0" w:space="0" w:color="auto"/>
                        <w:right w:val="none" w:sz="0" w:space="0" w:color="auto"/>
                      </w:divBdr>
                    </w:div>
                  </w:divsChild>
                </w:div>
                <w:div w:id="1283075638">
                  <w:marLeft w:val="0"/>
                  <w:marRight w:val="0"/>
                  <w:marTop w:val="0"/>
                  <w:marBottom w:val="0"/>
                  <w:divBdr>
                    <w:top w:val="none" w:sz="0" w:space="0" w:color="auto"/>
                    <w:left w:val="none" w:sz="0" w:space="0" w:color="auto"/>
                    <w:bottom w:val="none" w:sz="0" w:space="0" w:color="auto"/>
                    <w:right w:val="none" w:sz="0" w:space="0" w:color="auto"/>
                  </w:divBdr>
                  <w:divsChild>
                    <w:div w:id="1694380061">
                      <w:marLeft w:val="0"/>
                      <w:marRight w:val="0"/>
                      <w:marTop w:val="0"/>
                      <w:marBottom w:val="0"/>
                      <w:divBdr>
                        <w:top w:val="none" w:sz="0" w:space="0" w:color="auto"/>
                        <w:left w:val="none" w:sz="0" w:space="0" w:color="auto"/>
                        <w:bottom w:val="none" w:sz="0" w:space="0" w:color="auto"/>
                        <w:right w:val="none" w:sz="0" w:space="0" w:color="auto"/>
                      </w:divBdr>
                    </w:div>
                  </w:divsChild>
                </w:div>
                <w:div w:id="295380937">
                  <w:marLeft w:val="0"/>
                  <w:marRight w:val="0"/>
                  <w:marTop w:val="0"/>
                  <w:marBottom w:val="0"/>
                  <w:divBdr>
                    <w:top w:val="none" w:sz="0" w:space="0" w:color="auto"/>
                    <w:left w:val="none" w:sz="0" w:space="0" w:color="auto"/>
                    <w:bottom w:val="none" w:sz="0" w:space="0" w:color="auto"/>
                    <w:right w:val="none" w:sz="0" w:space="0" w:color="auto"/>
                  </w:divBdr>
                  <w:divsChild>
                    <w:div w:id="1349795524">
                      <w:marLeft w:val="0"/>
                      <w:marRight w:val="0"/>
                      <w:marTop w:val="0"/>
                      <w:marBottom w:val="0"/>
                      <w:divBdr>
                        <w:top w:val="none" w:sz="0" w:space="0" w:color="auto"/>
                        <w:left w:val="none" w:sz="0" w:space="0" w:color="auto"/>
                        <w:bottom w:val="none" w:sz="0" w:space="0" w:color="auto"/>
                        <w:right w:val="none" w:sz="0" w:space="0" w:color="auto"/>
                      </w:divBdr>
                    </w:div>
                  </w:divsChild>
                </w:div>
                <w:div w:id="1111507810">
                  <w:marLeft w:val="0"/>
                  <w:marRight w:val="0"/>
                  <w:marTop w:val="0"/>
                  <w:marBottom w:val="0"/>
                  <w:divBdr>
                    <w:top w:val="none" w:sz="0" w:space="0" w:color="auto"/>
                    <w:left w:val="none" w:sz="0" w:space="0" w:color="auto"/>
                    <w:bottom w:val="none" w:sz="0" w:space="0" w:color="auto"/>
                    <w:right w:val="none" w:sz="0" w:space="0" w:color="auto"/>
                  </w:divBdr>
                  <w:divsChild>
                    <w:div w:id="1330675239">
                      <w:marLeft w:val="0"/>
                      <w:marRight w:val="0"/>
                      <w:marTop w:val="0"/>
                      <w:marBottom w:val="0"/>
                      <w:divBdr>
                        <w:top w:val="none" w:sz="0" w:space="0" w:color="auto"/>
                        <w:left w:val="none" w:sz="0" w:space="0" w:color="auto"/>
                        <w:bottom w:val="none" w:sz="0" w:space="0" w:color="auto"/>
                        <w:right w:val="none" w:sz="0" w:space="0" w:color="auto"/>
                      </w:divBdr>
                    </w:div>
                  </w:divsChild>
                </w:div>
                <w:div w:id="299305902">
                  <w:marLeft w:val="0"/>
                  <w:marRight w:val="0"/>
                  <w:marTop w:val="0"/>
                  <w:marBottom w:val="0"/>
                  <w:divBdr>
                    <w:top w:val="none" w:sz="0" w:space="0" w:color="auto"/>
                    <w:left w:val="none" w:sz="0" w:space="0" w:color="auto"/>
                    <w:bottom w:val="none" w:sz="0" w:space="0" w:color="auto"/>
                    <w:right w:val="none" w:sz="0" w:space="0" w:color="auto"/>
                  </w:divBdr>
                  <w:divsChild>
                    <w:div w:id="531265111">
                      <w:marLeft w:val="0"/>
                      <w:marRight w:val="0"/>
                      <w:marTop w:val="0"/>
                      <w:marBottom w:val="0"/>
                      <w:divBdr>
                        <w:top w:val="none" w:sz="0" w:space="0" w:color="auto"/>
                        <w:left w:val="none" w:sz="0" w:space="0" w:color="auto"/>
                        <w:bottom w:val="none" w:sz="0" w:space="0" w:color="auto"/>
                        <w:right w:val="none" w:sz="0" w:space="0" w:color="auto"/>
                      </w:divBdr>
                    </w:div>
                  </w:divsChild>
                </w:div>
                <w:div w:id="726299892">
                  <w:marLeft w:val="0"/>
                  <w:marRight w:val="0"/>
                  <w:marTop w:val="0"/>
                  <w:marBottom w:val="0"/>
                  <w:divBdr>
                    <w:top w:val="none" w:sz="0" w:space="0" w:color="auto"/>
                    <w:left w:val="none" w:sz="0" w:space="0" w:color="auto"/>
                    <w:bottom w:val="none" w:sz="0" w:space="0" w:color="auto"/>
                    <w:right w:val="none" w:sz="0" w:space="0" w:color="auto"/>
                  </w:divBdr>
                  <w:divsChild>
                    <w:div w:id="454131619">
                      <w:marLeft w:val="0"/>
                      <w:marRight w:val="0"/>
                      <w:marTop w:val="0"/>
                      <w:marBottom w:val="0"/>
                      <w:divBdr>
                        <w:top w:val="none" w:sz="0" w:space="0" w:color="auto"/>
                        <w:left w:val="none" w:sz="0" w:space="0" w:color="auto"/>
                        <w:bottom w:val="none" w:sz="0" w:space="0" w:color="auto"/>
                        <w:right w:val="none" w:sz="0" w:space="0" w:color="auto"/>
                      </w:divBdr>
                    </w:div>
                  </w:divsChild>
                </w:div>
                <w:div w:id="318313605">
                  <w:marLeft w:val="0"/>
                  <w:marRight w:val="0"/>
                  <w:marTop w:val="0"/>
                  <w:marBottom w:val="0"/>
                  <w:divBdr>
                    <w:top w:val="none" w:sz="0" w:space="0" w:color="auto"/>
                    <w:left w:val="none" w:sz="0" w:space="0" w:color="auto"/>
                    <w:bottom w:val="none" w:sz="0" w:space="0" w:color="auto"/>
                    <w:right w:val="none" w:sz="0" w:space="0" w:color="auto"/>
                  </w:divBdr>
                  <w:divsChild>
                    <w:div w:id="1666010868">
                      <w:marLeft w:val="0"/>
                      <w:marRight w:val="0"/>
                      <w:marTop w:val="0"/>
                      <w:marBottom w:val="0"/>
                      <w:divBdr>
                        <w:top w:val="none" w:sz="0" w:space="0" w:color="auto"/>
                        <w:left w:val="none" w:sz="0" w:space="0" w:color="auto"/>
                        <w:bottom w:val="none" w:sz="0" w:space="0" w:color="auto"/>
                        <w:right w:val="none" w:sz="0" w:space="0" w:color="auto"/>
                      </w:divBdr>
                    </w:div>
                  </w:divsChild>
                </w:div>
                <w:div w:id="1693797808">
                  <w:marLeft w:val="0"/>
                  <w:marRight w:val="0"/>
                  <w:marTop w:val="0"/>
                  <w:marBottom w:val="0"/>
                  <w:divBdr>
                    <w:top w:val="none" w:sz="0" w:space="0" w:color="auto"/>
                    <w:left w:val="none" w:sz="0" w:space="0" w:color="auto"/>
                    <w:bottom w:val="none" w:sz="0" w:space="0" w:color="auto"/>
                    <w:right w:val="none" w:sz="0" w:space="0" w:color="auto"/>
                  </w:divBdr>
                  <w:divsChild>
                    <w:div w:id="1001544793">
                      <w:marLeft w:val="0"/>
                      <w:marRight w:val="0"/>
                      <w:marTop w:val="0"/>
                      <w:marBottom w:val="0"/>
                      <w:divBdr>
                        <w:top w:val="none" w:sz="0" w:space="0" w:color="auto"/>
                        <w:left w:val="none" w:sz="0" w:space="0" w:color="auto"/>
                        <w:bottom w:val="none" w:sz="0" w:space="0" w:color="auto"/>
                        <w:right w:val="none" w:sz="0" w:space="0" w:color="auto"/>
                      </w:divBdr>
                    </w:div>
                  </w:divsChild>
                </w:div>
                <w:div w:id="1832480962">
                  <w:marLeft w:val="0"/>
                  <w:marRight w:val="0"/>
                  <w:marTop w:val="0"/>
                  <w:marBottom w:val="0"/>
                  <w:divBdr>
                    <w:top w:val="none" w:sz="0" w:space="0" w:color="auto"/>
                    <w:left w:val="none" w:sz="0" w:space="0" w:color="auto"/>
                    <w:bottom w:val="none" w:sz="0" w:space="0" w:color="auto"/>
                    <w:right w:val="none" w:sz="0" w:space="0" w:color="auto"/>
                  </w:divBdr>
                  <w:divsChild>
                    <w:div w:id="1784953302">
                      <w:marLeft w:val="0"/>
                      <w:marRight w:val="0"/>
                      <w:marTop w:val="0"/>
                      <w:marBottom w:val="0"/>
                      <w:divBdr>
                        <w:top w:val="none" w:sz="0" w:space="0" w:color="auto"/>
                        <w:left w:val="none" w:sz="0" w:space="0" w:color="auto"/>
                        <w:bottom w:val="none" w:sz="0" w:space="0" w:color="auto"/>
                        <w:right w:val="none" w:sz="0" w:space="0" w:color="auto"/>
                      </w:divBdr>
                    </w:div>
                  </w:divsChild>
                </w:div>
                <w:div w:id="1504512999">
                  <w:marLeft w:val="0"/>
                  <w:marRight w:val="0"/>
                  <w:marTop w:val="0"/>
                  <w:marBottom w:val="0"/>
                  <w:divBdr>
                    <w:top w:val="none" w:sz="0" w:space="0" w:color="auto"/>
                    <w:left w:val="none" w:sz="0" w:space="0" w:color="auto"/>
                    <w:bottom w:val="none" w:sz="0" w:space="0" w:color="auto"/>
                    <w:right w:val="none" w:sz="0" w:space="0" w:color="auto"/>
                  </w:divBdr>
                  <w:divsChild>
                    <w:div w:id="1714504534">
                      <w:marLeft w:val="0"/>
                      <w:marRight w:val="0"/>
                      <w:marTop w:val="0"/>
                      <w:marBottom w:val="0"/>
                      <w:divBdr>
                        <w:top w:val="none" w:sz="0" w:space="0" w:color="auto"/>
                        <w:left w:val="none" w:sz="0" w:space="0" w:color="auto"/>
                        <w:bottom w:val="none" w:sz="0" w:space="0" w:color="auto"/>
                        <w:right w:val="none" w:sz="0" w:space="0" w:color="auto"/>
                      </w:divBdr>
                    </w:div>
                  </w:divsChild>
                </w:div>
                <w:div w:id="1395616891">
                  <w:marLeft w:val="0"/>
                  <w:marRight w:val="0"/>
                  <w:marTop w:val="0"/>
                  <w:marBottom w:val="0"/>
                  <w:divBdr>
                    <w:top w:val="none" w:sz="0" w:space="0" w:color="auto"/>
                    <w:left w:val="none" w:sz="0" w:space="0" w:color="auto"/>
                    <w:bottom w:val="none" w:sz="0" w:space="0" w:color="auto"/>
                    <w:right w:val="none" w:sz="0" w:space="0" w:color="auto"/>
                  </w:divBdr>
                  <w:divsChild>
                    <w:div w:id="814375241">
                      <w:marLeft w:val="0"/>
                      <w:marRight w:val="0"/>
                      <w:marTop w:val="0"/>
                      <w:marBottom w:val="0"/>
                      <w:divBdr>
                        <w:top w:val="none" w:sz="0" w:space="0" w:color="auto"/>
                        <w:left w:val="none" w:sz="0" w:space="0" w:color="auto"/>
                        <w:bottom w:val="none" w:sz="0" w:space="0" w:color="auto"/>
                        <w:right w:val="none" w:sz="0" w:space="0" w:color="auto"/>
                      </w:divBdr>
                    </w:div>
                  </w:divsChild>
                </w:div>
                <w:div w:id="1703633085">
                  <w:marLeft w:val="0"/>
                  <w:marRight w:val="0"/>
                  <w:marTop w:val="0"/>
                  <w:marBottom w:val="0"/>
                  <w:divBdr>
                    <w:top w:val="none" w:sz="0" w:space="0" w:color="auto"/>
                    <w:left w:val="none" w:sz="0" w:space="0" w:color="auto"/>
                    <w:bottom w:val="none" w:sz="0" w:space="0" w:color="auto"/>
                    <w:right w:val="none" w:sz="0" w:space="0" w:color="auto"/>
                  </w:divBdr>
                  <w:divsChild>
                    <w:div w:id="1200707830">
                      <w:marLeft w:val="0"/>
                      <w:marRight w:val="0"/>
                      <w:marTop w:val="0"/>
                      <w:marBottom w:val="0"/>
                      <w:divBdr>
                        <w:top w:val="none" w:sz="0" w:space="0" w:color="auto"/>
                        <w:left w:val="none" w:sz="0" w:space="0" w:color="auto"/>
                        <w:bottom w:val="none" w:sz="0" w:space="0" w:color="auto"/>
                        <w:right w:val="none" w:sz="0" w:space="0" w:color="auto"/>
                      </w:divBdr>
                    </w:div>
                  </w:divsChild>
                </w:div>
                <w:div w:id="1854293993">
                  <w:marLeft w:val="0"/>
                  <w:marRight w:val="0"/>
                  <w:marTop w:val="0"/>
                  <w:marBottom w:val="0"/>
                  <w:divBdr>
                    <w:top w:val="none" w:sz="0" w:space="0" w:color="auto"/>
                    <w:left w:val="none" w:sz="0" w:space="0" w:color="auto"/>
                    <w:bottom w:val="none" w:sz="0" w:space="0" w:color="auto"/>
                    <w:right w:val="none" w:sz="0" w:space="0" w:color="auto"/>
                  </w:divBdr>
                  <w:divsChild>
                    <w:div w:id="1638874883">
                      <w:marLeft w:val="0"/>
                      <w:marRight w:val="0"/>
                      <w:marTop w:val="0"/>
                      <w:marBottom w:val="0"/>
                      <w:divBdr>
                        <w:top w:val="none" w:sz="0" w:space="0" w:color="auto"/>
                        <w:left w:val="none" w:sz="0" w:space="0" w:color="auto"/>
                        <w:bottom w:val="none" w:sz="0" w:space="0" w:color="auto"/>
                        <w:right w:val="none" w:sz="0" w:space="0" w:color="auto"/>
                      </w:divBdr>
                    </w:div>
                  </w:divsChild>
                </w:div>
                <w:div w:id="1246065713">
                  <w:marLeft w:val="0"/>
                  <w:marRight w:val="0"/>
                  <w:marTop w:val="0"/>
                  <w:marBottom w:val="0"/>
                  <w:divBdr>
                    <w:top w:val="none" w:sz="0" w:space="0" w:color="auto"/>
                    <w:left w:val="none" w:sz="0" w:space="0" w:color="auto"/>
                    <w:bottom w:val="none" w:sz="0" w:space="0" w:color="auto"/>
                    <w:right w:val="none" w:sz="0" w:space="0" w:color="auto"/>
                  </w:divBdr>
                  <w:divsChild>
                    <w:div w:id="1107312106">
                      <w:marLeft w:val="0"/>
                      <w:marRight w:val="0"/>
                      <w:marTop w:val="0"/>
                      <w:marBottom w:val="0"/>
                      <w:divBdr>
                        <w:top w:val="none" w:sz="0" w:space="0" w:color="auto"/>
                        <w:left w:val="none" w:sz="0" w:space="0" w:color="auto"/>
                        <w:bottom w:val="none" w:sz="0" w:space="0" w:color="auto"/>
                        <w:right w:val="none" w:sz="0" w:space="0" w:color="auto"/>
                      </w:divBdr>
                    </w:div>
                  </w:divsChild>
                </w:div>
                <w:div w:id="782920922">
                  <w:marLeft w:val="0"/>
                  <w:marRight w:val="0"/>
                  <w:marTop w:val="0"/>
                  <w:marBottom w:val="0"/>
                  <w:divBdr>
                    <w:top w:val="none" w:sz="0" w:space="0" w:color="auto"/>
                    <w:left w:val="none" w:sz="0" w:space="0" w:color="auto"/>
                    <w:bottom w:val="none" w:sz="0" w:space="0" w:color="auto"/>
                    <w:right w:val="none" w:sz="0" w:space="0" w:color="auto"/>
                  </w:divBdr>
                  <w:divsChild>
                    <w:div w:id="942496575">
                      <w:marLeft w:val="0"/>
                      <w:marRight w:val="0"/>
                      <w:marTop w:val="0"/>
                      <w:marBottom w:val="0"/>
                      <w:divBdr>
                        <w:top w:val="none" w:sz="0" w:space="0" w:color="auto"/>
                        <w:left w:val="none" w:sz="0" w:space="0" w:color="auto"/>
                        <w:bottom w:val="none" w:sz="0" w:space="0" w:color="auto"/>
                        <w:right w:val="none" w:sz="0" w:space="0" w:color="auto"/>
                      </w:divBdr>
                    </w:div>
                  </w:divsChild>
                </w:div>
                <w:div w:id="1706246110">
                  <w:marLeft w:val="0"/>
                  <w:marRight w:val="0"/>
                  <w:marTop w:val="0"/>
                  <w:marBottom w:val="0"/>
                  <w:divBdr>
                    <w:top w:val="none" w:sz="0" w:space="0" w:color="auto"/>
                    <w:left w:val="none" w:sz="0" w:space="0" w:color="auto"/>
                    <w:bottom w:val="none" w:sz="0" w:space="0" w:color="auto"/>
                    <w:right w:val="none" w:sz="0" w:space="0" w:color="auto"/>
                  </w:divBdr>
                  <w:divsChild>
                    <w:div w:id="153421924">
                      <w:marLeft w:val="0"/>
                      <w:marRight w:val="0"/>
                      <w:marTop w:val="0"/>
                      <w:marBottom w:val="0"/>
                      <w:divBdr>
                        <w:top w:val="none" w:sz="0" w:space="0" w:color="auto"/>
                        <w:left w:val="none" w:sz="0" w:space="0" w:color="auto"/>
                        <w:bottom w:val="none" w:sz="0" w:space="0" w:color="auto"/>
                        <w:right w:val="none" w:sz="0" w:space="0" w:color="auto"/>
                      </w:divBdr>
                    </w:div>
                  </w:divsChild>
                </w:div>
                <w:div w:id="948511578">
                  <w:marLeft w:val="0"/>
                  <w:marRight w:val="0"/>
                  <w:marTop w:val="0"/>
                  <w:marBottom w:val="0"/>
                  <w:divBdr>
                    <w:top w:val="none" w:sz="0" w:space="0" w:color="auto"/>
                    <w:left w:val="none" w:sz="0" w:space="0" w:color="auto"/>
                    <w:bottom w:val="none" w:sz="0" w:space="0" w:color="auto"/>
                    <w:right w:val="none" w:sz="0" w:space="0" w:color="auto"/>
                  </w:divBdr>
                  <w:divsChild>
                    <w:div w:id="1412317196">
                      <w:marLeft w:val="0"/>
                      <w:marRight w:val="0"/>
                      <w:marTop w:val="0"/>
                      <w:marBottom w:val="0"/>
                      <w:divBdr>
                        <w:top w:val="none" w:sz="0" w:space="0" w:color="auto"/>
                        <w:left w:val="none" w:sz="0" w:space="0" w:color="auto"/>
                        <w:bottom w:val="none" w:sz="0" w:space="0" w:color="auto"/>
                        <w:right w:val="none" w:sz="0" w:space="0" w:color="auto"/>
                      </w:divBdr>
                    </w:div>
                  </w:divsChild>
                </w:div>
                <w:div w:id="886647856">
                  <w:marLeft w:val="0"/>
                  <w:marRight w:val="0"/>
                  <w:marTop w:val="0"/>
                  <w:marBottom w:val="0"/>
                  <w:divBdr>
                    <w:top w:val="none" w:sz="0" w:space="0" w:color="auto"/>
                    <w:left w:val="none" w:sz="0" w:space="0" w:color="auto"/>
                    <w:bottom w:val="none" w:sz="0" w:space="0" w:color="auto"/>
                    <w:right w:val="none" w:sz="0" w:space="0" w:color="auto"/>
                  </w:divBdr>
                  <w:divsChild>
                    <w:div w:id="1418205787">
                      <w:marLeft w:val="0"/>
                      <w:marRight w:val="0"/>
                      <w:marTop w:val="0"/>
                      <w:marBottom w:val="0"/>
                      <w:divBdr>
                        <w:top w:val="none" w:sz="0" w:space="0" w:color="auto"/>
                        <w:left w:val="none" w:sz="0" w:space="0" w:color="auto"/>
                        <w:bottom w:val="none" w:sz="0" w:space="0" w:color="auto"/>
                        <w:right w:val="none" w:sz="0" w:space="0" w:color="auto"/>
                      </w:divBdr>
                    </w:div>
                  </w:divsChild>
                </w:div>
                <w:div w:id="550961538">
                  <w:marLeft w:val="0"/>
                  <w:marRight w:val="0"/>
                  <w:marTop w:val="0"/>
                  <w:marBottom w:val="0"/>
                  <w:divBdr>
                    <w:top w:val="none" w:sz="0" w:space="0" w:color="auto"/>
                    <w:left w:val="none" w:sz="0" w:space="0" w:color="auto"/>
                    <w:bottom w:val="none" w:sz="0" w:space="0" w:color="auto"/>
                    <w:right w:val="none" w:sz="0" w:space="0" w:color="auto"/>
                  </w:divBdr>
                  <w:divsChild>
                    <w:div w:id="1082410393">
                      <w:marLeft w:val="0"/>
                      <w:marRight w:val="0"/>
                      <w:marTop w:val="0"/>
                      <w:marBottom w:val="0"/>
                      <w:divBdr>
                        <w:top w:val="none" w:sz="0" w:space="0" w:color="auto"/>
                        <w:left w:val="none" w:sz="0" w:space="0" w:color="auto"/>
                        <w:bottom w:val="none" w:sz="0" w:space="0" w:color="auto"/>
                        <w:right w:val="none" w:sz="0" w:space="0" w:color="auto"/>
                      </w:divBdr>
                    </w:div>
                  </w:divsChild>
                </w:div>
                <w:div w:id="707294229">
                  <w:marLeft w:val="0"/>
                  <w:marRight w:val="0"/>
                  <w:marTop w:val="0"/>
                  <w:marBottom w:val="0"/>
                  <w:divBdr>
                    <w:top w:val="none" w:sz="0" w:space="0" w:color="auto"/>
                    <w:left w:val="none" w:sz="0" w:space="0" w:color="auto"/>
                    <w:bottom w:val="none" w:sz="0" w:space="0" w:color="auto"/>
                    <w:right w:val="none" w:sz="0" w:space="0" w:color="auto"/>
                  </w:divBdr>
                  <w:divsChild>
                    <w:div w:id="1696420444">
                      <w:marLeft w:val="0"/>
                      <w:marRight w:val="0"/>
                      <w:marTop w:val="0"/>
                      <w:marBottom w:val="0"/>
                      <w:divBdr>
                        <w:top w:val="none" w:sz="0" w:space="0" w:color="auto"/>
                        <w:left w:val="none" w:sz="0" w:space="0" w:color="auto"/>
                        <w:bottom w:val="none" w:sz="0" w:space="0" w:color="auto"/>
                        <w:right w:val="none" w:sz="0" w:space="0" w:color="auto"/>
                      </w:divBdr>
                    </w:div>
                  </w:divsChild>
                </w:div>
                <w:div w:id="1972440848">
                  <w:marLeft w:val="0"/>
                  <w:marRight w:val="0"/>
                  <w:marTop w:val="0"/>
                  <w:marBottom w:val="0"/>
                  <w:divBdr>
                    <w:top w:val="none" w:sz="0" w:space="0" w:color="auto"/>
                    <w:left w:val="none" w:sz="0" w:space="0" w:color="auto"/>
                    <w:bottom w:val="none" w:sz="0" w:space="0" w:color="auto"/>
                    <w:right w:val="none" w:sz="0" w:space="0" w:color="auto"/>
                  </w:divBdr>
                  <w:divsChild>
                    <w:div w:id="1840608744">
                      <w:marLeft w:val="0"/>
                      <w:marRight w:val="0"/>
                      <w:marTop w:val="0"/>
                      <w:marBottom w:val="0"/>
                      <w:divBdr>
                        <w:top w:val="none" w:sz="0" w:space="0" w:color="auto"/>
                        <w:left w:val="none" w:sz="0" w:space="0" w:color="auto"/>
                        <w:bottom w:val="none" w:sz="0" w:space="0" w:color="auto"/>
                        <w:right w:val="none" w:sz="0" w:space="0" w:color="auto"/>
                      </w:divBdr>
                    </w:div>
                  </w:divsChild>
                </w:div>
                <w:div w:id="1137725855">
                  <w:marLeft w:val="0"/>
                  <w:marRight w:val="0"/>
                  <w:marTop w:val="0"/>
                  <w:marBottom w:val="0"/>
                  <w:divBdr>
                    <w:top w:val="none" w:sz="0" w:space="0" w:color="auto"/>
                    <w:left w:val="none" w:sz="0" w:space="0" w:color="auto"/>
                    <w:bottom w:val="none" w:sz="0" w:space="0" w:color="auto"/>
                    <w:right w:val="none" w:sz="0" w:space="0" w:color="auto"/>
                  </w:divBdr>
                  <w:divsChild>
                    <w:div w:id="1826702196">
                      <w:marLeft w:val="0"/>
                      <w:marRight w:val="0"/>
                      <w:marTop w:val="0"/>
                      <w:marBottom w:val="0"/>
                      <w:divBdr>
                        <w:top w:val="none" w:sz="0" w:space="0" w:color="auto"/>
                        <w:left w:val="none" w:sz="0" w:space="0" w:color="auto"/>
                        <w:bottom w:val="none" w:sz="0" w:space="0" w:color="auto"/>
                        <w:right w:val="none" w:sz="0" w:space="0" w:color="auto"/>
                      </w:divBdr>
                    </w:div>
                  </w:divsChild>
                </w:div>
                <w:div w:id="1571379201">
                  <w:marLeft w:val="0"/>
                  <w:marRight w:val="0"/>
                  <w:marTop w:val="0"/>
                  <w:marBottom w:val="0"/>
                  <w:divBdr>
                    <w:top w:val="none" w:sz="0" w:space="0" w:color="auto"/>
                    <w:left w:val="none" w:sz="0" w:space="0" w:color="auto"/>
                    <w:bottom w:val="none" w:sz="0" w:space="0" w:color="auto"/>
                    <w:right w:val="none" w:sz="0" w:space="0" w:color="auto"/>
                  </w:divBdr>
                  <w:divsChild>
                    <w:div w:id="1779257552">
                      <w:marLeft w:val="0"/>
                      <w:marRight w:val="0"/>
                      <w:marTop w:val="0"/>
                      <w:marBottom w:val="0"/>
                      <w:divBdr>
                        <w:top w:val="none" w:sz="0" w:space="0" w:color="auto"/>
                        <w:left w:val="none" w:sz="0" w:space="0" w:color="auto"/>
                        <w:bottom w:val="none" w:sz="0" w:space="0" w:color="auto"/>
                        <w:right w:val="none" w:sz="0" w:space="0" w:color="auto"/>
                      </w:divBdr>
                    </w:div>
                  </w:divsChild>
                </w:div>
                <w:div w:id="2117015072">
                  <w:marLeft w:val="0"/>
                  <w:marRight w:val="0"/>
                  <w:marTop w:val="0"/>
                  <w:marBottom w:val="0"/>
                  <w:divBdr>
                    <w:top w:val="none" w:sz="0" w:space="0" w:color="auto"/>
                    <w:left w:val="none" w:sz="0" w:space="0" w:color="auto"/>
                    <w:bottom w:val="none" w:sz="0" w:space="0" w:color="auto"/>
                    <w:right w:val="none" w:sz="0" w:space="0" w:color="auto"/>
                  </w:divBdr>
                  <w:divsChild>
                    <w:div w:id="932663245">
                      <w:marLeft w:val="0"/>
                      <w:marRight w:val="0"/>
                      <w:marTop w:val="0"/>
                      <w:marBottom w:val="0"/>
                      <w:divBdr>
                        <w:top w:val="none" w:sz="0" w:space="0" w:color="auto"/>
                        <w:left w:val="none" w:sz="0" w:space="0" w:color="auto"/>
                        <w:bottom w:val="none" w:sz="0" w:space="0" w:color="auto"/>
                        <w:right w:val="none" w:sz="0" w:space="0" w:color="auto"/>
                      </w:divBdr>
                    </w:div>
                  </w:divsChild>
                </w:div>
                <w:div w:id="832725111">
                  <w:marLeft w:val="0"/>
                  <w:marRight w:val="0"/>
                  <w:marTop w:val="0"/>
                  <w:marBottom w:val="0"/>
                  <w:divBdr>
                    <w:top w:val="none" w:sz="0" w:space="0" w:color="auto"/>
                    <w:left w:val="none" w:sz="0" w:space="0" w:color="auto"/>
                    <w:bottom w:val="none" w:sz="0" w:space="0" w:color="auto"/>
                    <w:right w:val="none" w:sz="0" w:space="0" w:color="auto"/>
                  </w:divBdr>
                  <w:divsChild>
                    <w:div w:id="1510943678">
                      <w:marLeft w:val="0"/>
                      <w:marRight w:val="0"/>
                      <w:marTop w:val="0"/>
                      <w:marBottom w:val="0"/>
                      <w:divBdr>
                        <w:top w:val="none" w:sz="0" w:space="0" w:color="auto"/>
                        <w:left w:val="none" w:sz="0" w:space="0" w:color="auto"/>
                        <w:bottom w:val="none" w:sz="0" w:space="0" w:color="auto"/>
                        <w:right w:val="none" w:sz="0" w:space="0" w:color="auto"/>
                      </w:divBdr>
                    </w:div>
                  </w:divsChild>
                </w:div>
                <w:div w:id="1335184447">
                  <w:marLeft w:val="0"/>
                  <w:marRight w:val="0"/>
                  <w:marTop w:val="0"/>
                  <w:marBottom w:val="0"/>
                  <w:divBdr>
                    <w:top w:val="none" w:sz="0" w:space="0" w:color="auto"/>
                    <w:left w:val="none" w:sz="0" w:space="0" w:color="auto"/>
                    <w:bottom w:val="none" w:sz="0" w:space="0" w:color="auto"/>
                    <w:right w:val="none" w:sz="0" w:space="0" w:color="auto"/>
                  </w:divBdr>
                  <w:divsChild>
                    <w:div w:id="1684893919">
                      <w:marLeft w:val="0"/>
                      <w:marRight w:val="0"/>
                      <w:marTop w:val="0"/>
                      <w:marBottom w:val="0"/>
                      <w:divBdr>
                        <w:top w:val="none" w:sz="0" w:space="0" w:color="auto"/>
                        <w:left w:val="none" w:sz="0" w:space="0" w:color="auto"/>
                        <w:bottom w:val="none" w:sz="0" w:space="0" w:color="auto"/>
                        <w:right w:val="none" w:sz="0" w:space="0" w:color="auto"/>
                      </w:divBdr>
                    </w:div>
                  </w:divsChild>
                </w:div>
                <w:div w:id="830634816">
                  <w:marLeft w:val="0"/>
                  <w:marRight w:val="0"/>
                  <w:marTop w:val="0"/>
                  <w:marBottom w:val="0"/>
                  <w:divBdr>
                    <w:top w:val="none" w:sz="0" w:space="0" w:color="auto"/>
                    <w:left w:val="none" w:sz="0" w:space="0" w:color="auto"/>
                    <w:bottom w:val="none" w:sz="0" w:space="0" w:color="auto"/>
                    <w:right w:val="none" w:sz="0" w:space="0" w:color="auto"/>
                  </w:divBdr>
                  <w:divsChild>
                    <w:div w:id="1019545288">
                      <w:marLeft w:val="0"/>
                      <w:marRight w:val="0"/>
                      <w:marTop w:val="0"/>
                      <w:marBottom w:val="0"/>
                      <w:divBdr>
                        <w:top w:val="none" w:sz="0" w:space="0" w:color="auto"/>
                        <w:left w:val="none" w:sz="0" w:space="0" w:color="auto"/>
                        <w:bottom w:val="none" w:sz="0" w:space="0" w:color="auto"/>
                        <w:right w:val="none" w:sz="0" w:space="0" w:color="auto"/>
                      </w:divBdr>
                    </w:div>
                  </w:divsChild>
                </w:div>
                <w:div w:id="2073238078">
                  <w:marLeft w:val="0"/>
                  <w:marRight w:val="0"/>
                  <w:marTop w:val="0"/>
                  <w:marBottom w:val="0"/>
                  <w:divBdr>
                    <w:top w:val="none" w:sz="0" w:space="0" w:color="auto"/>
                    <w:left w:val="none" w:sz="0" w:space="0" w:color="auto"/>
                    <w:bottom w:val="none" w:sz="0" w:space="0" w:color="auto"/>
                    <w:right w:val="none" w:sz="0" w:space="0" w:color="auto"/>
                  </w:divBdr>
                  <w:divsChild>
                    <w:div w:id="39595888">
                      <w:marLeft w:val="0"/>
                      <w:marRight w:val="0"/>
                      <w:marTop w:val="0"/>
                      <w:marBottom w:val="0"/>
                      <w:divBdr>
                        <w:top w:val="none" w:sz="0" w:space="0" w:color="auto"/>
                        <w:left w:val="none" w:sz="0" w:space="0" w:color="auto"/>
                        <w:bottom w:val="none" w:sz="0" w:space="0" w:color="auto"/>
                        <w:right w:val="none" w:sz="0" w:space="0" w:color="auto"/>
                      </w:divBdr>
                    </w:div>
                  </w:divsChild>
                </w:div>
                <w:div w:id="2021621456">
                  <w:marLeft w:val="0"/>
                  <w:marRight w:val="0"/>
                  <w:marTop w:val="0"/>
                  <w:marBottom w:val="0"/>
                  <w:divBdr>
                    <w:top w:val="none" w:sz="0" w:space="0" w:color="auto"/>
                    <w:left w:val="none" w:sz="0" w:space="0" w:color="auto"/>
                    <w:bottom w:val="none" w:sz="0" w:space="0" w:color="auto"/>
                    <w:right w:val="none" w:sz="0" w:space="0" w:color="auto"/>
                  </w:divBdr>
                  <w:divsChild>
                    <w:div w:id="1321688497">
                      <w:marLeft w:val="0"/>
                      <w:marRight w:val="0"/>
                      <w:marTop w:val="0"/>
                      <w:marBottom w:val="0"/>
                      <w:divBdr>
                        <w:top w:val="none" w:sz="0" w:space="0" w:color="auto"/>
                        <w:left w:val="none" w:sz="0" w:space="0" w:color="auto"/>
                        <w:bottom w:val="none" w:sz="0" w:space="0" w:color="auto"/>
                        <w:right w:val="none" w:sz="0" w:space="0" w:color="auto"/>
                      </w:divBdr>
                    </w:div>
                  </w:divsChild>
                </w:div>
                <w:div w:id="2123183339">
                  <w:marLeft w:val="0"/>
                  <w:marRight w:val="0"/>
                  <w:marTop w:val="0"/>
                  <w:marBottom w:val="0"/>
                  <w:divBdr>
                    <w:top w:val="none" w:sz="0" w:space="0" w:color="auto"/>
                    <w:left w:val="none" w:sz="0" w:space="0" w:color="auto"/>
                    <w:bottom w:val="none" w:sz="0" w:space="0" w:color="auto"/>
                    <w:right w:val="none" w:sz="0" w:space="0" w:color="auto"/>
                  </w:divBdr>
                  <w:divsChild>
                    <w:div w:id="527761858">
                      <w:marLeft w:val="0"/>
                      <w:marRight w:val="0"/>
                      <w:marTop w:val="0"/>
                      <w:marBottom w:val="0"/>
                      <w:divBdr>
                        <w:top w:val="none" w:sz="0" w:space="0" w:color="auto"/>
                        <w:left w:val="none" w:sz="0" w:space="0" w:color="auto"/>
                        <w:bottom w:val="none" w:sz="0" w:space="0" w:color="auto"/>
                        <w:right w:val="none" w:sz="0" w:space="0" w:color="auto"/>
                      </w:divBdr>
                    </w:div>
                  </w:divsChild>
                </w:div>
                <w:div w:id="1301884829">
                  <w:marLeft w:val="0"/>
                  <w:marRight w:val="0"/>
                  <w:marTop w:val="0"/>
                  <w:marBottom w:val="0"/>
                  <w:divBdr>
                    <w:top w:val="none" w:sz="0" w:space="0" w:color="auto"/>
                    <w:left w:val="none" w:sz="0" w:space="0" w:color="auto"/>
                    <w:bottom w:val="none" w:sz="0" w:space="0" w:color="auto"/>
                    <w:right w:val="none" w:sz="0" w:space="0" w:color="auto"/>
                  </w:divBdr>
                  <w:divsChild>
                    <w:div w:id="823550124">
                      <w:marLeft w:val="0"/>
                      <w:marRight w:val="0"/>
                      <w:marTop w:val="0"/>
                      <w:marBottom w:val="0"/>
                      <w:divBdr>
                        <w:top w:val="none" w:sz="0" w:space="0" w:color="auto"/>
                        <w:left w:val="none" w:sz="0" w:space="0" w:color="auto"/>
                        <w:bottom w:val="none" w:sz="0" w:space="0" w:color="auto"/>
                        <w:right w:val="none" w:sz="0" w:space="0" w:color="auto"/>
                      </w:divBdr>
                    </w:div>
                  </w:divsChild>
                </w:div>
                <w:div w:id="236942862">
                  <w:marLeft w:val="0"/>
                  <w:marRight w:val="0"/>
                  <w:marTop w:val="0"/>
                  <w:marBottom w:val="0"/>
                  <w:divBdr>
                    <w:top w:val="none" w:sz="0" w:space="0" w:color="auto"/>
                    <w:left w:val="none" w:sz="0" w:space="0" w:color="auto"/>
                    <w:bottom w:val="none" w:sz="0" w:space="0" w:color="auto"/>
                    <w:right w:val="none" w:sz="0" w:space="0" w:color="auto"/>
                  </w:divBdr>
                  <w:divsChild>
                    <w:div w:id="517810873">
                      <w:marLeft w:val="0"/>
                      <w:marRight w:val="0"/>
                      <w:marTop w:val="0"/>
                      <w:marBottom w:val="0"/>
                      <w:divBdr>
                        <w:top w:val="none" w:sz="0" w:space="0" w:color="auto"/>
                        <w:left w:val="none" w:sz="0" w:space="0" w:color="auto"/>
                        <w:bottom w:val="none" w:sz="0" w:space="0" w:color="auto"/>
                        <w:right w:val="none" w:sz="0" w:space="0" w:color="auto"/>
                      </w:divBdr>
                    </w:div>
                  </w:divsChild>
                </w:div>
                <w:div w:id="791553400">
                  <w:marLeft w:val="0"/>
                  <w:marRight w:val="0"/>
                  <w:marTop w:val="0"/>
                  <w:marBottom w:val="0"/>
                  <w:divBdr>
                    <w:top w:val="none" w:sz="0" w:space="0" w:color="auto"/>
                    <w:left w:val="none" w:sz="0" w:space="0" w:color="auto"/>
                    <w:bottom w:val="none" w:sz="0" w:space="0" w:color="auto"/>
                    <w:right w:val="none" w:sz="0" w:space="0" w:color="auto"/>
                  </w:divBdr>
                  <w:divsChild>
                    <w:div w:id="743798106">
                      <w:marLeft w:val="0"/>
                      <w:marRight w:val="0"/>
                      <w:marTop w:val="0"/>
                      <w:marBottom w:val="0"/>
                      <w:divBdr>
                        <w:top w:val="none" w:sz="0" w:space="0" w:color="auto"/>
                        <w:left w:val="none" w:sz="0" w:space="0" w:color="auto"/>
                        <w:bottom w:val="none" w:sz="0" w:space="0" w:color="auto"/>
                        <w:right w:val="none" w:sz="0" w:space="0" w:color="auto"/>
                      </w:divBdr>
                    </w:div>
                  </w:divsChild>
                </w:div>
                <w:div w:id="150102743">
                  <w:marLeft w:val="0"/>
                  <w:marRight w:val="0"/>
                  <w:marTop w:val="0"/>
                  <w:marBottom w:val="0"/>
                  <w:divBdr>
                    <w:top w:val="none" w:sz="0" w:space="0" w:color="auto"/>
                    <w:left w:val="none" w:sz="0" w:space="0" w:color="auto"/>
                    <w:bottom w:val="none" w:sz="0" w:space="0" w:color="auto"/>
                    <w:right w:val="none" w:sz="0" w:space="0" w:color="auto"/>
                  </w:divBdr>
                  <w:divsChild>
                    <w:div w:id="1957565054">
                      <w:marLeft w:val="0"/>
                      <w:marRight w:val="0"/>
                      <w:marTop w:val="0"/>
                      <w:marBottom w:val="0"/>
                      <w:divBdr>
                        <w:top w:val="none" w:sz="0" w:space="0" w:color="auto"/>
                        <w:left w:val="none" w:sz="0" w:space="0" w:color="auto"/>
                        <w:bottom w:val="none" w:sz="0" w:space="0" w:color="auto"/>
                        <w:right w:val="none" w:sz="0" w:space="0" w:color="auto"/>
                      </w:divBdr>
                    </w:div>
                  </w:divsChild>
                </w:div>
                <w:div w:id="130949558">
                  <w:marLeft w:val="0"/>
                  <w:marRight w:val="0"/>
                  <w:marTop w:val="0"/>
                  <w:marBottom w:val="0"/>
                  <w:divBdr>
                    <w:top w:val="none" w:sz="0" w:space="0" w:color="auto"/>
                    <w:left w:val="none" w:sz="0" w:space="0" w:color="auto"/>
                    <w:bottom w:val="none" w:sz="0" w:space="0" w:color="auto"/>
                    <w:right w:val="none" w:sz="0" w:space="0" w:color="auto"/>
                  </w:divBdr>
                  <w:divsChild>
                    <w:div w:id="2084402601">
                      <w:marLeft w:val="0"/>
                      <w:marRight w:val="0"/>
                      <w:marTop w:val="0"/>
                      <w:marBottom w:val="0"/>
                      <w:divBdr>
                        <w:top w:val="none" w:sz="0" w:space="0" w:color="auto"/>
                        <w:left w:val="none" w:sz="0" w:space="0" w:color="auto"/>
                        <w:bottom w:val="none" w:sz="0" w:space="0" w:color="auto"/>
                        <w:right w:val="none" w:sz="0" w:space="0" w:color="auto"/>
                      </w:divBdr>
                    </w:div>
                  </w:divsChild>
                </w:div>
                <w:div w:id="1245064496">
                  <w:marLeft w:val="0"/>
                  <w:marRight w:val="0"/>
                  <w:marTop w:val="0"/>
                  <w:marBottom w:val="0"/>
                  <w:divBdr>
                    <w:top w:val="none" w:sz="0" w:space="0" w:color="auto"/>
                    <w:left w:val="none" w:sz="0" w:space="0" w:color="auto"/>
                    <w:bottom w:val="none" w:sz="0" w:space="0" w:color="auto"/>
                    <w:right w:val="none" w:sz="0" w:space="0" w:color="auto"/>
                  </w:divBdr>
                  <w:divsChild>
                    <w:div w:id="1264192037">
                      <w:marLeft w:val="0"/>
                      <w:marRight w:val="0"/>
                      <w:marTop w:val="0"/>
                      <w:marBottom w:val="0"/>
                      <w:divBdr>
                        <w:top w:val="none" w:sz="0" w:space="0" w:color="auto"/>
                        <w:left w:val="none" w:sz="0" w:space="0" w:color="auto"/>
                        <w:bottom w:val="none" w:sz="0" w:space="0" w:color="auto"/>
                        <w:right w:val="none" w:sz="0" w:space="0" w:color="auto"/>
                      </w:divBdr>
                    </w:div>
                  </w:divsChild>
                </w:div>
                <w:div w:id="592782374">
                  <w:marLeft w:val="0"/>
                  <w:marRight w:val="0"/>
                  <w:marTop w:val="0"/>
                  <w:marBottom w:val="0"/>
                  <w:divBdr>
                    <w:top w:val="none" w:sz="0" w:space="0" w:color="auto"/>
                    <w:left w:val="none" w:sz="0" w:space="0" w:color="auto"/>
                    <w:bottom w:val="none" w:sz="0" w:space="0" w:color="auto"/>
                    <w:right w:val="none" w:sz="0" w:space="0" w:color="auto"/>
                  </w:divBdr>
                  <w:divsChild>
                    <w:div w:id="272908780">
                      <w:marLeft w:val="0"/>
                      <w:marRight w:val="0"/>
                      <w:marTop w:val="0"/>
                      <w:marBottom w:val="0"/>
                      <w:divBdr>
                        <w:top w:val="none" w:sz="0" w:space="0" w:color="auto"/>
                        <w:left w:val="none" w:sz="0" w:space="0" w:color="auto"/>
                        <w:bottom w:val="none" w:sz="0" w:space="0" w:color="auto"/>
                        <w:right w:val="none" w:sz="0" w:space="0" w:color="auto"/>
                      </w:divBdr>
                    </w:div>
                  </w:divsChild>
                </w:div>
                <w:div w:id="1947687053">
                  <w:marLeft w:val="0"/>
                  <w:marRight w:val="0"/>
                  <w:marTop w:val="0"/>
                  <w:marBottom w:val="0"/>
                  <w:divBdr>
                    <w:top w:val="none" w:sz="0" w:space="0" w:color="auto"/>
                    <w:left w:val="none" w:sz="0" w:space="0" w:color="auto"/>
                    <w:bottom w:val="none" w:sz="0" w:space="0" w:color="auto"/>
                    <w:right w:val="none" w:sz="0" w:space="0" w:color="auto"/>
                  </w:divBdr>
                  <w:divsChild>
                    <w:div w:id="1484276664">
                      <w:marLeft w:val="0"/>
                      <w:marRight w:val="0"/>
                      <w:marTop w:val="0"/>
                      <w:marBottom w:val="0"/>
                      <w:divBdr>
                        <w:top w:val="none" w:sz="0" w:space="0" w:color="auto"/>
                        <w:left w:val="none" w:sz="0" w:space="0" w:color="auto"/>
                        <w:bottom w:val="none" w:sz="0" w:space="0" w:color="auto"/>
                        <w:right w:val="none" w:sz="0" w:space="0" w:color="auto"/>
                      </w:divBdr>
                    </w:div>
                  </w:divsChild>
                </w:div>
                <w:div w:id="2104059457">
                  <w:marLeft w:val="0"/>
                  <w:marRight w:val="0"/>
                  <w:marTop w:val="0"/>
                  <w:marBottom w:val="0"/>
                  <w:divBdr>
                    <w:top w:val="none" w:sz="0" w:space="0" w:color="auto"/>
                    <w:left w:val="none" w:sz="0" w:space="0" w:color="auto"/>
                    <w:bottom w:val="none" w:sz="0" w:space="0" w:color="auto"/>
                    <w:right w:val="none" w:sz="0" w:space="0" w:color="auto"/>
                  </w:divBdr>
                  <w:divsChild>
                    <w:div w:id="1172066059">
                      <w:marLeft w:val="0"/>
                      <w:marRight w:val="0"/>
                      <w:marTop w:val="0"/>
                      <w:marBottom w:val="0"/>
                      <w:divBdr>
                        <w:top w:val="none" w:sz="0" w:space="0" w:color="auto"/>
                        <w:left w:val="none" w:sz="0" w:space="0" w:color="auto"/>
                        <w:bottom w:val="none" w:sz="0" w:space="0" w:color="auto"/>
                        <w:right w:val="none" w:sz="0" w:space="0" w:color="auto"/>
                      </w:divBdr>
                    </w:div>
                  </w:divsChild>
                </w:div>
                <w:div w:id="776680950">
                  <w:marLeft w:val="0"/>
                  <w:marRight w:val="0"/>
                  <w:marTop w:val="0"/>
                  <w:marBottom w:val="0"/>
                  <w:divBdr>
                    <w:top w:val="none" w:sz="0" w:space="0" w:color="auto"/>
                    <w:left w:val="none" w:sz="0" w:space="0" w:color="auto"/>
                    <w:bottom w:val="none" w:sz="0" w:space="0" w:color="auto"/>
                    <w:right w:val="none" w:sz="0" w:space="0" w:color="auto"/>
                  </w:divBdr>
                  <w:divsChild>
                    <w:div w:id="2005358673">
                      <w:marLeft w:val="0"/>
                      <w:marRight w:val="0"/>
                      <w:marTop w:val="0"/>
                      <w:marBottom w:val="0"/>
                      <w:divBdr>
                        <w:top w:val="none" w:sz="0" w:space="0" w:color="auto"/>
                        <w:left w:val="none" w:sz="0" w:space="0" w:color="auto"/>
                        <w:bottom w:val="none" w:sz="0" w:space="0" w:color="auto"/>
                        <w:right w:val="none" w:sz="0" w:space="0" w:color="auto"/>
                      </w:divBdr>
                    </w:div>
                  </w:divsChild>
                </w:div>
                <w:div w:id="1018698562">
                  <w:marLeft w:val="0"/>
                  <w:marRight w:val="0"/>
                  <w:marTop w:val="0"/>
                  <w:marBottom w:val="0"/>
                  <w:divBdr>
                    <w:top w:val="none" w:sz="0" w:space="0" w:color="auto"/>
                    <w:left w:val="none" w:sz="0" w:space="0" w:color="auto"/>
                    <w:bottom w:val="none" w:sz="0" w:space="0" w:color="auto"/>
                    <w:right w:val="none" w:sz="0" w:space="0" w:color="auto"/>
                  </w:divBdr>
                  <w:divsChild>
                    <w:div w:id="827209947">
                      <w:marLeft w:val="0"/>
                      <w:marRight w:val="0"/>
                      <w:marTop w:val="0"/>
                      <w:marBottom w:val="0"/>
                      <w:divBdr>
                        <w:top w:val="none" w:sz="0" w:space="0" w:color="auto"/>
                        <w:left w:val="none" w:sz="0" w:space="0" w:color="auto"/>
                        <w:bottom w:val="none" w:sz="0" w:space="0" w:color="auto"/>
                        <w:right w:val="none" w:sz="0" w:space="0" w:color="auto"/>
                      </w:divBdr>
                    </w:div>
                  </w:divsChild>
                </w:div>
                <w:div w:id="255410140">
                  <w:marLeft w:val="0"/>
                  <w:marRight w:val="0"/>
                  <w:marTop w:val="0"/>
                  <w:marBottom w:val="0"/>
                  <w:divBdr>
                    <w:top w:val="none" w:sz="0" w:space="0" w:color="auto"/>
                    <w:left w:val="none" w:sz="0" w:space="0" w:color="auto"/>
                    <w:bottom w:val="none" w:sz="0" w:space="0" w:color="auto"/>
                    <w:right w:val="none" w:sz="0" w:space="0" w:color="auto"/>
                  </w:divBdr>
                  <w:divsChild>
                    <w:div w:id="1387796125">
                      <w:marLeft w:val="0"/>
                      <w:marRight w:val="0"/>
                      <w:marTop w:val="0"/>
                      <w:marBottom w:val="0"/>
                      <w:divBdr>
                        <w:top w:val="none" w:sz="0" w:space="0" w:color="auto"/>
                        <w:left w:val="none" w:sz="0" w:space="0" w:color="auto"/>
                        <w:bottom w:val="none" w:sz="0" w:space="0" w:color="auto"/>
                        <w:right w:val="none" w:sz="0" w:space="0" w:color="auto"/>
                      </w:divBdr>
                    </w:div>
                  </w:divsChild>
                </w:div>
                <w:div w:id="1905600993">
                  <w:marLeft w:val="0"/>
                  <w:marRight w:val="0"/>
                  <w:marTop w:val="0"/>
                  <w:marBottom w:val="0"/>
                  <w:divBdr>
                    <w:top w:val="none" w:sz="0" w:space="0" w:color="auto"/>
                    <w:left w:val="none" w:sz="0" w:space="0" w:color="auto"/>
                    <w:bottom w:val="none" w:sz="0" w:space="0" w:color="auto"/>
                    <w:right w:val="none" w:sz="0" w:space="0" w:color="auto"/>
                  </w:divBdr>
                  <w:divsChild>
                    <w:div w:id="1963413896">
                      <w:marLeft w:val="0"/>
                      <w:marRight w:val="0"/>
                      <w:marTop w:val="0"/>
                      <w:marBottom w:val="0"/>
                      <w:divBdr>
                        <w:top w:val="none" w:sz="0" w:space="0" w:color="auto"/>
                        <w:left w:val="none" w:sz="0" w:space="0" w:color="auto"/>
                        <w:bottom w:val="none" w:sz="0" w:space="0" w:color="auto"/>
                        <w:right w:val="none" w:sz="0" w:space="0" w:color="auto"/>
                      </w:divBdr>
                    </w:div>
                  </w:divsChild>
                </w:div>
                <w:div w:id="1657875494">
                  <w:marLeft w:val="0"/>
                  <w:marRight w:val="0"/>
                  <w:marTop w:val="0"/>
                  <w:marBottom w:val="0"/>
                  <w:divBdr>
                    <w:top w:val="none" w:sz="0" w:space="0" w:color="auto"/>
                    <w:left w:val="none" w:sz="0" w:space="0" w:color="auto"/>
                    <w:bottom w:val="none" w:sz="0" w:space="0" w:color="auto"/>
                    <w:right w:val="none" w:sz="0" w:space="0" w:color="auto"/>
                  </w:divBdr>
                  <w:divsChild>
                    <w:div w:id="927277214">
                      <w:marLeft w:val="0"/>
                      <w:marRight w:val="0"/>
                      <w:marTop w:val="0"/>
                      <w:marBottom w:val="0"/>
                      <w:divBdr>
                        <w:top w:val="none" w:sz="0" w:space="0" w:color="auto"/>
                        <w:left w:val="none" w:sz="0" w:space="0" w:color="auto"/>
                        <w:bottom w:val="none" w:sz="0" w:space="0" w:color="auto"/>
                        <w:right w:val="none" w:sz="0" w:space="0" w:color="auto"/>
                      </w:divBdr>
                    </w:div>
                  </w:divsChild>
                </w:div>
                <w:div w:id="2085763531">
                  <w:marLeft w:val="0"/>
                  <w:marRight w:val="0"/>
                  <w:marTop w:val="0"/>
                  <w:marBottom w:val="0"/>
                  <w:divBdr>
                    <w:top w:val="none" w:sz="0" w:space="0" w:color="auto"/>
                    <w:left w:val="none" w:sz="0" w:space="0" w:color="auto"/>
                    <w:bottom w:val="none" w:sz="0" w:space="0" w:color="auto"/>
                    <w:right w:val="none" w:sz="0" w:space="0" w:color="auto"/>
                  </w:divBdr>
                  <w:divsChild>
                    <w:div w:id="949243105">
                      <w:marLeft w:val="0"/>
                      <w:marRight w:val="0"/>
                      <w:marTop w:val="0"/>
                      <w:marBottom w:val="0"/>
                      <w:divBdr>
                        <w:top w:val="none" w:sz="0" w:space="0" w:color="auto"/>
                        <w:left w:val="none" w:sz="0" w:space="0" w:color="auto"/>
                        <w:bottom w:val="none" w:sz="0" w:space="0" w:color="auto"/>
                        <w:right w:val="none" w:sz="0" w:space="0" w:color="auto"/>
                      </w:divBdr>
                    </w:div>
                  </w:divsChild>
                </w:div>
                <w:div w:id="2000846792">
                  <w:marLeft w:val="0"/>
                  <w:marRight w:val="0"/>
                  <w:marTop w:val="0"/>
                  <w:marBottom w:val="0"/>
                  <w:divBdr>
                    <w:top w:val="none" w:sz="0" w:space="0" w:color="auto"/>
                    <w:left w:val="none" w:sz="0" w:space="0" w:color="auto"/>
                    <w:bottom w:val="none" w:sz="0" w:space="0" w:color="auto"/>
                    <w:right w:val="none" w:sz="0" w:space="0" w:color="auto"/>
                  </w:divBdr>
                  <w:divsChild>
                    <w:div w:id="831263555">
                      <w:marLeft w:val="0"/>
                      <w:marRight w:val="0"/>
                      <w:marTop w:val="0"/>
                      <w:marBottom w:val="0"/>
                      <w:divBdr>
                        <w:top w:val="none" w:sz="0" w:space="0" w:color="auto"/>
                        <w:left w:val="none" w:sz="0" w:space="0" w:color="auto"/>
                        <w:bottom w:val="none" w:sz="0" w:space="0" w:color="auto"/>
                        <w:right w:val="none" w:sz="0" w:space="0" w:color="auto"/>
                      </w:divBdr>
                    </w:div>
                  </w:divsChild>
                </w:div>
                <w:div w:id="1097823171">
                  <w:marLeft w:val="0"/>
                  <w:marRight w:val="0"/>
                  <w:marTop w:val="0"/>
                  <w:marBottom w:val="0"/>
                  <w:divBdr>
                    <w:top w:val="none" w:sz="0" w:space="0" w:color="auto"/>
                    <w:left w:val="none" w:sz="0" w:space="0" w:color="auto"/>
                    <w:bottom w:val="none" w:sz="0" w:space="0" w:color="auto"/>
                    <w:right w:val="none" w:sz="0" w:space="0" w:color="auto"/>
                  </w:divBdr>
                  <w:divsChild>
                    <w:div w:id="1470709609">
                      <w:marLeft w:val="0"/>
                      <w:marRight w:val="0"/>
                      <w:marTop w:val="0"/>
                      <w:marBottom w:val="0"/>
                      <w:divBdr>
                        <w:top w:val="none" w:sz="0" w:space="0" w:color="auto"/>
                        <w:left w:val="none" w:sz="0" w:space="0" w:color="auto"/>
                        <w:bottom w:val="none" w:sz="0" w:space="0" w:color="auto"/>
                        <w:right w:val="none" w:sz="0" w:space="0" w:color="auto"/>
                      </w:divBdr>
                    </w:div>
                  </w:divsChild>
                </w:div>
                <w:div w:id="1447388862">
                  <w:marLeft w:val="0"/>
                  <w:marRight w:val="0"/>
                  <w:marTop w:val="0"/>
                  <w:marBottom w:val="0"/>
                  <w:divBdr>
                    <w:top w:val="none" w:sz="0" w:space="0" w:color="auto"/>
                    <w:left w:val="none" w:sz="0" w:space="0" w:color="auto"/>
                    <w:bottom w:val="none" w:sz="0" w:space="0" w:color="auto"/>
                    <w:right w:val="none" w:sz="0" w:space="0" w:color="auto"/>
                  </w:divBdr>
                  <w:divsChild>
                    <w:div w:id="982925859">
                      <w:marLeft w:val="0"/>
                      <w:marRight w:val="0"/>
                      <w:marTop w:val="0"/>
                      <w:marBottom w:val="0"/>
                      <w:divBdr>
                        <w:top w:val="none" w:sz="0" w:space="0" w:color="auto"/>
                        <w:left w:val="none" w:sz="0" w:space="0" w:color="auto"/>
                        <w:bottom w:val="none" w:sz="0" w:space="0" w:color="auto"/>
                        <w:right w:val="none" w:sz="0" w:space="0" w:color="auto"/>
                      </w:divBdr>
                    </w:div>
                  </w:divsChild>
                </w:div>
                <w:div w:id="1029180870">
                  <w:marLeft w:val="0"/>
                  <w:marRight w:val="0"/>
                  <w:marTop w:val="0"/>
                  <w:marBottom w:val="0"/>
                  <w:divBdr>
                    <w:top w:val="none" w:sz="0" w:space="0" w:color="auto"/>
                    <w:left w:val="none" w:sz="0" w:space="0" w:color="auto"/>
                    <w:bottom w:val="none" w:sz="0" w:space="0" w:color="auto"/>
                    <w:right w:val="none" w:sz="0" w:space="0" w:color="auto"/>
                  </w:divBdr>
                  <w:divsChild>
                    <w:div w:id="5183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18134">
          <w:marLeft w:val="0"/>
          <w:marRight w:val="0"/>
          <w:marTop w:val="0"/>
          <w:marBottom w:val="0"/>
          <w:divBdr>
            <w:top w:val="none" w:sz="0" w:space="0" w:color="auto"/>
            <w:left w:val="none" w:sz="0" w:space="0" w:color="auto"/>
            <w:bottom w:val="none" w:sz="0" w:space="0" w:color="auto"/>
            <w:right w:val="none" w:sz="0" w:space="0" w:color="auto"/>
          </w:divBdr>
        </w:div>
        <w:div w:id="1548223956">
          <w:marLeft w:val="0"/>
          <w:marRight w:val="0"/>
          <w:marTop w:val="0"/>
          <w:marBottom w:val="0"/>
          <w:divBdr>
            <w:top w:val="none" w:sz="0" w:space="0" w:color="auto"/>
            <w:left w:val="none" w:sz="0" w:space="0" w:color="auto"/>
            <w:bottom w:val="none" w:sz="0" w:space="0" w:color="auto"/>
            <w:right w:val="none" w:sz="0" w:space="0" w:color="auto"/>
          </w:divBdr>
        </w:div>
        <w:div w:id="685521804">
          <w:marLeft w:val="0"/>
          <w:marRight w:val="0"/>
          <w:marTop w:val="0"/>
          <w:marBottom w:val="0"/>
          <w:divBdr>
            <w:top w:val="none" w:sz="0" w:space="0" w:color="auto"/>
            <w:left w:val="none" w:sz="0" w:space="0" w:color="auto"/>
            <w:bottom w:val="none" w:sz="0" w:space="0" w:color="auto"/>
            <w:right w:val="none" w:sz="0" w:space="0" w:color="auto"/>
          </w:divBdr>
        </w:div>
        <w:div w:id="2125879725">
          <w:marLeft w:val="0"/>
          <w:marRight w:val="0"/>
          <w:marTop w:val="0"/>
          <w:marBottom w:val="0"/>
          <w:divBdr>
            <w:top w:val="none" w:sz="0" w:space="0" w:color="auto"/>
            <w:left w:val="none" w:sz="0" w:space="0" w:color="auto"/>
            <w:bottom w:val="none" w:sz="0" w:space="0" w:color="auto"/>
            <w:right w:val="none" w:sz="0" w:space="0" w:color="auto"/>
          </w:divBdr>
        </w:div>
        <w:div w:id="1957522459">
          <w:marLeft w:val="0"/>
          <w:marRight w:val="0"/>
          <w:marTop w:val="0"/>
          <w:marBottom w:val="0"/>
          <w:divBdr>
            <w:top w:val="none" w:sz="0" w:space="0" w:color="auto"/>
            <w:left w:val="none" w:sz="0" w:space="0" w:color="auto"/>
            <w:bottom w:val="none" w:sz="0" w:space="0" w:color="auto"/>
            <w:right w:val="none" w:sz="0" w:space="0" w:color="auto"/>
          </w:divBdr>
        </w:div>
        <w:div w:id="779033147">
          <w:marLeft w:val="0"/>
          <w:marRight w:val="0"/>
          <w:marTop w:val="0"/>
          <w:marBottom w:val="0"/>
          <w:divBdr>
            <w:top w:val="none" w:sz="0" w:space="0" w:color="auto"/>
            <w:left w:val="none" w:sz="0" w:space="0" w:color="auto"/>
            <w:bottom w:val="none" w:sz="0" w:space="0" w:color="auto"/>
            <w:right w:val="none" w:sz="0" w:space="0" w:color="auto"/>
          </w:divBdr>
          <w:divsChild>
            <w:div w:id="1877768805">
              <w:marLeft w:val="0"/>
              <w:marRight w:val="0"/>
              <w:marTop w:val="0"/>
              <w:marBottom w:val="0"/>
              <w:divBdr>
                <w:top w:val="none" w:sz="0" w:space="0" w:color="auto"/>
                <w:left w:val="none" w:sz="0" w:space="0" w:color="auto"/>
                <w:bottom w:val="none" w:sz="0" w:space="0" w:color="auto"/>
                <w:right w:val="none" w:sz="0" w:space="0" w:color="auto"/>
              </w:divBdr>
            </w:div>
            <w:div w:id="449321584">
              <w:marLeft w:val="0"/>
              <w:marRight w:val="0"/>
              <w:marTop w:val="0"/>
              <w:marBottom w:val="0"/>
              <w:divBdr>
                <w:top w:val="none" w:sz="0" w:space="0" w:color="auto"/>
                <w:left w:val="none" w:sz="0" w:space="0" w:color="auto"/>
                <w:bottom w:val="none" w:sz="0" w:space="0" w:color="auto"/>
                <w:right w:val="none" w:sz="0" w:space="0" w:color="auto"/>
              </w:divBdr>
            </w:div>
            <w:div w:id="1081873809">
              <w:marLeft w:val="0"/>
              <w:marRight w:val="0"/>
              <w:marTop w:val="0"/>
              <w:marBottom w:val="0"/>
              <w:divBdr>
                <w:top w:val="none" w:sz="0" w:space="0" w:color="auto"/>
                <w:left w:val="none" w:sz="0" w:space="0" w:color="auto"/>
                <w:bottom w:val="none" w:sz="0" w:space="0" w:color="auto"/>
                <w:right w:val="none" w:sz="0" w:space="0" w:color="auto"/>
              </w:divBdr>
            </w:div>
            <w:div w:id="486286315">
              <w:marLeft w:val="0"/>
              <w:marRight w:val="0"/>
              <w:marTop w:val="0"/>
              <w:marBottom w:val="0"/>
              <w:divBdr>
                <w:top w:val="none" w:sz="0" w:space="0" w:color="auto"/>
                <w:left w:val="none" w:sz="0" w:space="0" w:color="auto"/>
                <w:bottom w:val="none" w:sz="0" w:space="0" w:color="auto"/>
                <w:right w:val="none" w:sz="0" w:space="0" w:color="auto"/>
              </w:divBdr>
            </w:div>
            <w:div w:id="25639558">
              <w:marLeft w:val="0"/>
              <w:marRight w:val="0"/>
              <w:marTop w:val="0"/>
              <w:marBottom w:val="0"/>
              <w:divBdr>
                <w:top w:val="none" w:sz="0" w:space="0" w:color="auto"/>
                <w:left w:val="none" w:sz="0" w:space="0" w:color="auto"/>
                <w:bottom w:val="none" w:sz="0" w:space="0" w:color="auto"/>
                <w:right w:val="none" w:sz="0" w:space="0" w:color="auto"/>
              </w:divBdr>
            </w:div>
          </w:divsChild>
        </w:div>
        <w:div w:id="1882202891">
          <w:marLeft w:val="0"/>
          <w:marRight w:val="0"/>
          <w:marTop w:val="0"/>
          <w:marBottom w:val="0"/>
          <w:divBdr>
            <w:top w:val="none" w:sz="0" w:space="0" w:color="auto"/>
            <w:left w:val="none" w:sz="0" w:space="0" w:color="auto"/>
            <w:bottom w:val="none" w:sz="0" w:space="0" w:color="auto"/>
            <w:right w:val="none" w:sz="0" w:space="0" w:color="auto"/>
          </w:divBdr>
          <w:divsChild>
            <w:div w:id="588345851">
              <w:marLeft w:val="0"/>
              <w:marRight w:val="0"/>
              <w:marTop w:val="0"/>
              <w:marBottom w:val="0"/>
              <w:divBdr>
                <w:top w:val="none" w:sz="0" w:space="0" w:color="auto"/>
                <w:left w:val="none" w:sz="0" w:space="0" w:color="auto"/>
                <w:bottom w:val="none" w:sz="0" w:space="0" w:color="auto"/>
                <w:right w:val="none" w:sz="0" w:space="0" w:color="auto"/>
              </w:divBdr>
            </w:div>
            <w:div w:id="521285360">
              <w:marLeft w:val="0"/>
              <w:marRight w:val="0"/>
              <w:marTop w:val="0"/>
              <w:marBottom w:val="0"/>
              <w:divBdr>
                <w:top w:val="none" w:sz="0" w:space="0" w:color="auto"/>
                <w:left w:val="none" w:sz="0" w:space="0" w:color="auto"/>
                <w:bottom w:val="none" w:sz="0" w:space="0" w:color="auto"/>
                <w:right w:val="none" w:sz="0" w:space="0" w:color="auto"/>
              </w:divBdr>
            </w:div>
            <w:div w:id="1469393351">
              <w:marLeft w:val="0"/>
              <w:marRight w:val="0"/>
              <w:marTop w:val="0"/>
              <w:marBottom w:val="0"/>
              <w:divBdr>
                <w:top w:val="none" w:sz="0" w:space="0" w:color="auto"/>
                <w:left w:val="none" w:sz="0" w:space="0" w:color="auto"/>
                <w:bottom w:val="none" w:sz="0" w:space="0" w:color="auto"/>
                <w:right w:val="none" w:sz="0" w:space="0" w:color="auto"/>
              </w:divBdr>
            </w:div>
            <w:div w:id="1320882639">
              <w:marLeft w:val="0"/>
              <w:marRight w:val="0"/>
              <w:marTop w:val="0"/>
              <w:marBottom w:val="0"/>
              <w:divBdr>
                <w:top w:val="none" w:sz="0" w:space="0" w:color="auto"/>
                <w:left w:val="none" w:sz="0" w:space="0" w:color="auto"/>
                <w:bottom w:val="none" w:sz="0" w:space="0" w:color="auto"/>
                <w:right w:val="none" w:sz="0" w:space="0" w:color="auto"/>
              </w:divBdr>
            </w:div>
            <w:div w:id="1345326888">
              <w:marLeft w:val="0"/>
              <w:marRight w:val="0"/>
              <w:marTop w:val="0"/>
              <w:marBottom w:val="0"/>
              <w:divBdr>
                <w:top w:val="none" w:sz="0" w:space="0" w:color="auto"/>
                <w:left w:val="none" w:sz="0" w:space="0" w:color="auto"/>
                <w:bottom w:val="none" w:sz="0" w:space="0" w:color="auto"/>
                <w:right w:val="none" w:sz="0" w:space="0" w:color="auto"/>
              </w:divBdr>
            </w:div>
          </w:divsChild>
        </w:div>
        <w:div w:id="1861622881">
          <w:marLeft w:val="0"/>
          <w:marRight w:val="0"/>
          <w:marTop w:val="0"/>
          <w:marBottom w:val="0"/>
          <w:divBdr>
            <w:top w:val="none" w:sz="0" w:space="0" w:color="auto"/>
            <w:left w:val="none" w:sz="0" w:space="0" w:color="auto"/>
            <w:bottom w:val="none" w:sz="0" w:space="0" w:color="auto"/>
            <w:right w:val="none" w:sz="0" w:space="0" w:color="auto"/>
          </w:divBdr>
        </w:div>
        <w:div w:id="999582703">
          <w:marLeft w:val="0"/>
          <w:marRight w:val="0"/>
          <w:marTop w:val="0"/>
          <w:marBottom w:val="0"/>
          <w:divBdr>
            <w:top w:val="none" w:sz="0" w:space="0" w:color="auto"/>
            <w:left w:val="none" w:sz="0" w:space="0" w:color="auto"/>
            <w:bottom w:val="none" w:sz="0" w:space="0" w:color="auto"/>
            <w:right w:val="none" w:sz="0" w:space="0" w:color="auto"/>
          </w:divBdr>
        </w:div>
        <w:div w:id="1574851829">
          <w:marLeft w:val="0"/>
          <w:marRight w:val="0"/>
          <w:marTop w:val="0"/>
          <w:marBottom w:val="0"/>
          <w:divBdr>
            <w:top w:val="none" w:sz="0" w:space="0" w:color="auto"/>
            <w:left w:val="none" w:sz="0" w:space="0" w:color="auto"/>
            <w:bottom w:val="none" w:sz="0" w:space="0" w:color="auto"/>
            <w:right w:val="none" w:sz="0" w:space="0" w:color="auto"/>
          </w:divBdr>
        </w:div>
        <w:div w:id="1818720640">
          <w:marLeft w:val="0"/>
          <w:marRight w:val="0"/>
          <w:marTop w:val="0"/>
          <w:marBottom w:val="0"/>
          <w:divBdr>
            <w:top w:val="none" w:sz="0" w:space="0" w:color="auto"/>
            <w:left w:val="none" w:sz="0" w:space="0" w:color="auto"/>
            <w:bottom w:val="none" w:sz="0" w:space="0" w:color="auto"/>
            <w:right w:val="none" w:sz="0" w:space="0" w:color="auto"/>
          </w:divBdr>
        </w:div>
        <w:div w:id="1022827916">
          <w:marLeft w:val="0"/>
          <w:marRight w:val="0"/>
          <w:marTop w:val="0"/>
          <w:marBottom w:val="0"/>
          <w:divBdr>
            <w:top w:val="none" w:sz="0" w:space="0" w:color="auto"/>
            <w:left w:val="none" w:sz="0" w:space="0" w:color="auto"/>
            <w:bottom w:val="none" w:sz="0" w:space="0" w:color="auto"/>
            <w:right w:val="none" w:sz="0" w:space="0" w:color="auto"/>
          </w:divBdr>
          <w:divsChild>
            <w:div w:id="780148353">
              <w:marLeft w:val="-75"/>
              <w:marRight w:val="0"/>
              <w:marTop w:val="30"/>
              <w:marBottom w:val="30"/>
              <w:divBdr>
                <w:top w:val="none" w:sz="0" w:space="0" w:color="auto"/>
                <w:left w:val="none" w:sz="0" w:space="0" w:color="auto"/>
                <w:bottom w:val="none" w:sz="0" w:space="0" w:color="auto"/>
                <w:right w:val="none" w:sz="0" w:space="0" w:color="auto"/>
              </w:divBdr>
              <w:divsChild>
                <w:div w:id="718557704">
                  <w:marLeft w:val="0"/>
                  <w:marRight w:val="0"/>
                  <w:marTop w:val="0"/>
                  <w:marBottom w:val="0"/>
                  <w:divBdr>
                    <w:top w:val="none" w:sz="0" w:space="0" w:color="auto"/>
                    <w:left w:val="none" w:sz="0" w:space="0" w:color="auto"/>
                    <w:bottom w:val="none" w:sz="0" w:space="0" w:color="auto"/>
                    <w:right w:val="none" w:sz="0" w:space="0" w:color="auto"/>
                  </w:divBdr>
                  <w:divsChild>
                    <w:div w:id="1546672672">
                      <w:marLeft w:val="0"/>
                      <w:marRight w:val="0"/>
                      <w:marTop w:val="0"/>
                      <w:marBottom w:val="0"/>
                      <w:divBdr>
                        <w:top w:val="none" w:sz="0" w:space="0" w:color="auto"/>
                        <w:left w:val="none" w:sz="0" w:space="0" w:color="auto"/>
                        <w:bottom w:val="none" w:sz="0" w:space="0" w:color="auto"/>
                        <w:right w:val="none" w:sz="0" w:space="0" w:color="auto"/>
                      </w:divBdr>
                    </w:div>
                  </w:divsChild>
                </w:div>
                <w:div w:id="502824020">
                  <w:marLeft w:val="0"/>
                  <w:marRight w:val="0"/>
                  <w:marTop w:val="0"/>
                  <w:marBottom w:val="0"/>
                  <w:divBdr>
                    <w:top w:val="none" w:sz="0" w:space="0" w:color="auto"/>
                    <w:left w:val="none" w:sz="0" w:space="0" w:color="auto"/>
                    <w:bottom w:val="none" w:sz="0" w:space="0" w:color="auto"/>
                    <w:right w:val="none" w:sz="0" w:space="0" w:color="auto"/>
                  </w:divBdr>
                  <w:divsChild>
                    <w:div w:id="646209400">
                      <w:marLeft w:val="0"/>
                      <w:marRight w:val="0"/>
                      <w:marTop w:val="0"/>
                      <w:marBottom w:val="0"/>
                      <w:divBdr>
                        <w:top w:val="none" w:sz="0" w:space="0" w:color="auto"/>
                        <w:left w:val="none" w:sz="0" w:space="0" w:color="auto"/>
                        <w:bottom w:val="none" w:sz="0" w:space="0" w:color="auto"/>
                        <w:right w:val="none" w:sz="0" w:space="0" w:color="auto"/>
                      </w:divBdr>
                    </w:div>
                  </w:divsChild>
                </w:div>
                <w:div w:id="96560844">
                  <w:marLeft w:val="0"/>
                  <w:marRight w:val="0"/>
                  <w:marTop w:val="0"/>
                  <w:marBottom w:val="0"/>
                  <w:divBdr>
                    <w:top w:val="none" w:sz="0" w:space="0" w:color="auto"/>
                    <w:left w:val="none" w:sz="0" w:space="0" w:color="auto"/>
                    <w:bottom w:val="none" w:sz="0" w:space="0" w:color="auto"/>
                    <w:right w:val="none" w:sz="0" w:space="0" w:color="auto"/>
                  </w:divBdr>
                  <w:divsChild>
                    <w:div w:id="1022055940">
                      <w:marLeft w:val="0"/>
                      <w:marRight w:val="0"/>
                      <w:marTop w:val="0"/>
                      <w:marBottom w:val="0"/>
                      <w:divBdr>
                        <w:top w:val="none" w:sz="0" w:space="0" w:color="auto"/>
                        <w:left w:val="none" w:sz="0" w:space="0" w:color="auto"/>
                        <w:bottom w:val="none" w:sz="0" w:space="0" w:color="auto"/>
                        <w:right w:val="none" w:sz="0" w:space="0" w:color="auto"/>
                      </w:divBdr>
                    </w:div>
                  </w:divsChild>
                </w:div>
                <w:div w:id="1168136878">
                  <w:marLeft w:val="0"/>
                  <w:marRight w:val="0"/>
                  <w:marTop w:val="0"/>
                  <w:marBottom w:val="0"/>
                  <w:divBdr>
                    <w:top w:val="none" w:sz="0" w:space="0" w:color="auto"/>
                    <w:left w:val="none" w:sz="0" w:space="0" w:color="auto"/>
                    <w:bottom w:val="none" w:sz="0" w:space="0" w:color="auto"/>
                    <w:right w:val="none" w:sz="0" w:space="0" w:color="auto"/>
                  </w:divBdr>
                  <w:divsChild>
                    <w:div w:id="1416827703">
                      <w:marLeft w:val="0"/>
                      <w:marRight w:val="0"/>
                      <w:marTop w:val="0"/>
                      <w:marBottom w:val="0"/>
                      <w:divBdr>
                        <w:top w:val="none" w:sz="0" w:space="0" w:color="auto"/>
                        <w:left w:val="none" w:sz="0" w:space="0" w:color="auto"/>
                        <w:bottom w:val="none" w:sz="0" w:space="0" w:color="auto"/>
                        <w:right w:val="none" w:sz="0" w:space="0" w:color="auto"/>
                      </w:divBdr>
                    </w:div>
                  </w:divsChild>
                </w:div>
                <w:div w:id="1123884407">
                  <w:marLeft w:val="0"/>
                  <w:marRight w:val="0"/>
                  <w:marTop w:val="0"/>
                  <w:marBottom w:val="0"/>
                  <w:divBdr>
                    <w:top w:val="none" w:sz="0" w:space="0" w:color="auto"/>
                    <w:left w:val="none" w:sz="0" w:space="0" w:color="auto"/>
                    <w:bottom w:val="none" w:sz="0" w:space="0" w:color="auto"/>
                    <w:right w:val="none" w:sz="0" w:space="0" w:color="auto"/>
                  </w:divBdr>
                  <w:divsChild>
                    <w:div w:id="1615208242">
                      <w:marLeft w:val="0"/>
                      <w:marRight w:val="0"/>
                      <w:marTop w:val="0"/>
                      <w:marBottom w:val="0"/>
                      <w:divBdr>
                        <w:top w:val="none" w:sz="0" w:space="0" w:color="auto"/>
                        <w:left w:val="none" w:sz="0" w:space="0" w:color="auto"/>
                        <w:bottom w:val="none" w:sz="0" w:space="0" w:color="auto"/>
                        <w:right w:val="none" w:sz="0" w:space="0" w:color="auto"/>
                      </w:divBdr>
                    </w:div>
                    <w:div w:id="1430002168">
                      <w:marLeft w:val="0"/>
                      <w:marRight w:val="0"/>
                      <w:marTop w:val="0"/>
                      <w:marBottom w:val="0"/>
                      <w:divBdr>
                        <w:top w:val="none" w:sz="0" w:space="0" w:color="auto"/>
                        <w:left w:val="none" w:sz="0" w:space="0" w:color="auto"/>
                        <w:bottom w:val="none" w:sz="0" w:space="0" w:color="auto"/>
                        <w:right w:val="none" w:sz="0" w:space="0" w:color="auto"/>
                      </w:divBdr>
                    </w:div>
                  </w:divsChild>
                </w:div>
                <w:div w:id="537670319">
                  <w:marLeft w:val="0"/>
                  <w:marRight w:val="0"/>
                  <w:marTop w:val="0"/>
                  <w:marBottom w:val="0"/>
                  <w:divBdr>
                    <w:top w:val="none" w:sz="0" w:space="0" w:color="auto"/>
                    <w:left w:val="none" w:sz="0" w:space="0" w:color="auto"/>
                    <w:bottom w:val="none" w:sz="0" w:space="0" w:color="auto"/>
                    <w:right w:val="none" w:sz="0" w:space="0" w:color="auto"/>
                  </w:divBdr>
                  <w:divsChild>
                    <w:div w:id="1013607085">
                      <w:marLeft w:val="0"/>
                      <w:marRight w:val="0"/>
                      <w:marTop w:val="0"/>
                      <w:marBottom w:val="0"/>
                      <w:divBdr>
                        <w:top w:val="none" w:sz="0" w:space="0" w:color="auto"/>
                        <w:left w:val="none" w:sz="0" w:space="0" w:color="auto"/>
                        <w:bottom w:val="none" w:sz="0" w:space="0" w:color="auto"/>
                        <w:right w:val="none" w:sz="0" w:space="0" w:color="auto"/>
                      </w:divBdr>
                    </w:div>
                  </w:divsChild>
                </w:div>
                <w:div w:id="179979084">
                  <w:marLeft w:val="0"/>
                  <w:marRight w:val="0"/>
                  <w:marTop w:val="0"/>
                  <w:marBottom w:val="0"/>
                  <w:divBdr>
                    <w:top w:val="none" w:sz="0" w:space="0" w:color="auto"/>
                    <w:left w:val="none" w:sz="0" w:space="0" w:color="auto"/>
                    <w:bottom w:val="none" w:sz="0" w:space="0" w:color="auto"/>
                    <w:right w:val="none" w:sz="0" w:space="0" w:color="auto"/>
                  </w:divBdr>
                  <w:divsChild>
                    <w:div w:id="1736661639">
                      <w:marLeft w:val="0"/>
                      <w:marRight w:val="0"/>
                      <w:marTop w:val="0"/>
                      <w:marBottom w:val="0"/>
                      <w:divBdr>
                        <w:top w:val="none" w:sz="0" w:space="0" w:color="auto"/>
                        <w:left w:val="none" w:sz="0" w:space="0" w:color="auto"/>
                        <w:bottom w:val="none" w:sz="0" w:space="0" w:color="auto"/>
                        <w:right w:val="none" w:sz="0" w:space="0" w:color="auto"/>
                      </w:divBdr>
                    </w:div>
                    <w:div w:id="79640313">
                      <w:marLeft w:val="0"/>
                      <w:marRight w:val="0"/>
                      <w:marTop w:val="0"/>
                      <w:marBottom w:val="0"/>
                      <w:divBdr>
                        <w:top w:val="none" w:sz="0" w:space="0" w:color="auto"/>
                        <w:left w:val="none" w:sz="0" w:space="0" w:color="auto"/>
                        <w:bottom w:val="none" w:sz="0" w:space="0" w:color="auto"/>
                        <w:right w:val="none" w:sz="0" w:space="0" w:color="auto"/>
                      </w:divBdr>
                    </w:div>
                  </w:divsChild>
                </w:div>
                <w:div w:id="1948613586">
                  <w:marLeft w:val="0"/>
                  <w:marRight w:val="0"/>
                  <w:marTop w:val="0"/>
                  <w:marBottom w:val="0"/>
                  <w:divBdr>
                    <w:top w:val="none" w:sz="0" w:space="0" w:color="auto"/>
                    <w:left w:val="none" w:sz="0" w:space="0" w:color="auto"/>
                    <w:bottom w:val="none" w:sz="0" w:space="0" w:color="auto"/>
                    <w:right w:val="none" w:sz="0" w:space="0" w:color="auto"/>
                  </w:divBdr>
                  <w:divsChild>
                    <w:div w:id="403920855">
                      <w:marLeft w:val="0"/>
                      <w:marRight w:val="0"/>
                      <w:marTop w:val="0"/>
                      <w:marBottom w:val="0"/>
                      <w:divBdr>
                        <w:top w:val="none" w:sz="0" w:space="0" w:color="auto"/>
                        <w:left w:val="none" w:sz="0" w:space="0" w:color="auto"/>
                        <w:bottom w:val="none" w:sz="0" w:space="0" w:color="auto"/>
                        <w:right w:val="none" w:sz="0" w:space="0" w:color="auto"/>
                      </w:divBdr>
                    </w:div>
                  </w:divsChild>
                </w:div>
                <w:div w:id="486216200">
                  <w:marLeft w:val="0"/>
                  <w:marRight w:val="0"/>
                  <w:marTop w:val="0"/>
                  <w:marBottom w:val="0"/>
                  <w:divBdr>
                    <w:top w:val="none" w:sz="0" w:space="0" w:color="auto"/>
                    <w:left w:val="none" w:sz="0" w:space="0" w:color="auto"/>
                    <w:bottom w:val="none" w:sz="0" w:space="0" w:color="auto"/>
                    <w:right w:val="none" w:sz="0" w:space="0" w:color="auto"/>
                  </w:divBdr>
                  <w:divsChild>
                    <w:div w:id="1478300290">
                      <w:marLeft w:val="0"/>
                      <w:marRight w:val="0"/>
                      <w:marTop w:val="0"/>
                      <w:marBottom w:val="0"/>
                      <w:divBdr>
                        <w:top w:val="none" w:sz="0" w:space="0" w:color="auto"/>
                        <w:left w:val="none" w:sz="0" w:space="0" w:color="auto"/>
                        <w:bottom w:val="none" w:sz="0" w:space="0" w:color="auto"/>
                        <w:right w:val="none" w:sz="0" w:space="0" w:color="auto"/>
                      </w:divBdr>
                    </w:div>
                  </w:divsChild>
                </w:div>
                <w:div w:id="11611480">
                  <w:marLeft w:val="0"/>
                  <w:marRight w:val="0"/>
                  <w:marTop w:val="0"/>
                  <w:marBottom w:val="0"/>
                  <w:divBdr>
                    <w:top w:val="none" w:sz="0" w:space="0" w:color="auto"/>
                    <w:left w:val="none" w:sz="0" w:space="0" w:color="auto"/>
                    <w:bottom w:val="none" w:sz="0" w:space="0" w:color="auto"/>
                    <w:right w:val="none" w:sz="0" w:space="0" w:color="auto"/>
                  </w:divBdr>
                  <w:divsChild>
                    <w:div w:id="1461999782">
                      <w:marLeft w:val="0"/>
                      <w:marRight w:val="0"/>
                      <w:marTop w:val="0"/>
                      <w:marBottom w:val="0"/>
                      <w:divBdr>
                        <w:top w:val="none" w:sz="0" w:space="0" w:color="auto"/>
                        <w:left w:val="none" w:sz="0" w:space="0" w:color="auto"/>
                        <w:bottom w:val="none" w:sz="0" w:space="0" w:color="auto"/>
                        <w:right w:val="none" w:sz="0" w:space="0" w:color="auto"/>
                      </w:divBdr>
                    </w:div>
                  </w:divsChild>
                </w:div>
                <w:div w:id="1665234202">
                  <w:marLeft w:val="0"/>
                  <w:marRight w:val="0"/>
                  <w:marTop w:val="0"/>
                  <w:marBottom w:val="0"/>
                  <w:divBdr>
                    <w:top w:val="none" w:sz="0" w:space="0" w:color="auto"/>
                    <w:left w:val="none" w:sz="0" w:space="0" w:color="auto"/>
                    <w:bottom w:val="none" w:sz="0" w:space="0" w:color="auto"/>
                    <w:right w:val="none" w:sz="0" w:space="0" w:color="auto"/>
                  </w:divBdr>
                  <w:divsChild>
                    <w:div w:id="700983935">
                      <w:marLeft w:val="0"/>
                      <w:marRight w:val="0"/>
                      <w:marTop w:val="0"/>
                      <w:marBottom w:val="0"/>
                      <w:divBdr>
                        <w:top w:val="none" w:sz="0" w:space="0" w:color="auto"/>
                        <w:left w:val="none" w:sz="0" w:space="0" w:color="auto"/>
                        <w:bottom w:val="none" w:sz="0" w:space="0" w:color="auto"/>
                        <w:right w:val="none" w:sz="0" w:space="0" w:color="auto"/>
                      </w:divBdr>
                    </w:div>
                  </w:divsChild>
                </w:div>
                <w:div w:id="99028312">
                  <w:marLeft w:val="0"/>
                  <w:marRight w:val="0"/>
                  <w:marTop w:val="0"/>
                  <w:marBottom w:val="0"/>
                  <w:divBdr>
                    <w:top w:val="none" w:sz="0" w:space="0" w:color="auto"/>
                    <w:left w:val="none" w:sz="0" w:space="0" w:color="auto"/>
                    <w:bottom w:val="none" w:sz="0" w:space="0" w:color="auto"/>
                    <w:right w:val="none" w:sz="0" w:space="0" w:color="auto"/>
                  </w:divBdr>
                  <w:divsChild>
                    <w:div w:id="1090155688">
                      <w:marLeft w:val="0"/>
                      <w:marRight w:val="0"/>
                      <w:marTop w:val="0"/>
                      <w:marBottom w:val="0"/>
                      <w:divBdr>
                        <w:top w:val="none" w:sz="0" w:space="0" w:color="auto"/>
                        <w:left w:val="none" w:sz="0" w:space="0" w:color="auto"/>
                        <w:bottom w:val="none" w:sz="0" w:space="0" w:color="auto"/>
                        <w:right w:val="none" w:sz="0" w:space="0" w:color="auto"/>
                      </w:divBdr>
                    </w:div>
                  </w:divsChild>
                </w:div>
                <w:div w:id="567233044">
                  <w:marLeft w:val="0"/>
                  <w:marRight w:val="0"/>
                  <w:marTop w:val="0"/>
                  <w:marBottom w:val="0"/>
                  <w:divBdr>
                    <w:top w:val="none" w:sz="0" w:space="0" w:color="auto"/>
                    <w:left w:val="none" w:sz="0" w:space="0" w:color="auto"/>
                    <w:bottom w:val="none" w:sz="0" w:space="0" w:color="auto"/>
                    <w:right w:val="none" w:sz="0" w:space="0" w:color="auto"/>
                  </w:divBdr>
                  <w:divsChild>
                    <w:div w:id="1817338077">
                      <w:marLeft w:val="0"/>
                      <w:marRight w:val="0"/>
                      <w:marTop w:val="0"/>
                      <w:marBottom w:val="0"/>
                      <w:divBdr>
                        <w:top w:val="none" w:sz="0" w:space="0" w:color="auto"/>
                        <w:left w:val="none" w:sz="0" w:space="0" w:color="auto"/>
                        <w:bottom w:val="none" w:sz="0" w:space="0" w:color="auto"/>
                        <w:right w:val="none" w:sz="0" w:space="0" w:color="auto"/>
                      </w:divBdr>
                    </w:div>
                  </w:divsChild>
                </w:div>
                <w:div w:id="1719280036">
                  <w:marLeft w:val="0"/>
                  <w:marRight w:val="0"/>
                  <w:marTop w:val="0"/>
                  <w:marBottom w:val="0"/>
                  <w:divBdr>
                    <w:top w:val="none" w:sz="0" w:space="0" w:color="auto"/>
                    <w:left w:val="none" w:sz="0" w:space="0" w:color="auto"/>
                    <w:bottom w:val="none" w:sz="0" w:space="0" w:color="auto"/>
                    <w:right w:val="none" w:sz="0" w:space="0" w:color="auto"/>
                  </w:divBdr>
                  <w:divsChild>
                    <w:div w:id="1721708423">
                      <w:marLeft w:val="0"/>
                      <w:marRight w:val="0"/>
                      <w:marTop w:val="0"/>
                      <w:marBottom w:val="0"/>
                      <w:divBdr>
                        <w:top w:val="none" w:sz="0" w:space="0" w:color="auto"/>
                        <w:left w:val="none" w:sz="0" w:space="0" w:color="auto"/>
                        <w:bottom w:val="none" w:sz="0" w:space="0" w:color="auto"/>
                        <w:right w:val="none" w:sz="0" w:space="0" w:color="auto"/>
                      </w:divBdr>
                    </w:div>
                  </w:divsChild>
                </w:div>
                <w:div w:id="1957829404">
                  <w:marLeft w:val="0"/>
                  <w:marRight w:val="0"/>
                  <w:marTop w:val="0"/>
                  <w:marBottom w:val="0"/>
                  <w:divBdr>
                    <w:top w:val="none" w:sz="0" w:space="0" w:color="auto"/>
                    <w:left w:val="none" w:sz="0" w:space="0" w:color="auto"/>
                    <w:bottom w:val="none" w:sz="0" w:space="0" w:color="auto"/>
                    <w:right w:val="none" w:sz="0" w:space="0" w:color="auto"/>
                  </w:divBdr>
                  <w:divsChild>
                    <w:div w:id="801464520">
                      <w:marLeft w:val="0"/>
                      <w:marRight w:val="0"/>
                      <w:marTop w:val="0"/>
                      <w:marBottom w:val="0"/>
                      <w:divBdr>
                        <w:top w:val="none" w:sz="0" w:space="0" w:color="auto"/>
                        <w:left w:val="none" w:sz="0" w:space="0" w:color="auto"/>
                        <w:bottom w:val="none" w:sz="0" w:space="0" w:color="auto"/>
                        <w:right w:val="none" w:sz="0" w:space="0" w:color="auto"/>
                      </w:divBdr>
                    </w:div>
                  </w:divsChild>
                </w:div>
                <w:div w:id="99450397">
                  <w:marLeft w:val="0"/>
                  <w:marRight w:val="0"/>
                  <w:marTop w:val="0"/>
                  <w:marBottom w:val="0"/>
                  <w:divBdr>
                    <w:top w:val="none" w:sz="0" w:space="0" w:color="auto"/>
                    <w:left w:val="none" w:sz="0" w:space="0" w:color="auto"/>
                    <w:bottom w:val="none" w:sz="0" w:space="0" w:color="auto"/>
                    <w:right w:val="none" w:sz="0" w:space="0" w:color="auto"/>
                  </w:divBdr>
                  <w:divsChild>
                    <w:div w:id="21219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22559">
          <w:marLeft w:val="0"/>
          <w:marRight w:val="0"/>
          <w:marTop w:val="0"/>
          <w:marBottom w:val="0"/>
          <w:divBdr>
            <w:top w:val="none" w:sz="0" w:space="0" w:color="auto"/>
            <w:left w:val="none" w:sz="0" w:space="0" w:color="auto"/>
            <w:bottom w:val="none" w:sz="0" w:space="0" w:color="auto"/>
            <w:right w:val="none" w:sz="0" w:space="0" w:color="auto"/>
          </w:divBdr>
        </w:div>
        <w:div w:id="1486125306">
          <w:marLeft w:val="0"/>
          <w:marRight w:val="0"/>
          <w:marTop w:val="0"/>
          <w:marBottom w:val="0"/>
          <w:divBdr>
            <w:top w:val="none" w:sz="0" w:space="0" w:color="auto"/>
            <w:left w:val="none" w:sz="0" w:space="0" w:color="auto"/>
            <w:bottom w:val="none" w:sz="0" w:space="0" w:color="auto"/>
            <w:right w:val="none" w:sz="0" w:space="0" w:color="auto"/>
          </w:divBdr>
          <w:divsChild>
            <w:div w:id="1342270447">
              <w:marLeft w:val="-75"/>
              <w:marRight w:val="0"/>
              <w:marTop w:val="30"/>
              <w:marBottom w:val="30"/>
              <w:divBdr>
                <w:top w:val="none" w:sz="0" w:space="0" w:color="auto"/>
                <w:left w:val="none" w:sz="0" w:space="0" w:color="auto"/>
                <w:bottom w:val="none" w:sz="0" w:space="0" w:color="auto"/>
                <w:right w:val="none" w:sz="0" w:space="0" w:color="auto"/>
              </w:divBdr>
              <w:divsChild>
                <w:div w:id="140124472">
                  <w:marLeft w:val="0"/>
                  <w:marRight w:val="0"/>
                  <w:marTop w:val="0"/>
                  <w:marBottom w:val="0"/>
                  <w:divBdr>
                    <w:top w:val="none" w:sz="0" w:space="0" w:color="auto"/>
                    <w:left w:val="none" w:sz="0" w:space="0" w:color="auto"/>
                    <w:bottom w:val="none" w:sz="0" w:space="0" w:color="auto"/>
                    <w:right w:val="none" w:sz="0" w:space="0" w:color="auto"/>
                  </w:divBdr>
                  <w:divsChild>
                    <w:div w:id="1205949259">
                      <w:marLeft w:val="0"/>
                      <w:marRight w:val="0"/>
                      <w:marTop w:val="0"/>
                      <w:marBottom w:val="0"/>
                      <w:divBdr>
                        <w:top w:val="none" w:sz="0" w:space="0" w:color="auto"/>
                        <w:left w:val="none" w:sz="0" w:space="0" w:color="auto"/>
                        <w:bottom w:val="none" w:sz="0" w:space="0" w:color="auto"/>
                        <w:right w:val="none" w:sz="0" w:space="0" w:color="auto"/>
                      </w:divBdr>
                    </w:div>
                  </w:divsChild>
                </w:div>
                <w:div w:id="255021725">
                  <w:marLeft w:val="0"/>
                  <w:marRight w:val="0"/>
                  <w:marTop w:val="0"/>
                  <w:marBottom w:val="0"/>
                  <w:divBdr>
                    <w:top w:val="none" w:sz="0" w:space="0" w:color="auto"/>
                    <w:left w:val="none" w:sz="0" w:space="0" w:color="auto"/>
                    <w:bottom w:val="none" w:sz="0" w:space="0" w:color="auto"/>
                    <w:right w:val="none" w:sz="0" w:space="0" w:color="auto"/>
                  </w:divBdr>
                  <w:divsChild>
                    <w:div w:id="2086763135">
                      <w:marLeft w:val="0"/>
                      <w:marRight w:val="0"/>
                      <w:marTop w:val="0"/>
                      <w:marBottom w:val="0"/>
                      <w:divBdr>
                        <w:top w:val="none" w:sz="0" w:space="0" w:color="auto"/>
                        <w:left w:val="none" w:sz="0" w:space="0" w:color="auto"/>
                        <w:bottom w:val="none" w:sz="0" w:space="0" w:color="auto"/>
                        <w:right w:val="none" w:sz="0" w:space="0" w:color="auto"/>
                      </w:divBdr>
                    </w:div>
                  </w:divsChild>
                </w:div>
                <w:div w:id="954290013">
                  <w:marLeft w:val="0"/>
                  <w:marRight w:val="0"/>
                  <w:marTop w:val="0"/>
                  <w:marBottom w:val="0"/>
                  <w:divBdr>
                    <w:top w:val="none" w:sz="0" w:space="0" w:color="auto"/>
                    <w:left w:val="none" w:sz="0" w:space="0" w:color="auto"/>
                    <w:bottom w:val="none" w:sz="0" w:space="0" w:color="auto"/>
                    <w:right w:val="none" w:sz="0" w:space="0" w:color="auto"/>
                  </w:divBdr>
                  <w:divsChild>
                    <w:div w:id="1943492325">
                      <w:marLeft w:val="0"/>
                      <w:marRight w:val="0"/>
                      <w:marTop w:val="0"/>
                      <w:marBottom w:val="0"/>
                      <w:divBdr>
                        <w:top w:val="none" w:sz="0" w:space="0" w:color="auto"/>
                        <w:left w:val="none" w:sz="0" w:space="0" w:color="auto"/>
                        <w:bottom w:val="none" w:sz="0" w:space="0" w:color="auto"/>
                        <w:right w:val="none" w:sz="0" w:space="0" w:color="auto"/>
                      </w:divBdr>
                    </w:div>
                  </w:divsChild>
                </w:div>
                <w:div w:id="1980643192">
                  <w:marLeft w:val="0"/>
                  <w:marRight w:val="0"/>
                  <w:marTop w:val="0"/>
                  <w:marBottom w:val="0"/>
                  <w:divBdr>
                    <w:top w:val="none" w:sz="0" w:space="0" w:color="auto"/>
                    <w:left w:val="none" w:sz="0" w:space="0" w:color="auto"/>
                    <w:bottom w:val="none" w:sz="0" w:space="0" w:color="auto"/>
                    <w:right w:val="none" w:sz="0" w:space="0" w:color="auto"/>
                  </w:divBdr>
                  <w:divsChild>
                    <w:div w:id="820468689">
                      <w:marLeft w:val="0"/>
                      <w:marRight w:val="0"/>
                      <w:marTop w:val="0"/>
                      <w:marBottom w:val="0"/>
                      <w:divBdr>
                        <w:top w:val="none" w:sz="0" w:space="0" w:color="auto"/>
                        <w:left w:val="none" w:sz="0" w:space="0" w:color="auto"/>
                        <w:bottom w:val="none" w:sz="0" w:space="0" w:color="auto"/>
                        <w:right w:val="none" w:sz="0" w:space="0" w:color="auto"/>
                      </w:divBdr>
                    </w:div>
                  </w:divsChild>
                </w:div>
                <w:div w:id="2031955065">
                  <w:marLeft w:val="0"/>
                  <w:marRight w:val="0"/>
                  <w:marTop w:val="0"/>
                  <w:marBottom w:val="0"/>
                  <w:divBdr>
                    <w:top w:val="none" w:sz="0" w:space="0" w:color="auto"/>
                    <w:left w:val="none" w:sz="0" w:space="0" w:color="auto"/>
                    <w:bottom w:val="none" w:sz="0" w:space="0" w:color="auto"/>
                    <w:right w:val="none" w:sz="0" w:space="0" w:color="auto"/>
                  </w:divBdr>
                  <w:divsChild>
                    <w:div w:id="18759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064755">
          <w:marLeft w:val="0"/>
          <w:marRight w:val="0"/>
          <w:marTop w:val="0"/>
          <w:marBottom w:val="0"/>
          <w:divBdr>
            <w:top w:val="none" w:sz="0" w:space="0" w:color="auto"/>
            <w:left w:val="none" w:sz="0" w:space="0" w:color="auto"/>
            <w:bottom w:val="none" w:sz="0" w:space="0" w:color="auto"/>
            <w:right w:val="none" w:sz="0" w:space="0" w:color="auto"/>
          </w:divBdr>
          <w:divsChild>
            <w:div w:id="226768760">
              <w:marLeft w:val="0"/>
              <w:marRight w:val="0"/>
              <w:marTop w:val="0"/>
              <w:marBottom w:val="0"/>
              <w:divBdr>
                <w:top w:val="none" w:sz="0" w:space="0" w:color="auto"/>
                <w:left w:val="none" w:sz="0" w:space="0" w:color="auto"/>
                <w:bottom w:val="none" w:sz="0" w:space="0" w:color="auto"/>
                <w:right w:val="none" w:sz="0" w:space="0" w:color="auto"/>
              </w:divBdr>
            </w:div>
          </w:divsChild>
        </w:div>
        <w:div w:id="1475290691">
          <w:marLeft w:val="0"/>
          <w:marRight w:val="0"/>
          <w:marTop w:val="0"/>
          <w:marBottom w:val="0"/>
          <w:divBdr>
            <w:top w:val="none" w:sz="0" w:space="0" w:color="auto"/>
            <w:left w:val="none" w:sz="0" w:space="0" w:color="auto"/>
            <w:bottom w:val="none" w:sz="0" w:space="0" w:color="auto"/>
            <w:right w:val="none" w:sz="0" w:space="0" w:color="auto"/>
          </w:divBdr>
          <w:divsChild>
            <w:div w:id="50811733">
              <w:marLeft w:val="0"/>
              <w:marRight w:val="0"/>
              <w:marTop w:val="0"/>
              <w:marBottom w:val="0"/>
              <w:divBdr>
                <w:top w:val="none" w:sz="0" w:space="0" w:color="auto"/>
                <w:left w:val="none" w:sz="0" w:space="0" w:color="auto"/>
                <w:bottom w:val="none" w:sz="0" w:space="0" w:color="auto"/>
                <w:right w:val="none" w:sz="0" w:space="0" w:color="auto"/>
              </w:divBdr>
            </w:div>
            <w:div w:id="78211328">
              <w:marLeft w:val="0"/>
              <w:marRight w:val="0"/>
              <w:marTop w:val="0"/>
              <w:marBottom w:val="0"/>
              <w:divBdr>
                <w:top w:val="none" w:sz="0" w:space="0" w:color="auto"/>
                <w:left w:val="none" w:sz="0" w:space="0" w:color="auto"/>
                <w:bottom w:val="none" w:sz="0" w:space="0" w:color="auto"/>
                <w:right w:val="none" w:sz="0" w:space="0" w:color="auto"/>
              </w:divBdr>
            </w:div>
          </w:divsChild>
        </w:div>
        <w:div w:id="105391329">
          <w:marLeft w:val="0"/>
          <w:marRight w:val="0"/>
          <w:marTop w:val="0"/>
          <w:marBottom w:val="0"/>
          <w:divBdr>
            <w:top w:val="none" w:sz="0" w:space="0" w:color="auto"/>
            <w:left w:val="none" w:sz="0" w:space="0" w:color="auto"/>
            <w:bottom w:val="none" w:sz="0" w:space="0" w:color="auto"/>
            <w:right w:val="none" w:sz="0" w:space="0" w:color="auto"/>
          </w:divBdr>
          <w:divsChild>
            <w:div w:id="1672293589">
              <w:marLeft w:val="0"/>
              <w:marRight w:val="0"/>
              <w:marTop w:val="0"/>
              <w:marBottom w:val="0"/>
              <w:divBdr>
                <w:top w:val="none" w:sz="0" w:space="0" w:color="auto"/>
                <w:left w:val="none" w:sz="0" w:space="0" w:color="auto"/>
                <w:bottom w:val="none" w:sz="0" w:space="0" w:color="auto"/>
                <w:right w:val="none" w:sz="0" w:space="0" w:color="auto"/>
              </w:divBdr>
            </w:div>
          </w:divsChild>
        </w:div>
        <w:div w:id="1373844295">
          <w:marLeft w:val="0"/>
          <w:marRight w:val="0"/>
          <w:marTop w:val="0"/>
          <w:marBottom w:val="0"/>
          <w:divBdr>
            <w:top w:val="none" w:sz="0" w:space="0" w:color="auto"/>
            <w:left w:val="none" w:sz="0" w:space="0" w:color="auto"/>
            <w:bottom w:val="none" w:sz="0" w:space="0" w:color="auto"/>
            <w:right w:val="none" w:sz="0" w:space="0" w:color="auto"/>
          </w:divBdr>
          <w:divsChild>
            <w:div w:id="1693260670">
              <w:marLeft w:val="0"/>
              <w:marRight w:val="0"/>
              <w:marTop w:val="0"/>
              <w:marBottom w:val="0"/>
              <w:divBdr>
                <w:top w:val="none" w:sz="0" w:space="0" w:color="auto"/>
                <w:left w:val="none" w:sz="0" w:space="0" w:color="auto"/>
                <w:bottom w:val="none" w:sz="0" w:space="0" w:color="auto"/>
                <w:right w:val="none" w:sz="0" w:space="0" w:color="auto"/>
              </w:divBdr>
            </w:div>
          </w:divsChild>
        </w:div>
        <w:div w:id="1514761911">
          <w:marLeft w:val="0"/>
          <w:marRight w:val="0"/>
          <w:marTop w:val="0"/>
          <w:marBottom w:val="0"/>
          <w:divBdr>
            <w:top w:val="none" w:sz="0" w:space="0" w:color="auto"/>
            <w:left w:val="none" w:sz="0" w:space="0" w:color="auto"/>
            <w:bottom w:val="none" w:sz="0" w:space="0" w:color="auto"/>
            <w:right w:val="none" w:sz="0" w:space="0" w:color="auto"/>
          </w:divBdr>
          <w:divsChild>
            <w:div w:id="849489769">
              <w:marLeft w:val="0"/>
              <w:marRight w:val="0"/>
              <w:marTop w:val="0"/>
              <w:marBottom w:val="0"/>
              <w:divBdr>
                <w:top w:val="none" w:sz="0" w:space="0" w:color="auto"/>
                <w:left w:val="none" w:sz="0" w:space="0" w:color="auto"/>
                <w:bottom w:val="none" w:sz="0" w:space="0" w:color="auto"/>
                <w:right w:val="none" w:sz="0" w:space="0" w:color="auto"/>
              </w:divBdr>
            </w:div>
          </w:divsChild>
        </w:div>
        <w:div w:id="1348144230">
          <w:marLeft w:val="0"/>
          <w:marRight w:val="0"/>
          <w:marTop w:val="0"/>
          <w:marBottom w:val="0"/>
          <w:divBdr>
            <w:top w:val="none" w:sz="0" w:space="0" w:color="auto"/>
            <w:left w:val="none" w:sz="0" w:space="0" w:color="auto"/>
            <w:bottom w:val="none" w:sz="0" w:space="0" w:color="auto"/>
            <w:right w:val="none" w:sz="0" w:space="0" w:color="auto"/>
          </w:divBdr>
          <w:divsChild>
            <w:div w:id="1670402399">
              <w:marLeft w:val="0"/>
              <w:marRight w:val="0"/>
              <w:marTop w:val="0"/>
              <w:marBottom w:val="0"/>
              <w:divBdr>
                <w:top w:val="none" w:sz="0" w:space="0" w:color="auto"/>
                <w:left w:val="none" w:sz="0" w:space="0" w:color="auto"/>
                <w:bottom w:val="none" w:sz="0" w:space="0" w:color="auto"/>
                <w:right w:val="none" w:sz="0" w:space="0" w:color="auto"/>
              </w:divBdr>
            </w:div>
          </w:divsChild>
        </w:div>
        <w:div w:id="854346368">
          <w:marLeft w:val="0"/>
          <w:marRight w:val="0"/>
          <w:marTop w:val="0"/>
          <w:marBottom w:val="0"/>
          <w:divBdr>
            <w:top w:val="none" w:sz="0" w:space="0" w:color="auto"/>
            <w:left w:val="none" w:sz="0" w:space="0" w:color="auto"/>
            <w:bottom w:val="none" w:sz="0" w:space="0" w:color="auto"/>
            <w:right w:val="none" w:sz="0" w:space="0" w:color="auto"/>
          </w:divBdr>
          <w:divsChild>
            <w:div w:id="1778209092">
              <w:marLeft w:val="0"/>
              <w:marRight w:val="0"/>
              <w:marTop w:val="0"/>
              <w:marBottom w:val="0"/>
              <w:divBdr>
                <w:top w:val="none" w:sz="0" w:space="0" w:color="auto"/>
                <w:left w:val="none" w:sz="0" w:space="0" w:color="auto"/>
                <w:bottom w:val="none" w:sz="0" w:space="0" w:color="auto"/>
                <w:right w:val="none" w:sz="0" w:space="0" w:color="auto"/>
              </w:divBdr>
            </w:div>
          </w:divsChild>
        </w:div>
        <w:div w:id="1067462720">
          <w:marLeft w:val="0"/>
          <w:marRight w:val="0"/>
          <w:marTop w:val="0"/>
          <w:marBottom w:val="0"/>
          <w:divBdr>
            <w:top w:val="none" w:sz="0" w:space="0" w:color="auto"/>
            <w:left w:val="none" w:sz="0" w:space="0" w:color="auto"/>
            <w:bottom w:val="none" w:sz="0" w:space="0" w:color="auto"/>
            <w:right w:val="none" w:sz="0" w:space="0" w:color="auto"/>
          </w:divBdr>
          <w:divsChild>
            <w:div w:id="722296640">
              <w:marLeft w:val="0"/>
              <w:marRight w:val="0"/>
              <w:marTop w:val="0"/>
              <w:marBottom w:val="0"/>
              <w:divBdr>
                <w:top w:val="none" w:sz="0" w:space="0" w:color="auto"/>
                <w:left w:val="none" w:sz="0" w:space="0" w:color="auto"/>
                <w:bottom w:val="none" w:sz="0" w:space="0" w:color="auto"/>
                <w:right w:val="none" w:sz="0" w:space="0" w:color="auto"/>
              </w:divBdr>
            </w:div>
          </w:divsChild>
        </w:div>
        <w:div w:id="1922791979">
          <w:marLeft w:val="0"/>
          <w:marRight w:val="0"/>
          <w:marTop w:val="0"/>
          <w:marBottom w:val="0"/>
          <w:divBdr>
            <w:top w:val="none" w:sz="0" w:space="0" w:color="auto"/>
            <w:left w:val="none" w:sz="0" w:space="0" w:color="auto"/>
            <w:bottom w:val="none" w:sz="0" w:space="0" w:color="auto"/>
            <w:right w:val="none" w:sz="0" w:space="0" w:color="auto"/>
          </w:divBdr>
          <w:divsChild>
            <w:div w:id="2071033477">
              <w:marLeft w:val="0"/>
              <w:marRight w:val="0"/>
              <w:marTop w:val="0"/>
              <w:marBottom w:val="0"/>
              <w:divBdr>
                <w:top w:val="none" w:sz="0" w:space="0" w:color="auto"/>
                <w:left w:val="none" w:sz="0" w:space="0" w:color="auto"/>
                <w:bottom w:val="none" w:sz="0" w:space="0" w:color="auto"/>
                <w:right w:val="none" w:sz="0" w:space="0" w:color="auto"/>
              </w:divBdr>
            </w:div>
          </w:divsChild>
        </w:div>
        <w:div w:id="1288462911">
          <w:marLeft w:val="0"/>
          <w:marRight w:val="0"/>
          <w:marTop w:val="0"/>
          <w:marBottom w:val="0"/>
          <w:divBdr>
            <w:top w:val="none" w:sz="0" w:space="0" w:color="auto"/>
            <w:left w:val="none" w:sz="0" w:space="0" w:color="auto"/>
            <w:bottom w:val="none" w:sz="0" w:space="0" w:color="auto"/>
            <w:right w:val="none" w:sz="0" w:space="0" w:color="auto"/>
          </w:divBdr>
          <w:divsChild>
            <w:div w:id="2099207380">
              <w:marLeft w:val="0"/>
              <w:marRight w:val="0"/>
              <w:marTop w:val="0"/>
              <w:marBottom w:val="0"/>
              <w:divBdr>
                <w:top w:val="none" w:sz="0" w:space="0" w:color="auto"/>
                <w:left w:val="none" w:sz="0" w:space="0" w:color="auto"/>
                <w:bottom w:val="none" w:sz="0" w:space="0" w:color="auto"/>
                <w:right w:val="none" w:sz="0" w:space="0" w:color="auto"/>
              </w:divBdr>
            </w:div>
          </w:divsChild>
        </w:div>
        <w:div w:id="1656639921">
          <w:marLeft w:val="0"/>
          <w:marRight w:val="0"/>
          <w:marTop w:val="0"/>
          <w:marBottom w:val="0"/>
          <w:divBdr>
            <w:top w:val="none" w:sz="0" w:space="0" w:color="auto"/>
            <w:left w:val="none" w:sz="0" w:space="0" w:color="auto"/>
            <w:bottom w:val="none" w:sz="0" w:space="0" w:color="auto"/>
            <w:right w:val="none" w:sz="0" w:space="0" w:color="auto"/>
          </w:divBdr>
          <w:divsChild>
            <w:div w:id="1263878134">
              <w:marLeft w:val="0"/>
              <w:marRight w:val="0"/>
              <w:marTop w:val="0"/>
              <w:marBottom w:val="0"/>
              <w:divBdr>
                <w:top w:val="none" w:sz="0" w:space="0" w:color="auto"/>
                <w:left w:val="none" w:sz="0" w:space="0" w:color="auto"/>
                <w:bottom w:val="none" w:sz="0" w:space="0" w:color="auto"/>
                <w:right w:val="none" w:sz="0" w:space="0" w:color="auto"/>
              </w:divBdr>
            </w:div>
          </w:divsChild>
        </w:div>
        <w:div w:id="575674806">
          <w:marLeft w:val="0"/>
          <w:marRight w:val="0"/>
          <w:marTop w:val="0"/>
          <w:marBottom w:val="0"/>
          <w:divBdr>
            <w:top w:val="none" w:sz="0" w:space="0" w:color="auto"/>
            <w:left w:val="none" w:sz="0" w:space="0" w:color="auto"/>
            <w:bottom w:val="none" w:sz="0" w:space="0" w:color="auto"/>
            <w:right w:val="none" w:sz="0" w:space="0" w:color="auto"/>
          </w:divBdr>
          <w:divsChild>
            <w:div w:id="172690026">
              <w:marLeft w:val="0"/>
              <w:marRight w:val="0"/>
              <w:marTop w:val="0"/>
              <w:marBottom w:val="0"/>
              <w:divBdr>
                <w:top w:val="none" w:sz="0" w:space="0" w:color="auto"/>
                <w:left w:val="none" w:sz="0" w:space="0" w:color="auto"/>
                <w:bottom w:val="none" w:sz="0" w:space="0" w:color="auto"/>
                <w:right w:val="none" w:sz="0" w:space="0" w:color="auto"/>
              </w:divBdr>
            </w:div>
          </w:divsChild>
        </w:div>
        <w:div w:id="124155694">
          <w:marLeft w:val="0"/>
          <w:marRight w:val="0"/>
          <w:marTop w:val="0"/>
          <w:marBottom w:val="0"/>
          <w:divBdr>
            <w:top w:val="none" w:sz="0" w:space="0" w:color="auto"/>
            <w:left w:val="none" w:sz="0" w:space="0" w:color="auto"/>
            <w:bottom w:val="none" w:sz="0" w:space="0" w:color="auto"/>
            <w:right w:val="none" w:sz="0" w:space="0" w:color="auto"/>
          </w:divBdr>
          <w:divsChild>
            <w:div w:id="1949776293">
              <w:marLeft w:val="0"/>
              <w:marRight w:val="0"/>
              <w:marTop w:val="0"/>
              <w:marBottom w:val="0"/>
              <w:divBdr>
                <w:top w:val="none" w:sz="0" w:space="0" w:color="auto"/>
                <w:left w:val="none" w:sz="0" w:space="0" w:color="auto"/>
                <w:bottom w:val="none" w:sz="0" w:space="0" w:color="auto"/>
                <w:right w:val="none" w:sz="0" w:space="0" w:color="auto"/>
              </w:divBdr>
            </w:div>
          </w:divsChild>
        </w:div>
        <w:div w:id="1964337378">
          <w:marLeft w:val="0"/>
          <w:marRight w:val="0"/>
          <w:marTop w:val="0"/>
          <w:marBottom w:val="0"/>
          <w:divBdr>
            <w:top w:val="none" w:sz="0" w:space="0" w:color="auto"/>
            <w:left w:val="none" w:sz="0" w:space="0" w:color="auto"/>
            <w:bottom w:val="none" w:sz="0" w:space="0" w:color="auto"/>
            <w:right w:val="none" w:sz="0" w:space="0" w:color="auto"/>
          </w:divBdr>
          <w:divsChild>
            <w:div w:id="649598513">
              <w:marLeft w:val="0"/>
              <w:marRight w:val="0"/>
              <w:marTop w:val="0"/>
              <w:marBottom w:val="0"/>
              <w:divBdr>
                <w:top w:val="none" w:sz="0" w:space="0" w:color="auto"/>
                <w:left w:val="none" w:sz="0" w:space="0" w:color="auto"/>
                <w:bottom w:val="none" w:sz="0" w:space="0" w:color="auto"/>
                <w:right w:val="none" w:sz="0" w:space="0" w:color="auto"/>
              </w:divBdr>
            </w:div>
          </w:divsChild>
        </w:div>
        <w:div w:id="1279870696">
          <w:marLeft w:val="0"/>
          <w:marRight w:val="0"/>
          <w:marTop w:val="0"/>
          <w:marBottom w:val="0"/>
          <w:divBdr>
            <w:top w:val="none" w:sz="0" w:space="0" w:color="auto"/>
            <w:left w:val="none" w:sz="0" w:space="0" w:color="auto"/>
            <w:bottom w:val="none" w:sz="0" w:space="0" w:color="auto"/>
            <w:right w:val="none" w:sz="0" w:space="0" w:color="auto"/>
          </w:divBdr>
          <w:divsChild>
            <w:div w:id="1235355941">
              <w:marLeft w:val="0"/>
              <w:marRight w:val="0"/>
              <w:marTop w:val="0"/>
              <w:marBottom w:val="0"/>
              <w:divBdr>
                <w:top w:val="none" w:sz="0" w:space="0" w:color="auto"/>
                <w:left w:val="none" w:sz="0" w:space="0" w:color="auto"/>
                <w:bottom w:val="none" w:sz="0" w:space="0" w:color="auto"/>
                <w:right w:val="none" w:sz="0" w:space="0" w:color="auto"/>
              </w:divBdr>
            </w:div>
          </w:divsChild>
        </w:div>
        <w:div w:id="1055159689">
          <w:marLeft w:val="0"/>
          <w:marRight w:val="0"/>
          <w:marTop w:val="0"/>
          <w:marBottom w:val="0"/>
          <w:divBdr>
            <w:top w:val="none" w:sz="0" w:space="0" w:color="auto"/>
            <w:left w:val="none" w:sz="0" w:space="0" w:color="auto"/>
            <w:bottom w:val="none" w:sz="0" w:space="0" w:color="auto"/>
            <w:right w:val="none" w:sz="0" w:space="0" w:color="auto"/>
          </w:divBdr>
          <w:divsChild>
            <w:div w:id="1713798715">
              <w:marLeft w:val="0"/>
              <w:marRight w:val="0"/>
              <w:marTop w:val="0"/>
              <w:marBottom w:val="0"/>
              <w:divBdr>
                <w:top w:val="none" w:sz="0" w:space="0" w:color="auto"/>
                <w:left w:val="none" w:sz="0" w:space="0" w:color="auto"/>
                <w:bottom w:val="none" w:sz="0" w:space="0" w:color="auto"/>
                <w:right w:val="none" w:sz="0" w:space="0" w:color="auto"/>
              </w:divBdr>
            </w:div>
          </w:divsChild>
        </w:div>
        <w:div w:id="1675299579">
          <w:marLeft w:val="0"/>
          <w:marRight w:val="0"/>
          <w:marTop w:val="0"/>
          <w:marBottom w:val="0"/>
          <w:divBdr>
            <w:top w:val="none" w:sz="0" w:space="0" w:color="auto"/>
            <w:left w:val="none" w:sz="0" w:space="0" w:color="auto"/>
            <w:bottom w:val="none" w:sz="0" w:space="0" w:color="auto"/>
            <w:right w:val="none" w:sz="0" w:space="0" w:color="auto"/>
          </w:divBdr>
          <w:divsChild>
            <w:div w:id="991367572">
              <w:marLeft w:val="0"/>
              <w:marRight w:val="0"/>
              <w:marTop w:val="0"/>
              <w:marBottom w:val="0"/>
              <w:divBdr>
                <w:top w:val="none" w:sz="0" w:space="0" w:color="auto"/>
                <w:left w:val="none" w:sz="0" w:space="0" w:color="auto"/>
                <w:bottom w:val="none" w:sz="0" w:space="0" w:color="auto"/>
                <w:right w:val="none" w:sz="0" w:space="0" w:color="auto"/>
              </w:divBdr>
            </w:div>
          </w:divsChild>
        </w:div>
        <w:div w:id="1694454516">
          <w:marLeft w:val="0"/>
          <w:marRight w:val="0"/>
          <w:marTop w:val="0"/>
          <w:marBottom w:val="0"/>
          <w:divBdr>
            <w:top w:val="none" w:sz="0" w:space="0" w:color="auto"/>
            <w:left w:val="none" w:sz="0" w:space="0" w:color="auto"/>
            <w:bottom w:val="none" w:sz="0" w:space="0" w:color="auto"/>
            <w:right w:val="none" w:sz="0" w:space="0" w:color="auto"/>
          </w:divBdr>
          <w:divsChild>
            <w:div w:id="64034410">
              <w:marLeft w:val="0"/>
              <w:marRight w:val="0"/>
              <w:marTop w:val="0"/>
              <w:marBottom w:val="0"/>
              <w:divBdr>
                <w:top w:val="none" w:sz="0" w:space="0" w:color="auto"/>
                <w:left w:val="none" w:sz="0" w:space="0" w:color="auto"/>
                <w:bottom w:val="none" w:sz="0" w:space="0" w:color="auto"/>
                <w:right w:val="none" w:sz="0" w:space="0" w:color="auto"/>
              </w:divBdr>
            </w:div>
          </w:divsChild>
        </w:div>
        <w:div w:id="1465195504">
          <w:marLeft w:val="0"/>
          <w:marRight w:val="0"/>
          <w:marTop w:val="0"/>
          <w:marBottom w:val="0"/>
          <w:divBdr>
            <w:top w:val="none" w:sz="0" w:space="0" w:color="auto"/>
            <w:left w:val="none" w:sz="0" w:space="0" w:color="auto"/>
            <w:bottom w:val="none" w:sz="0" w:space="0" w:color="auto"/>
            <w:right w:val="none" w:sz="0" w:space="0" w:color="auto"/>
          </w:divBdr>
          <w:divsChild>
            <w:div w:id="1845971125">
              <w:marLeft w:val="0"/>
              <w:marRight w:val="0"/>
              <w:marTop w:val="0"/>
              <w:marBottom w:val="0"/>
              <w:divBdr>
                <w:top w:val="none" w:sz="0" w:space="0" w:color="auto"/>
                <w:left w:val="none" w:sz="0" w:space="0" w:color="auto"/>
                <w:bottom w:val="none" w:sz="0" w:space="0" w:color="auto"/>
                <w:right w:val="none" w:sz="0" w:space="0" w:color="auto"/>
              </w:divBdr>
            </w:div>
          </w:divsChild>
        </w:div>
        <w:div w:id="577252904">
          <w:marLeft w:val="0"/>
          <w:marRight w:val="0"/>
          <w:marTop w:val="0"/>
          <w:marBottom w:val="0"/>
          <w:divBdr>
            <w:top w:val="none" w:sz="0" w:space="0" w:color="auto"/>
            <w:left w:val="none" w:sz="0" w:space="0" w:color="auto"/>
            <w:bottom w:val="none" w:sz="0" w:space="0" w:color="auto"/>
            <w:right w:val="none" w:sz="0" w:space="0" w:color="auto"/>
          </w:divBdr>
          <w:divsChild>
            <w:div w:id="1917011083">
              <w:marLeft w:val="0"/>
              <w:marRight w:val="0"/>
              <w:marTop w:val="0"/>
              <w:marBottom w:val="0"/>
              <w:divBdr>
                <w:top w:val="none" w:sz="0" w:space="0" w:color="auto"/>
                <w:left w:val="none" w:sz="0" w:space="0" w:color="auto"/>
                <w:bottom w:val="none" w:sz="0" w:space="0" w:color="auto"/>
                <w:right w:val="none" w:sz="0" w:space="0" w:color="auto"/>
              </w:divBdr>
            </w:div>
          </w:divsChild>
        </w:div>
        <w:div w:id="150953593">
          <w:marLeft w:val="0"/>
          <w:marRight w:val="0"/>
          <w:marTop w:val="0"/>
          <w:marBottom w:val="0"/>
          <w:divBdr>
            <w:top w:val="none" w:sz="0" w:space="0" w:color="auto"/>
            <w:left w:val="none" w:sz="0" w:space="0" w:color="auto"/>
            <w:bottom w:val="none" w:sz="0" w:space="0" w:color="auto"/>
            <w:right w:val="none" w:sz="0" w:space="0" w:color="auto"/>
          </w:divBdr>
          <w:divsChild>
            <w:div w:id="1344282236">
              <w:marLeft w:val="0"/>
              <w:marRight w:val="0"/>
              <w:marTop w:val="0"/>
              <w:marBottom w:val="0"/>
              <w:divBdr>
                <w:top w:val="none" w:sz="0" w:space="0" w:color="auto"/>
                <w:left w:val="none" w:sz="0" w:space="0" w:color="auto"/>
                <w:bottom w:val="none" w:sz="0" w:space="0" w:color="auto"/>
                <w:right w:val="none" w:sz="0" w:space="0" w:color="auto"/>
              </w:divBdr>
            </w:div>
          </w:divsChild>
        </w:div>
        <w:div w:id="1009140049">
          <w:marLeft w:val="0"/>
          <w:marRight w:val="0"/>
          <w:marTop w:val="0"/>
          <w:marBottom w:val="0"/>
          <w:divBdr>
            <w:top w:val="none" w:sz="0" w:space="0" w:color="auto"/>
            <w:left w:val="none" w:sz="0" w:space="0" w:color="auto"/>
            <w:bottom w:val="none" w:sz="0" w:space="0" w:color="auto"/>
            <w:right w:val="none" w:sz="0" w:space="0" w:color="auto"/>
          </w:divBdr>
          <w:divsChild>
            <w:div w:id="2048797600">
              <w:marLeft w:val="0"/>
              <w:marRight w:val="0"/>
              <w:marTop w:val="0"/>
              <w:marBottom w:val="0"/>
              <w:divBdr>
                <w:top w:val="none" w:sz="0" w:space="0" w:color="auto"/>
                <w:left w:val="none" w:sz="0" w:space="0" w:color="auto"/>
                <w:bottom w:val="none" w:sz="0" w:space="0" w:color="auto"/>
                <w:right w:val="none" w:sz="0" w:space="0" w:color="auto"/>
              </w:divBdr>
            </w:div>
          </w:divsChild>
        </w:div>
        <w:div w:id="514392956">
          <w:marLeft w:val="0"/>
          <w:marRight w:val="0"/>
          <w:marTop w:val="0"/>
          <w:marBottom w:val="0"/>
          <w:divBdr>
            <w:top w:val="none" w:sz="0" w:space="0" w:color="auto"/>
            <w:left w:val="none" w:sz="0" w:space="0" w:color="auto"/>
            <w:bottom w:val="none" w:sz="0" w:space="0" w:color="auto"/>
            <w:right w:val="none" w:sz="0" w:space="0" w:color="auto"/>
          </w:divBdr>
        </w:div>
        <w:div w:id="1043091261">
          <w:marLeft w:val="0"/>
          <w:marRight w:val="0"/>
          <w:marTop w:val="0"/>
          <w:marBottom w:val="0"/>
          <w:divBdr>
            <w:top w:val="none" w:sz="0" w:space="0" w:color="auto"/>
            <w:left w:val="none" w:sz="0" w:space="0" w:color="auto"/>
            <w:bottom w:val="none" w:sz="0" w:space="0" w:color="auto"/>
            <w:right w:val="none" w:sz="0" w:space="0" w:color="auto"/>
          </w:divBdr>
        </w:div>
        <w:div w:id="2005011812">
          <w:marLeft w:val="0"/>
          <w:marRight w:val="0"/>
          <w:marTop w:val="0"/>
          <w:marBottom w:val="0"/>
          <w:divBdr>
            <w:top w:val="none" w:sz="0" w:space="0" w:color="auto"/>
            <w:left w:val="none" w:sz="0" w:space="0" w:color="auto"/>
            <w:bottom w:val="none" w:sz="0" w:space="0" w:color="auto"/>
            <w:right w:val="none" w:sz="0" w:space="0" w:color="auto"/>
          </w:divBdr>
        </w:div>
        <w:div w:id="1241481033">
          <w:marLeft w:val="0"/>
          <w:marRight w:val="0"/>
          <w:marTop w:val="0"/>
          <w:marBottom w:val="0"/>
          <w:divBdr>
            <w:top w:val="none" w:sz="0" w:space="0" w:color="auto"/>
            <w:left w:val="none" w:sz="0" w:space="0" w:color="auto"/>
            <w:bottom w:val="none" w:sz="0" w:space="0" w:color="auto"/>
            <w:right w:val="none" w:sz="0" w:space="0" w:color="auto"/>
          </w:divBdr>
        </w:div>
        <w:div w:id="821656707">
          <w:marLeft w:val="0"/>
          <w:marRight w:val="0"/>
          <w:marTop w:val="0"/>
          <w:marBottom w:val="0"/>
          <w:divBdr>
            <w:top w:val="none" w:sz="0" w:space="0" w:color="auto"/>
            <w:left w:val="none" w:sz="0" w:space="0" w:color="auto"/>
            <w:bottom w:val="none" w:sz="0" w:space="0" w:color="auto"/>
            <w:right w:val="none" w:sz="0" w:space="0" w:color="auto"/>
          </w:divBdr>
        </w:div>
        <w:div w:id="1470396854">
          <w:marLeft w:val="0"/>
          <w:marRight w:val="0"/>
          <w:marTop w:val="0"/>
          <w:marBottom w:val="0"/>
          <w:divBdr>
            <w:top w:val="none" w:sz="0" w:space="0" w:color="auto"/>
            <w:left w:val="none" w:sz="0" w:space="0" w:color="auto"/>
            <w:bottom w:val="none" w:sz="0" w:space="0" w:color="auto"/>
            <w:right w:val="none" w:sz="0" w:space="0" w:color="auto"/>
          </w:divBdr>
        </w:div>
        <w:div w:id="1769039734">
          <w:marLeft w:val="0"/>
          <w:marRight w:val="0"/>
          <w:marTop w:val="0"/>
          <w:marBottom w:val="0"/>
          <w:divBdr>
            <w:top w:val="none" w:sz="0" w:space="0" w:color="auto"/>
            <w:left w:val="none" w:sz="0" w:space="0" w:color="auto"/>
            <w:bottom w:val="none" w:sz="0" w:space="0" w:color="auto"/>
            <w:right w:val="none" w:sz="0" w:space="0" w:color="auto"/>
          </w:divBdr>
        </w:div>
        <w:div w:id="1300844392">
          <w:marLeft w:val="0"/>
          <w:marRight w:val="0"/>
          <w:marTop w:val="0"/>
          <w:marBottom w:val="0"/>
          <w:divBdr>
            <w:top w:val="none" w:sz="0" w:space="0" w:color="auto"/>
            <w:left w:val="none" w:sz="0" w:space="0" w:color="auto"/>
            <w:bottom w:val="none" w:sz="0" w:space="0" w:color="auto"/>
            <w:right w:val="none" w:sz="0" w:space="0" w:color="auto"/>
          </w:divBdr>
        </w:div>
        <w:div w:id="1800026257">
          <w:marLeft w:val="0"/>
          <w:marRight w:val="0"/>
          <w:marTop w:val="0"/>
          <w:marBottom w:val="0"/>
          <w:divBdr>
            <w:top w:val="none" w:sz="0" w:space="0" w:color="auto"/>
            <w:left w:val="none" w:sz="0" w:space="0" w:color="auto"/>
            <w:bottom w:val="none" w:sz="0" w:space="0" w:color="auto"/>
            <w:right w:val="none" w:sz="0" w:space="0" w:color="auto"/>
          </w:divBdr>
        </w:div>
      </w:divsChild>
    </w:div>
    <w:div w:id="639582060">
      <w:bodyDiv w:val="1"/>
      <w:marLeft w:val="0"/>
      <w:marRight w:val="0"/>
      <w:marTop w:val="0"/>
      <w:marBottom w:val="0"/>
      <w:divBdr>
        <w:top w:val="none" w:sz="0" w:space="0" w:color="auto"/>
        <w:left w:val="none" w:sz="0" w:space="0" w:color="auto"/>
        <w:bottom w:val="none" w:sz="0" w:space="0" w:color="auto"/>
        <w:right w:val="none" w:sz="0" w:space="0" w:color="auto"/>
      </w:divBdr>
    </w:div>
    <w:div w:id="1273438283">
      <w:bodyDiv w:val="1"/>
      <w:marLeft w:val="0"/>
      <w:marRight w:val="0"/>
      <w:marTop w:val="0"/>
      <w:marBottom w:val="0"/>
      <w:divBdr>
        <w:top w:val="none" w:sz="0" w:space="0" w:color="auto"/>
        <w:left w:val="none" w:sz="0" w:space="0" w:color="auto"/>
        <w:bottom w:val="none" w:sz="0" w:space="0" w:color="auto"/>
        <w:right w:val="none" w:sz="0" w:space="0" w:color="auto"/>
      </w:divBdr>
    </w:div>
    <w:div w:id="186470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I Program Document" ma:contentTypeID="0x010100E2772DD2A850644FBB6EDE763833327801004044B1DE2E35A242B255B52A78FB8E3C" ma:contentTypeVersion="41" ma:contentTypeDescription="The Content Type for programmatic and thematic area documents. " ma:contentTypeScope="" ma:versionID="12b5848b45980a211c8d356228c7f0c1">
  <xsd:schema xmlns:xsd="http://www.w3.org/2001/XMLSchema" xmlns:xs="http://www.w3.org/2001/XMLSchema" xmlns:p="http://schemas.microsoft.com/office/2006/metadata/properties" xmlns:ns2="3be80cc6-fee6-4d7f-9ee2-3859813847e8" targetNamespace="http://schemas.microsoft.com/office/2006/metadata/properties" ma:root="true" ma:fieldsID="e27b7241c209f13acbbf8feccad5e600" ns2:_="">
    <xsd:import namespace="3be80cc6-fee6-4d7f-9ee2-3859813847e8"/>
    <xsd:element name="properties">
      <xsd:complexType>
        <xsd:sequence>
          <xsd:element name="documentManagement">
            <xsd:complexType>
              <xsd:all>
                <xsd:element ref="ns2:Topic" minOccurs="0"/>
                <xsd:element ref="ns2:CI_x0020_Description" minOccurs="0"/>
                <xsd:element ref="ns2:Publication_x0020_Date" minOccurs="0"/>
                <xsd:element ref="ns2:peafb9603ed344dc8f440d28aa9b9241" minOccurs="0"/>
                <xsd:element ref="ns2:TaxKeywordTaxHTField" minOccurs="0"/>
                <xsd:element ref="ns2:TaxCatchAll" minOccurs="0"/>
                <xsd:element ref="ns2:jde4a42da844446da437410533c788a5" minOccurs="0"/>
                <xsd:element ref="ns2:n17c723c02a84cf48ac350f8030a821f" minOccurs="0"/>
                <xsd:element ref="ns2:p21409a76bb040a4ad7224982377770c" minOccurs="0"/>
                <xsd:element ref="ns2:k85e88a949a849e39727fbb24f78ee2c" minOccurs="0"/>
                <xsd:element ref="ns2:lbdf60715f2e4e4890206531b672de88" minOccurs="0"/>
                <xsd:element ref="ns2:jdbab509b6f140159ecbbc49887ab5aa" minOccurs="0"/>
                <xsd:element ref="ns2:j8a30e8ffbe149d380bae99a2c9c1897" minOccurs="0"/>
                <xsd:element ref="ns2:kccc9c9b505846feba2e46d7768d2382" minOccurs="0"/>
                <xsd:element ref="ns2:o150a17a337e4229a54b07877f4effef" minOccurs="0"/>
                <xsd:element ref="ns2:n5a1107bc4fc412fbc8838a2bb1db159" minOccurs="0"/>
                <xsd:element ref="ns2:c5f837a7a87e4930b6d54fb393ed12aa" minOccurs="0"/>
                <xsd:element ref="ns2:TaxCatchAllLabel" minOccurs="0"/>
                <xsd:element ref="ns2:eb132c4a5c4c445fafd4f9bed9315135" minOccurs="0"/>
                <xsd:element ref="ns2:lda7411f9a014385af853510cfd8817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80cc6-fee6-4d7f-9ee2-3859813847e8" elementFormDefault="qualified">
    <xsd:import namespace="http://schemas.microsoft.com/office/2006/documentManagement/types"/>
    <xsd:import namespace="http://schemas.microsoft.com/office/infopath/2007/PartnerControls"/>
    <xsd:element name="Topic" ma:index="10" nillable="true" ma:displayName="Topic" ma:description="Use this field to add organize content per the organization of your site." ma:internalName="Topic0">
      <xsd:simpleType>
        <xsd:restriction base="dms:Text">
          <xsd:maxLength value="255"/>
        </xsd:restriction>
      </xsd:simpleType>
    </xsd:element>
    <xsd:element name="CI_x0020_Description" ma:index="11" nillable="true" ma:displayName="CI Description" ma:internalName="CI_x0020_Description">
      <xsd:simpleType>
        <xsd:restriction base="dms:Note">
          <xsd:maxLength value="255"/>
        </xsd:restriction>
      </xsd:simpleType>
    </xsd:element>
    <xsd:element name="Publication_x0020_Date" ma:index="19" nillable="true" ma:displayName="Publication Date" ma:default="[today]" ma:format="DateOnly" ma:indexed="true" ma:internalName="Publication_x0020_Date">
      <xsd:simpleType>
        <xsd:restriction base="dms:DateTime"/>
      </xsd:simpleType>
    </xsd:element>
    <xsd:element name="peafb9603ed344dc8f440d28aa9b9241" ma:index="20" ma:taxonomy="true" ma:internalName="peafb9603ed344dc8f440d28aa9b9241" ma:taxonomyFieldName="Languages" ma:displayName="Languages" ma:readOnly="false" ma:default="" ma:fieldId="{9eafb960-3ed3-44dc-8f44-0d28aa9b9241}" ma:taxonomyMulti="true" ma:sspId="93c6d8ff-8d6f-4438-9589-c3c433296239" ma:termSetId="d547f2e0-9348-4f3c-9f30-393ae0e619d8"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fieldId="{23f27201-bee3-471e-b2e7-b64fd8b7ca38}" ma:taxonomyMulti="true" ma:sspId="93c6d8ff-8d6f-4438-9589-c3c433296239"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7e9b0edd-b500-4b5c-8e16-c47daf97ace8}" ma:internalName="TaxCatchAll" ma:showField="CatchAllData" ma:web="f6932e6b-23a2-46b9-88c5-df75165da6ca">
      <xsd:complexType>
        <xsd:complexContent>
          <xsd:extension base="dms:MultiChoiceLookup">
            <xsd:sequence>
              <xsd:element name="Value" type="dms:Lookup" maxOccurs="unbounded" minOccurs="0" nillable="true"/>
            </xsd:sequence>
          </xsd:extension>
        </xsd:complexContent>
      </xsd:complexType>
    </xsd:element>
    <xsd:element name="jde4a42da844446da437410533c788a5" ma:index="24" nillable="true" ma:taxonomy="true" ma:internalName="jde4a42da844446da437410533c788a5" ma:taxonomyFieldName="DocStatus" ma:displayName="DocStatus" ma:default="1;#Unspecified|7b6df2bb-926f-4e4a-9a76-852471811e5a" ma:fieldId="{3de4a42d-a844-446d-a437-410533c788a5}" ma:sspId="93c6d8ff-8d6f-4438-9589-c3c433296239" ma:termSetId="a41ba88b-c200-42a8-9a7f-247c6bac549b" ma:anchorId="00000000-0000-0000-0000-000000000000" ma:open="false" ma:isKeyword="false">
      <xsd:complexType>
        <xsd:sequence>
          <xsd:element ref="pc:Terms" minOccurs="0" maxOccurs="1"/>
        </xsd:sequence>
      </xsd:complexType>
    </xsd:element>
    <xsd:element name="n17c723c02a84cf48ac350f8030a821f" ma:index="26" nillable="true" ma:taxonomy="true" ma:internalName="n17c723c02a84cf48ac350f8030a821f" ma:taxonomyFieldName="CI_x0020_Program_x0020_Areas" ma:displayName="CI Program Areas" ma:readOnly="false" ma:default="" ma:fieldId="{717c723c-02a8-4cf4-8ac3-50f8030a821f}" ma:taxonomyMulti="true" ma:sspId="93c6d8ff-8d6f-4438-9589-c3c433296239" ma:termSetId="7b0703e1-9ee3-4ac6-89c0-02bca19dfe27" ma:anchorId="1c8fa045-f5e1-45d2-be20-a37d300d61ba" ma:open="false" ma:isKeyword="false">
      <xsd:complexType>
        <xsd:sequence>
          <xsd:element ref="pc:Terms" minOccurs="0" maxOccurs="1"/>
        </xsd:sequence>
      </xsd:complexType>
    </xsd:element>
    <xsd:element name="p21409a76bb040a4ad7224982377770c" ma:index="27" ma:taxonomy="true" ma:internalName="p21409a76bb040a4ad7224982377770c" ma:taxonomyFieldName="CI_x0020_Document_x0020_Type" ma:displayName="CI Document Type" ma:readOnly="false" ma:default="" ma:fieldId="{921409a7-6bb0-40a4-ad72-24982377770c}" ma:taxonomyMulti="true" ma:sspId="93c6d8ff-8d6f-4438-9589-c3c433296239" ma:termSetId="673b91e9-560a-4764-960a-143c308b8ddc" ma:anchorId="00000000-0000-0000-0000-000000000000" ma:open="false" ma:isKeyword="false">
      <xsd:complexType>
        <xsd:sequence>
          <xsd:element ref="pc:Terms" minOccurs="0" maxOccurs="1"/>
        </xsd:sequence>
      </xsd:complexType>
    </xsd:element>
    <xsd:element name="k85e88a949a849e39727fbb24f78ee2c" ma:index="28" nillable="true" ma:taxonomy="true" ma:internalName="k85e88a949a849e39727fbb24f78ee2c" ma:taxonomyFieldName="CI_x0020_Strategy_x0020_Areas" ma:displayName="CI Strategy Areas" ma:default="" ma:fieldId="{485e88a9-49a8-49e3-9727-fbb24f78ee2c}" ma:taxonomyMulti="true" ma:sspId="93c6d8ff-8d6f-4438-9589-c3c433296239" ma:termSetId="7b0703e1-9ee3-4ac6-89c0-02bca19dfe27" ma:anchorId="9eed4b9a-299a-4c93-add8-744a2e458595" ma:open="false" ma:isKeyword="false">
      <xsd:complexType>
        <xsd:sequence>
          <xsd:element ref="pc:Terms" minOccurs="0" maxOccurs="1"/>
        </xsd:sequence>
      </xsd:complexType>
    </xsd:element>
    <xsd:element name="lbdf60715f2e4e4890206531b672de88" ma:index="30" nillable="true" ma:taxonomy="true" ma:internalName="lbdf60715f2e4e4890206531b672de88" ma:taxonomyFieldName="Donors" ma:displayName="Donors" ma:default="" ma:fieldId="{5bdf6071-5f2e-4e48-9020-6531b672de88}" ma:taxonomyMulti="true" ma:sspId="93c6d8ff-8d6f-4438-9589-c3c433296239" ma:termSetId="35ceedfa-cb7c-438c-a7de-cdb8e9234cbc" ma:anchorId="00000000-0000-0000-0000-000000000000" ma:open="false" ma:isKeyword="false">
      <xsd:complexType>
        <xsd:sequence>
          <xsd:element ref="pc:Terms" minOccurs="0" maxOccurs="1"/>
        </xsd:sequence>
      </xsd:complexType>
    </xsd:element>
    <xsd:element name="jdbab509b6f140159ecbbc49887ab5aa" ma:index="32" nillable="true" ma:taxonomy="true" ma:internalName="jdbab509b6f140159ecbbc49887ab5aa" ma:taxonomyFieldName="Partners" ma:displayName="Partners" ma:default="" ma:fieldId="{3dbab509-b6f1-4015-9ecb-bc49887ab5aa}" ma:taxonomyMulti="true" ma:sspId="93c6d8ff-8d6f-4438-9589-c3c433296239" ma:termSetId="6bdbf11b-b107-48b2-8fdf-fbc859db0181" ma:anchorId="00000000-0000-0000-0000-000000000000" ma:open="false" ma:isKeyword="false">
      <xsd:complexType>
        <xsd:sequence>
          <xsd:element ref="pc:Terms" minOccurs="0" maxOccurs="1"/>
        </xsd:sequence>
      </xsd:complexType>
    </xsd:element>
    <xsd:element name="j8a30e8ffbe149d380bae99a2c9c1897" ma:index="33" ma:taxonomy="true" ma:internalName="j8a30e8ffbe149d380bae99a2c9c1897" ma:taxonomyFieldName="Locations" ma:displayName="Locations" ma:readOnly="false" ma:default="" ma:fieldId="{38a30e8f-fbe1-49d3-80ba-e99a2c9c1897}" ma:taxonomyMulti="true" ma:sspId="93c6d8ff-8d6f-4438-9589-c3c433296239" ma:termSetId="9209f7d5-54fc-4ab2-9960-ea8eaa00aedf" ma:anchorId="00000000-0000-0000-0000-000000000000" ma:open="false" ma:isKeyword="false">
      <xsd:complexType>
        <xsd:sequence>
          <xsd:element ref="pc:Terms" minOccurs="0" maxOccurs="1"/>
        </xsd:sequence>
      </xsd:complexType>
    </xsd:element>
    <xsd:element name="kccc9c9b505846feba2e46d7768d2382" ma:index="34" nillable="true" ma:taxonomy="true" ma:internalName="kccc9c9b505846feba2e46d7768d2382" ma:taxonomyFieldName="Projects" ma:displayName="Projects" ma:default="" ma:fieldId="{4ccc9c9b-5058-46fe-ba2e-46d7768d2382}" ma:taxonomyMulti="true" ma:sspId="93c6d8ff-8d6f-4438-9589-c3c433296239" ma:termSetId="bb827970-9a18-44a7-a21d-b469bb48eaf8" ma:anchorId="00000000-0000-0000-0000-000000000000" ma:open="true" ma:isKeyword="false">
      <xsd:complexType>
        <xsd:sequence>
          <xsd:element ref="pc:Terms" minOccurs="0" maxOccurs="1"/>
        </xsd:sequence>
      </xsd:complexType>
    </xsd:element>
    <xsd:element name="o150a17a337e4229a54b07877f4effef" ma:index="35" ma:taxonomy="true" ma:internalName="o150a17a337e4229a54b07877f4effef" ma:taxonomyFieldName="CARE_x0020_Member_x0020_Partner" ma:displayName="CARE Member Partner" ma:readOnly="false" ma:default="" ma:fieldId="{8150a17a-337e-4229-a54b-07877f4effef}" ma:taxonomyMulti="true" ma:sspId="93c6d8ff-8d6f-4438-9589-c3c433296239" ma:termSetId="9209f7d5-54fc-4ab2-9960-ea8eaa00aedf" ma:anchorId="655b72a2-8941-4d8f-b81f-72389a2b9ee2" ma:open="false" ma:isKeyword="false">
      <xsd:complexType>
        <xsd:sequence>
          <xsd:element ref="pc:Terms" minOccurs="0" maxOccurs="1"/>
        </xsd:sequence>
      </xsd:complexType>
    </xsd:element>
    <xsd:element name="n5a1107bc4fc412fbc8838a2bb1db159" ma:index="36" nillable="true" ma:taxonomy="true" ma:internalName="n5a1107bc4fc412fbc8838a2bb1db159" ma:taxonomyFieldName="Sectors" ma:displayName="Sectors" ma:default="" ma:fieldId="{75a1107b-c4fc-412f-bc88-38a2bb1db159}" ma:taxonomyMulti="true" ma:sspId="93c6d8ff-8d6f-4438-9589-c3c433296239" ma:termSetId="7b0703e1-9ee3-4ac6-89c0-02bca19dfe27" ma:anchorId="d299f883-03ad-40b3-98ac-80bf886a33ce" ma:open="false" ma:isKeyword="false">
      <xsd:complexType>
        <xsd:sequence>
          <xsd:element ref="pc:Terms" minOccurs="0" maxOccurs="1"/>
        </xsd:sequence>
      </xsd:complexType>
    </xsd:element>
    <xsd:element name="c5f837a7a87e4930b6d54fb393ed12aa" ma:index="37" ma:taxonomy="true" ma:internalName="c5f837a7a87e4930b6d54fb393ed12aa" ma:taxonomyFieldName="CI_x0020_Functions" ma:displayName="CI Functions" ma:readOnly="false" ma:default="" ma:fieldId="{c5f837a7-a87e-4930-b6d5-4fb393ed12aa}" ma:taxonomyMulti="true" ma:sspId="93c6d8ff-8d6f-4438-9589-c3c433296239" ma:termSetId="e9ef0690-7731-4b20-8ac2-4132b3984b4e" ma:anchorId="00000000-0000-0000-0000-000000000000" ma:open="false" ma:isKeyword="false">
      <xsd:complexType>
        <xsd:sequence>
          <xsd:element ref="pc:Terms" minOccurs="0" maxOccurs="1"/>
        </xsd:sequence>
      </xsd:complexType>
    </xsd:element>
    <xsd:element name="TaxCatchAllLabel" ma:index="39" nillable="true" ma:displayName="Taxonomy Catch All Column1" ma:hidden="true" ma:list="{7e9b0edd-b500-4b5c-8e16-c47daf97ace8}" ma:internalName="TaxCatchAllLabel" ma:readOnly="true" ma:showField="CatchAllDataLabel" ma:web="f6932e6b-23a2-46b9-88c5-df75165da6ca">
      <xsd:complexType>
        <xsd:complexContent>
          <xsd:extension base="dms:MultiChoiceLookup">
            <xsd:sequence>
              <xsd:element name="Value" type="dms:Lookup" maxOccurs="unbounded" minOccurs="0" nillable="true"/>
            </xsd:sequence>
          </xsd:extension>
        </xsd:complexContent>
      </xsd:complexType>
    </xsd:element>
    <xsd:element name="eb132c4a5c4c445fafd4f9bed9315135" ma:index="40" nillable="true" ma:taxonomy="true" ma:internalName="eb132c4a5c4c445fafd4f9bed9315135" ma:taxonomyFieldName="Audiences" ma:displayName="Audiences" ma:readOnly="false" ma:default="2;#Internal CARE Staff|3cf9c9a1-fc94-4806-a553-6f1f33c5b344" ma:fieldId="{eb132c4a-5c4c-445f-afd4-f9bed9315135}" ma:taxonomyMulti="true" ma:sspId="93c6d8ff-8d6f-4438-9589-c3c433296239" ma:termSetId="6a553052-a672-495c-b7d5-695619e68933" ma:anchorId="00000000-0000-0000-0000-000000000000" ma:open="false" ma:isKeyword="false">
      <xsd:complexType>
        <xsd:sequence>
          <xsd:element ref="pc:Terms" minOccurs="0" maxOccurs="1"/>
        </xsd:sequence>
      </xsd:complexType>
    </xsd:element>
    <xsd:element name="lda7411f9a014385af853510cfd88175" ma:index="41" nillable="true" ma:taxonomy="true" ma:internalName="lda7411f9a014385af853510cfd88175" ma:taxonomyFieldName="CI_x0020_Approaches" ma:displayName="CI Approaches" ma:default="" ma:fieldId="{5da7411f-9a01-4385-af85-3510cfd88175}" ma:taxonomyMulti="true" ma:sspId="93c6d8ff-8d6f-4438-9589-c3c433296239" ma:termSetId="7b0703e1-9ee3-4ac6-89c0-02bca19dfe27" ma:anchorId="b10bc4e8-6d25-4730-9093-5d97b11a14a1"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cation_x0020_Date xmlns="3be80cc6-fee6-4d7f-9ee2-3859813847e8">2024-07-19T14:30:19+00:00</Publication_x0020_Date>
    <lbdf60715f2e4e4890206531b672de88 xmlns="3be80cc6-fee6-4d7f-9ee2-3859813847e8">
      <Terms xmlns="http://schemas.microsoft.com/office/infopath/2007/PartnerControls"/>
    </lbdf60715f2e4e4890206531b672de88>
    <n17c723c02a84cf48ac350f8030a821f xmlns="3be80cc6-fee6-4d7f-9ee2-3859813847e8">
      <Terms xmlns="http://schemas.microsoft.com/office/infopath/2007/PartnerControls"/>
    </n17c723c02a84cf48ac350f8030a821f>
    <jdbab509b6f140159ecbbc49887ab5aa xmlns="3be80cc6-fee6-4d7f-9ee2-3859813847e8">
      <Terms xmlns="http://schemas.microsoft.com/office/infopath/2007/PartnerControls"/>
    </jdbab509b6f140159ecbbc49887ab5aa>
    <CI_x0020_Description xmlns="3be80cc6-fee6-4d7f-9ee2-3859813847e8" xsi:nil="true"/>
    <jde4a42da844446da437410533c788a5 xmlns="3be80cc6-fee6-4d7f-9ee2-3859813847e8">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e8f9c865-9ebc-4f75-81ab-c1f632536ef7</TermId>
        </TermInfo>
      </Terms>
    </jde4a42da844446da437410533c788a5>
    <Topic xmlns="3be80cc6-fee6-4d7f-9ee2-3859813847e8">CI Evaluation Policy</Topic>
    <o150a17a337e4229a54b07877f4effef xmlns="3be80cc6-fee6-4d7f-9ee2-3859813847e8">
      <Terms xmlns="http://schemas.microsoft.com/office/infopath/2007/PartnerControls">
        <TermInfo xmlns="http://schemas.microsoft.com/office/infopath/2007/PartnerControls">
          <TermName xmlns="http://schemas.microsoft.com/office/infopath/2007/PartnerControls">All CMPs</TermName>
          <TermId xmlns="http://schemas.microsoft.com/office/infopath/2007/PartnerControls">bf0f35b5-91a7-429f-935e-2febbc440abd</TermId>
        </TermInfo>
      </Terms>
    </o150a17a337e4229a54b07877f4effef>
    <n5a1107bc4fc412fbc8838a2bb1db159 xmlns="3be80cc6-fee6-4d7f-9ee2-3859813847e8">
      <Terms xmlns="http://schemas.microsoft.com/office/infopath/2007/PartnerControls"/>
    </n5a1107bc4fc412fbc8838a2bb1db159>
    <peafb9603ed344dc8f440d28aa9b9241 xmlns="3be80cc6-fee6-4d7f-9ee2-3859813847e8">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f125a1cb-72e7-47f5-bffa-79c15353d857</TermId>
        </TermInfo>
      </Terms>
    </peafb9603ed344dc8f440d28aa9b9241>
    <TaxCatchAll xmlns="3be80cc6-fee6-4d7f-9ee2-3859813847e8">
      <Value>117</Value>
      <Value>14</Value>
      <Value>24</Value>
      <Value>423</Value>
      <Value>5</Value>
      <Value>616</Value>
      <Value>615</Value>
      <Value>2</Value>
    </TaxCatchAll>
    <c5f837a7a87e4930b6d54fb393ed12aa xmlns="3be80cc6-fee6-4d7f-9ee2-3859813847e8">
      <Terms xmlns="http://schemas.microsoft.com/office/infopath/2007/PartnerControls">
        <TermInfo xmlns="http://schemas.microsoft.com/office/infopath/2007/PartnerControls">
          <TermName xmlns="http://schemas.microsoft.com/office/infopath/2007/PartnerControls">Monitoring, Evaluation, Accountability and Learning</TermName>
          <TermId xmlns="http://schemas.microsoft.com/office/infopath/2007/PartnerControls">dea85af1-23e6-42b2-8cd5-b3db86f1eda1</TermId>
        </TermInfo>
      </Terms>
    </c5f837a7a87e4930b6d54fb393ed12aa>
    <TaxKeywordTaxHTField xmlns="3be80cc6-fee6-4d7f-9ee2-3859813847e8">
      <Terms xmlns="http://schemas.microsoft.com/office/infopath/2007/PartnerControls"/>
    </TaxKeywordTaxHTField>
    <kccc9c9b505846feba2e46d7768d2382 xmlns="3be80cc6-fee6-4d7f-9ee2-3859813847e8">
      <Terms xmlns="http://schemas.microsoft.com/office/infopath/2007/PartnerControls"/>
    </kccc9c9b505846feba2e46d7768d2382>
    <p21409a76bb040a4ad7224982377770c xmlns="3be80cc6-fee6-4d7f-9ee2-3859813847e8">
      <Terms xmlns="http://schemas.microsoft.com/office/infopath/2007/PartnerControls">
        <TermInfo xmlns="http://schemas.microsoft.com/office/infopath/2007/PartnerControls">
          <TermName xmlns="http://schemas.microsoft.com/office/infopath/2007/PartnerControls">Policy Document</TermName>
          <TermId xmlns="http://schemas.microsoft.com/office/infopath/2007/PartnerControls">fdc445a2-c035-4cf7-bc4f-3d75a1182237</TermId>
        </TermInfo>
      </Terms>
    </p21409a76bb040a4ad7224982377770c>
    <eb132c4a5c4c445fafd4f9bed9315135 xmlns="3be80cc6-fee6-4d7f-9ee2-3859813847e8">
      <Terms xmlns="http://schemas.microsoft.com/office/infopath/2007/PartnerControls">
        <TermInfo xmlns="http://schemas.microsoft.com/office/infopath/2007/PartnerControls">
          <TermName xmlns="http://schemas.microsoft.com/office/infopath/2007/PartnerControls">Internal CARE Staff</TermName>
          <TermId xmlns="http://schemas.microsoft.com/office/infopath/2007/PartnerControls">3cf9c9a1-fc94-4806-a553-6f1f33c5b344</TermId>
        </TermInfo>
      </Terms>
    </eb132c4a5c4c445fafd4f9bed9315135>
    <j8a30e8ffbe149d380bae99a2c9c1897 xmlns="3be80cc6-fee6-4d7f-9ee2-3859813847e8">
      <Terms xmlns="http://schemas.microsoft.com/office/infopath/2007/PartnerControls">
        <TermInfo xmlns="http://schemas.microsoft.com/office/infopath/2007/PartnerControls">
          <TermName xmlns="http://schemas.microsoft.com/office/infopath/2007/PartnerControls">Global</TermName>
          <TermId xmlns="http://schemas.microsoft.com/office/infopath/2007/PartnerControls">0b55845f-7247-4783-a801-dad48d4dc8e7</TermId>
        </TermInfo>
      </Terms>
    </j8a30e8ffbe149d380bae99a2c9c1897>
    <k85e88a949a849e39727fbb24f78ee2c xmlns="3be80cc6-fee6-4d7f-9ee2-3859813847e8">
      <Terms xmlns="http://schemas.microsoft.com/office/infopath/2007/PartnerControls">
        <TermInfo xmlns="http://schemas.microsoft.com/office/infopath/2007/PartnerControls">
          <TermName xmlns="http://schemas.microsoft.com/office/infopath/2007/PartnerControls">All Strategy Areas</TermName>
          <TermId xmlns="http://schemas.microsoft.com/office/infopath/2007/PartnerControls">5812c962-add5-432f-98e4-6989967d69f5</TermId>
        </TermInfo>
      </Terms>
    </k85e88a949a849e39727fbb24f78ee2c>
    <lda7411f9a014385af853510cfd88175 xmlns="3be80cc6-fee6-4d7f-9ee2-3859813847e8">
      <Terms xmlns="http://schemas.microsoft.com/office/infopath/2007/PartnerControls"/>
    </lda7411f9a014385af853510cfd88175>
  </documentManagement>
</p:properties>
</file>

<file path=customXml/item3.xml><?xml version="1.0" encoding="utf-8"?>
<?mso-contentType ?>
<SharedContentType xmlns="Microsoft.SharePoint.Taxonomy.ContentTypeSync" SourceId="93c6d8ff-8d6f-4438-9589-c3c433296239" ContentTypeId="0x010100E2772DD2A850644FBB6EDE7638333278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426BA-F77D-42BD-8E0F-B72EF018A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80cc6-fee6-4d7f-9ee2-385981384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A6F0D-1547-42B2-9EA3-F46F25DBC595}">
  <ds:schemaRefs>
    <ds:schemaRef ds:uri="http://schemas.microsoft.com/office/2006/metadata/properties"/>
    <ds:schemaRef ds:uri="http://schemas.microsoft.com/office/infopath/2007/PartnerControls"/>
    <ds:schemaRef ds:uri="3be80cc6-fee6-4d7f-9ee2-3859813847e8"/>
  </ds:schemaRefs>
</ds:datastoreItem>
</file>

<file path=customXml/itemProps3.xml><?xml version="1.0" encoding="utf-8"?>
<ds:datastoreItem xmlns:ds="http://schemas.openxmlformats.org/officeDocument/2006/customXml" ds:itemID="{EDAE18FC-4FCF-467C-81EF-92FD31B6C720}">
  <ds:schemaRefs>
    <ds:schemaRef ds:uri="Microsoft.SharePoint.Taxonomy.ContentTypeSync"/>
  </ds:schemaRefs>
</ds:datastoreItem>
</file>

<file path=customXml/itemProps4.xml><?xml version="1.0" encoding="utf-8"?>
<ds:datastoreItem xmlns:ds="http://schemas.openxmlformats.org/officeDocument/2006/customXml" ds:itemID="{C3FC82C7-37E9-42CE-9169-3E98AEC1A010}">
  <ds:schemaRefs>
    <ds:schemaRef ds:uri="http://schemas.microsoft.com/sharepoint/v3/contenttype/forms"/>
  </ds:schemaRefs>
</ds:datastoreItem>
</file>

<file path=customXml/itemProps5.xml><?xml version="1.0" encoding="utf-8"?>
<ds:datastoreItem xmlns:ds="http://schemas.openxmlformats.org/officeDocument/2006/customXml" ds:itemID="{4B83A7B6-7746-438F-A77C-C64121C15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4593</Words>
  <Characters>26185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Evaluation Policy Annex 3</vt:lpstr>
    </vt:vector>
  </TitlesOfParts>
  <Company/>
  <LinksUpToDate>false</LinksUpToDate>
  <CharactersWithSpaces>30717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Policy Annex 3</dc:title>
  <dc:subject/>
  <dc:creator>Echeverría, Ximena</dc:creator>
  <cp:keywords/>
  <dc:description/>
  <cp:lastModifiedBy>Dina Hassan</cp:lastModifiedBy>
  <cp:revision>5</cp:revision>
  <dcterms:created xsi:type="dcterms:W3CDTF">2026-03-16T10:49:00Z</dcterms:created>
  <dcterms:modified xsi:type="dcterms:W3CDTF">2026-03-18T09:25:00Z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0x010100E2772DD2A850644FBB6EDE763833327801004044B1DE2E35A242B255B52A78FB8E3C</vt:lpwstr>
  </property>
  <property fmtid="{D5CDD505-2E9C-101B-9397-08002B2CF9AE}" pid="3" name="TaxKeyword">
    <vt:lpwstr/>
  </property>
  <property fmtid="{D5CDD505-2E9C-101B-9397-08002B2CF9AE}" pid="4" name="CI Functions">
    <vt:lpwstr>616;#Monitoring, Evaluation, Accountability and Learning|dea85af1-23e6-42b2-8cd5-b3db86f1eda1</vt:lpwstr>
  </property>
  <property fmtid="{D5CDD505-2E9C-101B-9397-08002B2CF9AE}" pid="5" name="Projects">
    <vt:lpwstr/>
  </property>
  <property fmtid="{D5CDD505-2E9C-101B-9397-08002B2CF9AE}" pid="6" name="CARE Member Partner">
    <vt:lpwstr>24;#All CMPs|bf0f35b5-91a7-429f-935e-2febbc440abd</vt:lpwstr>
  </property>
  <property fmtid="{D5CDD505-2E9C-101B-9397-08002B2CF9AE}" pid="7" name="Solicitation_x0020_Type">
    <vt:lpwstr/>
  </property>
  <property fmtid="{D5CDD505-2E9C-101B-9397-08002B2CF9AE}" pid="8" name="CI Document Type">
    <vt:lpwstr>117;#Policy Document|fdc445a2-c035-4cf7-bc4f-3d75a1182237</vt:lpwstr>
  </property>
  <property fmtid="{D5CDD505-2E9C-101B-9397-08002B2CF9AE}" pid="9" name="MediaServiceImageTags">
    <vt:lpwstr/>
  </property>
  <property fmtid="{D5CDD505-2E9C-101B-9397-08002B2CF9AE}" pid="10" name="CI Approaches">
    <vt:lpwstr/>
  </property>
  <property fmtid="{D5CDD505-2E9C-101B-9397-08002B2CF9AE}" pid="11" name="Partners">
    <vt:lpwstr/>
  </property>
  <property fmtid="{D5CDD505-2E9C-101B-9397-08002B2CF9AE}" pid="12" name="Languages">
    <vt:lpwstr>5;#English|f125a1cb-72e7-47f5-bffa-79c15353d857</vt:lpwstr>
  </property>
  <property fmtid="{D5CDD505-2E9C-101B-9397-08002B2CF9AE}" pid="13" name="CARE_x0027_s_x0020_Role_x0020_in_x0020_Solicitation">
    <vt:lpwstr/>
  </property>
  <property fmtid="{D5CDD505-2E9C-101B-9397-08002B2CF9AE}" pid="14" name="CI Program Areas">
    <vt:lpwstr/>
  </property>
  <property fmtid="{D5CDD505-2E9C-101B-9397-08002B2CF9AE}" pid="15" name="e9e0501849384728a2bb9d27266b8be2">
    <vt:lpwstr/>
  </property>
  <property fmtid="{D5CDD505-2E9C-101B-9397-08002B2CF9AE}" pid="16" name="Audiences">
    <vt:lpwstr>2;#Internal CARE Staff|3cf9c9a1-fc94-4806-a553-6f1f33c5b344</vt:lpwstr>
  </property>
  <property fmtid="{D5CDD505-2E9C-101B-9397-08002B2CF9AE}" pid="17" name="DocStatus">
    <vt:lpwstr>423;#Draft|e8f9c865-9ebc-4f75-81ab-c1f632536ef7</vt:lpwstr>
  </property>
  <property fmtid="{D5CDD505-2E9C-101B-9397-08002B2CF9AE}" pid="18" name="aa4d5aa0cc46487e940f01a74aebc3ef">
    <vt:lpwstr/>
  </property>
  <property fmtid="{D5CDD505-2E9C-101B-9397-08002B2CF9AE}" pid="19" name="Locations">
    <vt:lpwstr>14;#Global|0b55845f-7247-4783-a801-dad48d4dc8e7</vt:lpwstr>
  </property>
  <property fmtid="{D5CDD505-2E9C-101B-9397-08002B2CF9AE}" pid="20" name="l022cc213c8340489aaf6b39ee90271e">
    <vt:lpwstr/>
  </property>
  <property fmtid="{D5CDD505-2E9C-101B-9397-08002B2CF9AE}" pid="21" name="CI Strategy Areas">
    <vt:lpwstr>615;#All Strategy Areas|5812c962-add5-432f-98e4-6989967d69f5</vt:lpwstr>
  </property>
  <property fmtid="{D5CDD505-2E9C-101B-9397-08002B2CF9AE}" pid="22" name="lcf76f155ced4ddcb4097134ff3c332f">
    <vt:lpwstr/>
  </property>
  <property fmtid="{D5CDD505-2E9C-101B-9397-08002B2CF9AE}" pid="23" name="Sectors">
    <vt:lpwstr/>
  </property>
  <property fmtid="{D5CDD505-2E9C-101B-9397-08002B2CF9AE}" pid="24" name="Solicitation_x0020_Status">
    <vt:lpwstr/>
  </property>
  <property fmtid="{D5CDD505-2E9C-101B-9397-08002B2CF9AE}" pid="25" name="Donors">
    <vt:lpwstr/>
  </property>
  <property fmtid="{D5CDD505-2E9C-101B-9397-08002B2CF9AE}" pid="26" name="Solicitation Type">
    <vt:lpwstr/>
  </property>
  <property fmtid="{D5CDD505-2E9C-101B-9397-08002B2CF9AE}" pid="27" name="Solicitation Status">
    <vt:lpwstr/>
  </property>
  <property fmtid="{D5CDD505-2E9C-101B-9397-08002B2CF9AE}" pid="28" name="CARE's Role in Solicitation">
    <vt:lpwstr/>
  </property>
  <property fmtid="{D5CDD505-2E9C-101B-9397-08002B2CF9AE}" pid="29" name="CI_x0020_Functions">
    <vt:lpwstr>616;#Monitoring, Evaluation, Accountability and Learning|dea85af1-23e6-42b2-8cd5-b3db86f1eda1</vt:lpwstr>
  </property>
  <property fmtid="{D5CDD505-2E9C-101B-9397-08002B2CF9AE}" pid="30" name="CI_x0020_Document_x0020_Type">
    <vt:lpwstr>117;#Policy Document|fdc445a2-c035-4cf7-bc4f-3d75a1182237</vt:lpwstr>
  </property>
  <property fmtid="{D5CDD505-2E9C-101B-9397-08002B2CF9AE}" pid="31" name="CI_x0020_Program_x0020_Areas">
    <vt:lpwstr/>
  </property>
  <property fmtid="{D5CDD505-2E9C-101B-9397-08002B2CF9AE}" pid="32" name="CARE_x0020_Member_x0020_Partner">
    <vt:lpwstr>24;#All CMPs|bf0f35b5-91a7-429f-935e-2febbc440abd</vt:lpwstr>
  </property>
  <property fmtid="{D5CDD505-2E9C-101B-9397-08002B2CF9AE}" pid="33" name="CI_x0020_Strategy_x0020_Areas">
    <vt:lpwstr>615;#All Strategy Areas|5812c962-add5-432f-98e4-6989967d69f5</vt:lpwstr>
  </property>
  <property fmtid="{D5CDD505-2E9C-101B-9397-08002B2CF9AE}" pid="34" name="CI_x0020_Approaches">
    <vt:lpwstr/>
  </property>
  <property fmtid="{D5CDD505-2E9C-101B-9397-08002B2CF9AE}" pid="35" name="docLang">
    <vt:lpwstr>en</vt:lpwstr>
  </property>
</Properties>
</file>