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9D4EA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Travel Agency Services for Corporate Travel</w:t>
      </w:r>
    </w:p>
    <w:p w14:paraId="6339C389" w14:textId="5C5F45BA" w:rsidR="0069091F" w:rsidRPr="0069091F" w:rsidRDefault="0069091F" w:rsidP="0069091F">
      <w:r w:rsidRPr="0069091F">
        <w:rPr>
          <w:b/>
          <w:bCs/>
        </w:rPr>
        <w:t>Submission Deadline:</w:t>
      </w:r>
      <w:r w:rsidRPr="0069091F">
        <w:t xml:space="preserve"> </w:t>
      </w:r>
      <w:r w:rsidR="007F44A4">
        <w:t>3</w:t>
      </w:r>
      <w:r w:rsidR="009824B4">
        <w:t>1</w:t>
      </w:r>
      <w:proofErr w:type="gramStart"/>
      <w:r w:rsidR="009824B4" w:rsidRPr="009824B4">
        <w:rPr>
          <w:vertAlign w:val="superscript"/>
        </w:rPr>
        <w:t>st</w:t>
      </w:r>
      <w:r w:rsidR="009824B4">
        <w:t xml:space="preserve"> </w:t>
      </w:r>
      <w:r w:rsidR="007F44A4">
        <w:t xml:space="preserve"> March</w:t>
      </w:r>
      <w:proofErr w:type="gramEnd"/>
      <w:r w:rsidR="007F44A4">
        <w:t>,2026</w:t>
      </w:r>
    </w:p>
    <w:p w14:paraId="3A0F5741" w14:textId="77777777" w:rsidR="0069091F" w:rsidRPr="0069091F" w:rsidRDefault="007D38FB" w:rsidP="0069091F">
      <w:r>
        <w:pict w14:anchorId="428D54FB">
          <v:rect id="_x0000_i1025" style="width:0;height:1.5pt" o:hralign="center" o:hrstd="t" o:hr="t" fillcolor="#a0a0a0" stroked="f"/>
        </w:pict>
      </w:r>
    </w:p>
    <w:p w14:paraId="79933572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1. Introduction</w:t>
      </w:r>
    </w:p>
    <w:p w14:paraId="1F7658A4" w14:textId="42DEAEB4" w:rsidR="0069091F" w:rsidRPr="0069091F" w:rsidRDefault="007F44A4" w:rsidP="0069091F">
      <w:r>
        <w:t>CARE Egypt Foundation</w:t>
      </w:r>
      <w:r w:rsidR="0069091F" w:rsidRPr="0069091F">
        <w:t xml:space="preserve"> invites qualified travel agencies to submit quotations to provide </w:t>
      </w:r>
      <w:r w:rsidR="0069091F" w:rsidRPr="0069091F">
        <w:rPr>
          <w:b/>
          <w:bCs/>
        </w:rPr>
        <w:t>corporate travel management services</w:t>
      </w:r>
      <w:r w:rsidR="0069091F" w:rsidRPr="0069091F">
        <w:t xml:space="preserve"> under a </w:t>
      </w:r>
      <w:r w:rsidR="0069091F" w:rsidRPr="0069091F">
        <w:rPr>
          <w:b/>
          <w:bCs/>
        </w:rPr>
        <w:t>blanket/framework agreement</w:t>
      </w:r>
      <w:r w:rsidR="0069091F" w:rsidRPr="0069091F">
        <w:t>.</w:t>
      </w:r>
    </w:p>
    <w:p w14:paraId="1A3359BB" w14:textId="77777777" w:rsidR="0069091F" w:rsidRPr="0069091F" w:rsidRDefault="0069091F" w:rsidP="0069091F">
      <w:r w:rsidRPr="0069091F">
        <w:t xml:space="preserve">The selected travel agency will support the organization with travel arrangements for staff and consultants including </w:t>
      </w:r>
      <w:r w:rsidRPr="0069091F">
        <w:rPr>
          <w:b/>
          <w:bCs/>
        </w:rPr>
        <w:t>flight bookings, hotel reservations, visa services, and related travel support</w:t>
      </w:r>
      <w:r w:rsidRPr="0069091F">
        <w:t>.</w:t>
      </w:r>
    </w:p>
    <w:p w14:paraId="3F061FB8" w14:textId="77777777" w:rsidR="0069091F" w:rsidRPr="0069091F" w:rsidRDefault="0069091F" w:rsidP="0069091F">
      <w:r w:rsidRPr="0069091F">
        <w:t xml:space="preserve">The framework agreement will be valid for </w:t>
      </w:r>
      <w:r w:rsidRPr="0069091F">
        <w:rPr>
          <w:b/>
          <w:bCs/>
        </w:rPr>
        <w:t>[12–24 months]</w:t>
      </w:r>
      <w:r w:rsidRPr="0069091F">
        <w:t>, with the possibility of extension subject to satisfactory performance.</w:t>
      </w:r>
    </w:p>
    <w:p w14:paraId="68FBA5F1" w14:textId="77777777" w:rsidR="0069091F" w:rsidRPr="0069091F" w:rsidRDefault="007D38FB" w:rsidP="0069091F">
      <w:r>
        <w:pict w14:anchorId="43020031">
          <v:rect id="_x0000_i1026" style="width:0;height:1.5pt" o:hralign="center" o:hrstd="t" o:hr="t" fillcolor="#a0a0a0" stroked="f"/>
        </w:pict>
      </w:r>
    </w:p>
    <w:p w14:paraId="1919EF10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 Scope of Services</w:t>
      </w:r>
    </w:p>
    <w:p w14:paraId="12F4EA7E" w14:textId="77777777" w:rsidR="0069091F" w:rsidRPr="0069091F" w:rsidRDefault="0069091F" w:rsidP="0069091F">
      <w:r w:rsidRPr="0069091F">
        <w:t>The selected travel agency will provide the following services:</w:t>
      </w:r>
    </w:p>
    <w:p w14:paraId="58D4A7A8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2.1 Flight Booking</w:t>
      </w:r>
    </w:p>
    <w:p w14:paraId="7130C799" w14:textId="77777777" w:rsidR="0069091F" w:rsidRPr="0069091F" w:rsidRDefault="0069091F" w:rsidP="0069091F">
      <w:pPr>
        <w:numPr>
          <w:ilvl w:val="0"/>
          <w:numId w:val="1"/>
        </w:numPr>
      </w:pPr>
      <w:r w:rsidRPr="0069091F">
        <w:t>Domestic and international airline ticket reservations</w:t>
      </w:r>
    </w:p>
    <w:p w14:paraId="7766242D" w14:textId="73E10F72" w:rsidR="0069091F" w:rsidRPr="0069091F" w:rsidRDefault="0069091F" w:rsidP="0069091F">
      <w:pPr>
        <w:numPr>
          <w:ilvl w:val="0"/>
          <w:numId w:val="1"/>
        </w:numPr>
      </w:pPr>
      <w:r w:rsidRPr="0069091F">
        <w:t>Provision of multiple travel options (economy class)</w:t>
      </w:r>
    </w:p>
    <w:p w14:paraId="2486CC42" w14:textId="77777777" w:rsidR="0069091F" w:rsidRPr="0069091F" w:rsidRDefault="0069091F" w:rsidP="0069091F">
      <w:pPr>
        <w:numPr>
          <w:ilvl w:val="0"/>
          <w:numId w:val="1"/>
        </w:numPr>
      </w:pPr>
      <w:r w:rsidRPr="0069091F">
        <w:t>Assistance with ticket changes, cancellations, and refunds</w:t>
      </w:r>
    </w:p>
    <w:p w14:paraId="6256C7D5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2.2 Hotel Reservations</w:t>
      </w:r>
    </w:p>
    <w:p w14:paraId="363D17A3" w14:textId="0E1FF3A8" w:rsidR="0069091F" w:rsidRPr="0069091F" w:rsidRDefault="0069091F" w:rsidP="0069091F">
      <w:pPr>
        <w:numPr>
          <w:ilvl w:val="0"/>
          <w:numId w:val="2"/>
        </w:numPr>
      </w:pPr>
      <w:r w:rsidRPr="0069091F">
        <w:t xml:space="preserve">Booking hotels </w:t>
      </w:r>
      <w:r w:rsidR="009824B4">
        <w:t xml:space="preserve">domestic </w:t>
      </w:r>
      <w:r w:rsidRPr="0069091F">
        <w:t>and internationally</w:t>
      </w:r>
    </w:p>
    <w:p w14:paraId="60C09936" w14:textId="77777777" w:rsidR="0069091F" w:rsidRPr="0069091F" w:rsidRDefault="0069091F" w:rsidP="0069091F">
      <w:pPr>
        <w:numPr>
          <w:ilvl w:val="0"/>
          <w:numId w:val="2"/>
        </w:numPr>
      </w:pPr>
      <w:r w:rsidRPr="0069091F">
        <w:t>Offering several accommodation options within approved budgets</w:t>
      </w:r>
    </w:p>
    <w:p w14:paraId="57C29404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2.3 Visa Support</w:t>
      </w:r>
    </w:p>
    <w:p w14:paraId="5EB550C4" w14:textId="77777777" w:rsidR="0069091F" w:rsidRPr="0069091F" w:rsidRDefault="0069091F" w:rsidP="0069091F">
      <w:pPr>
        <w:numPr>
          <w:ilvl w:val="0"/>
          <w:numId w:val="3"/>
        </w:numPr>
      </w:pPr>
      <w:r w:rsidRPr="0069091F">
        <w:t>Assistance with visa requirements and documentation</w:t>
      </w:r>
    </w:p>
    <w:p w14:paraId="6CE85DF2" w14:textId="77777777" w:rsidR="0069091F" w:rsidRPr="0069091F" w:rsidRDefault="0069091F" w:rsidP="0069091F">
      <w:pPr>
        <w:numPr>
          <w:ilvl w:val="0"/>
          <w:numId w:val="3"/>
        </w:numPr>
      </w:pPr>
      <w:r w:rsidRPr="0069091F">
        <w:t>Coordination with embassies when required</w:t>
      </w:r>
    </w:p>
    <w:p w14:paraId="2968F896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2.4 Travel Insurance</w:t>
      </w:r>
    </w:p>
    <w:p w14:paraId="3B156D15" w14:textId="77777777" w:rsidR="0069091F" w:rsidRPr="0069091F" w:rsidRDefault="0069091F" w:rsidP="0069091F">
      <w:pPr>
        <w:numPr>
          <w:ilvl w:val="0"/>
          <w:numId w:val="4"/>
        </w:numPr>
      </w:pPr>
      <w:r w:rsidRPr="0069091F">
        <w:t>Arrangement of travel insurance when requested</w:t>
      </w:r>
    </w:p>
    <w:p w14:paraId="40068942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2.5 Transportation</w:t>
      </w:r>
    </w:p>
    <w:p w14:paraId="55CC7F85" w14:textId="77777777" w:rsidR="0069091F" w:rsidRPr="0069091F" w:rsidRDefault="0069091F" w:rsidP="0069091F">
      <w:pPr>
        <w:numPr>
          <w:ilvl w:val="0"/>
          <w:numId w:val="5"/>
        </w:numPr>
      </w:pPr>
      <w:r w:rsidRPr="0069091F">
        <w:lastRenderedPageBreak/>
        <w:t>Airport transfers and transportation arrangements where required</w:t>
      </w:r>
    </w:p>
    <w:p w14:paraId="2144E34A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2.6 Travel Itinerary</w:t>
      </w:r>
    </w:p>
    <w:p w14:paraId="6AD05CC8" w14:textId="77777777" w:rsidR="0069091F" w:rsidRPr="0069091F" w:rsidRDefault="0069091F" w:rsidP="0069091F">
      <w:pPr>
        <w:numPr>
          <w:ilvl w:val="0"/>
          <w:numId w:val="6"/>
        </w:numPr>
      </w:pPr>
      <w:r w:rsidRPr="0069091F">
        <w:t>Preparation of complete travel itineraries for travelers</w:t>
      </w:r>
    </w:p>
    <w:p w14:paraId="568448C2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2.7 Emergency Support</w:t>
      </w:r>
    </w:p>
    <w:p w14:paraId="2BE82E18" w14:textId="77777777" w:rsidR="0069091F" w:rsidRPr="0069091F" w:rsidRDefault="0069091F" w:rsidP="0069091F">
      <w:pPr>
        <w:numPr>
          <w:ilvl w:val="0"/>
          <w:numId w:val="7"/>
        </w:numPr>
      </w:pPr>
      <w:r w:rsidRPr="0069091F">
        <w:t>Availability of support for urgent travel changes or emergencies</w:t>
      </w:r>
    </w:p>
    <w:p w14:paraId="053D0C9D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2.8 Group Travel</w:t>
      </w:r>
    </w:p>
    <w:p w14:paraId="121997DD" w14:textId="1B30E73B" w:rsidR="0069091F" w:rsidRPr="0069091F" w:rsidRDefault="0069091F" w:rsidP="0069091F">
      <w:pPr>
        <w:numPr>
          <w:ilvl w:val="0"/>
          <w:numId w:val="8"/>
        </w:numPr>
      </w:pPr>
      <w:r w:rsidRPr="0069091F">
        <w:t>Support for conferences, workshops, and group travel arrangements</w:t>
      </w:r>
      <w:r w:rsidR="009824B4">
        <w:t xml:space="preserve"> (Translation, Photographer, Transportations …</w:t>
      </w:r>
      <w:proofErr w:type="spellStart"/>
      <w:r w:rsidR="009824B4">
        <w:t>etc</w:t>
      </w:r>
      <w:proofErr w:type="spellEnd"/>
      <w:r w:rsidR="009824B4">
        <w:t>) for domestic and international services.</w:t>
      </w:r>
    </w:p>
    <w:p w14:paraId="7AE3AEEE" w14:textId="77777777" w:rsidR="0069091F" w:rsidRPr="0069091F" w:rsidRDefault="007D38FB" w:rsidP="0069091F">
      <w:r>
        <w:pict w14:anchorId="3ECE3DEE">
          <v:rect id="_x0000_i1027" style="width:0;height:1.5pt" o:hralign="center" o:hrstd="t" o:hr="t" fillcolor="#a0a0a0" stroked="f"/>
        </w:pict>
      </w:r>
    </w:p>
    <w:p w14:paraId="0BBAE2C4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3. Service Level Requirements</w:t>
      </w:r>
    </w:p>
    <w:p w14:paraId="1B9A27E3" w14:textId="77777777" w:rsidR="0069091F" w:rsidRPr="0069091F" w:rsidRDefault="0069091F" w:rsidP="0069091F">
      <w:r w:rsidRPr="0069091F">
        <w:t>The travel agency must demonstrate the ability to:</w:t>
      </w:r>
    </w:p>
    <w:p w14:paraId="03F8E92A" w14:textId="77777777" w:rsidR="0069091F" w:rsidRPr="0069091F" w:rsidRDefault="0069091F" w:rsidP="0069091F">
      <w:pPr>
        <w:numPr>
          <w:ilvl w:val="0"/>
          <w:numId w:val="9"/>
        </w:numPr>
      </w:pPr>
      <w:r w:rsidRPr="0069091F">
        <w:t xml:space="preserve">Provide </w:t>
      </w:r>
      <w:r w:rsidRPr="0069091F">
        <w:rPr>
          <w:b/>
          <w:bCs/>
        </w:rPr>
        <w:t>quick response times</w:t>
      </w:r>
      <w:r w:rsidRPr="0069091F">
        <w:t xml:space="preserve"> to travel requests (within 2–4 hours).</w:t>
      </w:r>
    </w:p>
    <w:p w14:paraId="7F159E7C" w14:textId="77777777" w:rsidR="0069091F" w:rsidRPr="0069091F" w:rsidRDefault="0069091F" w:rsidP="0069091F">
      <w:pPr>
        <w:numPr>
          <w:ilvl w:val="0"/>
          <w:numId w:val="9"/>
        </w:numPr>
      </w:pPr>
      <w:r w:rsidRPr="0069091F">
        <w:t xml:space="preserve">Offer </w:t>
      </w:r>
      <w:r w:rsidRPr="0069091F">
        <w:rPr>
          <w:b/>
          <w:bCs/>
        </w:rPr>
        <w:t>24/7 emergency support</w:t>
      </w:r>
      <w:r w:rsidRPr="0069091F">
        <w:t>.</w:t>
      </w:r>
    </w:p>
    <w:p w14:paraId="7B6DFE05" w14:textId="77777777" w:rsidR="0069091F" w:rsidRPr="0069091F" w:rsidRDefault="0069091F" w:rsidP="0069091F">
      <w:pPr>
        <w:numPr>
          <w:ilvl w:val="0"/>
          <w:numId w:val="9"/>
        </w:numPr>
      </w:pPr>
      <w:r w:rsidRPr="0069091F">
        <w:t xml:space="preserve">Assign a </w:t>
      </w:r>
      <w:r w:rsidRPr="0069091F">
        <w:rPr>
          <w:b/>
          <w:bCs/>
        </w:rPr>
        <w:t>dedicated account manager</w:t>
      </w:r>
      <w:r w:rsidRPr="0069091F">
        <w:t>.</w:t>
      </w:r>
    </w:p>
    <w:p w14:paraId="45B6F323" w14:textId="77777777" w:rsidR="0069091F" w:rsidRPr="0069091F" w:rsidRDefault="0069091F" w:rsidP="0069091F">
      <w:pPr>
        <w:numPr>
          <w:ilvl w:val="0"/>
          <w:numId w:val="9"/>
        </w:numPr>
      </w:pPr>
      <w:r w:rsidRPr="0069091F">
        <w:t xml:space="preserve">Provide </w:t>
      </w:r>
      <w:r w:rsidRPr="0069091F">
        <w:rPr>
          <w:b/>
          <w:bCs/>
        </w:rPr>
        <w:t>competitive travel options</w:t>
      </w:r>
      <w:r w:rsidRPr="0069091F">
        <w:t xml:space="preserve"> from multiple airlines.</w:t>
      </w:r>
    </w:p>
    <w:p w14:paraId="169A6028" w14:textId="77777777" w:rsidR="0069091F" w:rsidRPr="0069091F" w:rsidRDefault="0069091F" w:rsidP="0069091F">
      <w:pPr>
        <w:numPr>
          <w:ilvl w:val="0"/>
          <w:numId w:val="9"/>
        </w:numPr>
      </w:pPr>
      <w:r w:rsidRPr="0069091F">
        <w:t xml:space="preserve">Comply with the organization's </w:t>
      </w:r>
      <w:r w:rsidRPr="0069091F">
        <w:rPr>
          <w:b/>
          <w:bCs/>
        </w:rPr>
        <w:t>travel policies and budget limitations</w:t>
      </w:r>
      <w:r w:rsidRPr="0069091F">
        <w:t>.</w:t>
      </w:r>
    </w:p>
    <w:p w14:paraId="3B679B39" w14:textId="77777777" w:rsidR="0069091F" w:rsidRPr="0069091F" w:rsidRDefault="007D38FB" w:rsidP="0069091F">
      <w:r>
        <w:pict w14:anchorId="092A9D0B">
          <v:rect id="_x0000_i1028" style="width:0;height:1.5pt" o:hralign="center" o:hrstd="t" o:hr="t" fillcolor="#a0a0a0" stroked="f"/>
        </w:pict>
      </w:r>
    </w:p>
    <w:p w14:paraId="10BAB87F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4. Pricing Format</w:t>
      </w:r>
    </w:p>
    <w:p w14:paraId="66448AFE" w14:textId="6A119BE7" w:rsidR="0069091F" w:rsidRPr="0069091F" w:rsidRDefault="0069091F" w:rsidP="0069091F">
      <w:r w:rsidRPr="0069091F">
        <w:t xml:space="preserve">Bidders are requested to provide </w:t>
      </w:r>
      <w:r w:rsidRPr="009824B4">
        <w:rPr>
          <w:b/>
          <w:bCs/>
          <w:highlight w:val="yellow"/>
        </w:rPr>
        <w:t>service fees</w:t>
      </w:r>
      <w:r w:rsidRPr="0069091F">
        <w:t xml:space="preserve"> according to the table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2766"/>
      </w:tblGrid>
      <w:tr w:rsidR="0069091F" w:rsidRPr="0069091F" w14:paraId="73F5BE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952E94" w14:textId="77777777" w:rsidR="0069091F" w:rsidRPr="007F44A4" w:rsidRDefault="0069091F" w:rsidP="0069091F">
            <w:pPr>
              <w:rPr>
                <w:b/>
                <w:bCs/>
                <w:highlight w:val="yellow"/>
              </w:rPr>
            </w:pPr>
            <w:r w:rsidRPr="007F44A4">
              <w:rPr>
                <w:b/>
                <w:bCs/>
                <w:highlight w:val="yellow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C28CAB7" w14:textId="3E9CFCB7" w:rsidR="0069091F" w:rsidRPr="007F44A4" w:rsidRDefault="007F44A4" w:rsidP="0069091F">
            <w:pPr>
              <w:rPr>
                <w:b/>
                <w:bCs/>
                <w:highlight w:val="yellow"/>
              </w:rPr>
            </w:pPr>
            <w:r w:rsidRPr="007F44A4">
              <w:rPr>
                <w:b/>
                <w:bCs/>
                <w:highlight w:val="yellow"/>
              </w:rPr>
              <w:t xml:space="preserve">                                 Fee/ EGP</w:t>
            </w:r>
          </w:p>
        </w:tc>
      </w:tr>
      <w:tr w:rsidR="0069091F" w:rsidRPr="0069091F" w14:paraId="57959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9FD42" w14:textId="77777777" w:rsidR="0069091F" w:rsidRPr="0069091F" w:rsidRDefault="0069091F" w:rsidP="0069091F">
            <w:r w:rsidRPr="0069091F">
              <w:t>Flight ticket booking (Domestic)</w:t>
            </w:r>
          </w:p>
        </w:tc>
        <w:tc>
          <w:tcPr>
            <w:tcW w:w="0" w:type="auto"/>
            <w:vAlign w:val="center"/>
            <w:hideMark/>
          </w:tcPr>
          <w:p w14:paraId="6F958ED6" w14:textId="77777777" w:rsidR="0069091F" w:rsidRPr="0069091F" w:rsidRDefault="0069091F" w:rsidP="0069091F"/>
        </w:tc>
      </w:tr>
      <w:tr w:rsidR="0069091F" w:rsidRPr="0069091F" w14:paraId="5DBF3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7771C" w14:textId="77777777" w:rsidR="0069091F" w:rsidRPr="0069091F" w:rsidRDefault="0069091F" w:rsidP="0069091F">
            <w:r w:rsidRPr="0069091F">
              <w:t>Flight ticket booking (International)</w:t>
            </w:r>
          </w:p>
        </w:tc>
        <w:tc>
          <w:tcPr>
            <w:tcW w:w="0" w:type="auto"/>
            <w:vAlign w:val="center"/>
            <w:hideMark/>
          </w:tcPr>
          <w:p w14:paraId="1951448A" w14:textId="77777777" w:rsidR="0069091F" w:rsidRPr="0069091F" w:rsidRDefault="0069091F" w:rsidP="0069091F"/>
        </w:tc>
      </w:tr>
      <w:tr w:rsidR="0069091F" w:rsidRPr="0069091F" w14:paraId="4E65B9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BDED7" w14:textId="77777777" w:rsidR="0069091F" w:rsidRPr="0069091F" w:rsidRDefault="0069091F" w:rsidP="0069091F">
            <w:r w:rsidRPr="0069091F">
              <w:t>Ticket change</w:t>
            </w:r>
          </w:p>
        </w:tc>
        <w:tc>
          <w:tcPr>
            <w:tcW w:w="0" w:type="auto"/>
            <w:vAlign w:val="center"/>
            <w:hideMark/>
          </w:tcPr>
          <w:p w14:paraId="12E09FF8" w14:textId="77777777" w:rsidR="0069091F" w:rsidRPr="0069091F" w:rsidRDefault="0069091F" w:rsidP="0069091F"/>
        </w:tc>
      </w:tr>
      <w:tr w:rsidR="0069091F" w:rsidRPr="0069091F" w14:paraId="51FFA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C46DF" w14:textId="77777777" w:rsidR="0069091F" w:rsidRPr="0069091F" w:rsidRDefault="0069091F" w:rsidP="0069091F">
            <w:r w:rsidRPr="0069091F">
              <w:t>Ticket cancellation</w:t>
            </w:r>
          </w:p>
        </w:tc>
        <w:tc>
          <w:tcPr>
            <w:tcW w:w="0" w:type="auto"/>
            <w:vAlign w:val="center"/>
            <w:hideMark/>
          </w:tcPr>
          <w:p w14:paraId="1957A272" w14:textId="77777777" w:rsidR="0069091F" w:rsidRPr="0069091F" w:rsidRDefault="0069091F" w:rsidP="0069091F"/>
        </w:tc>
      </w:tr>
      <w:tr w:rsidR="0069091F" w:rsidRPr="0069091F" w14:paraId="268AC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455FB" w14:textId="77777777" w:rsidR="0069091F" w:rsidRPr="0069091F" w:rsidRDefault="0069091F" w:rsidP="0069091F">
            <w:r w:rsidRPr="0069091F">
              <w:t>Hotel booking</w:t>
            </w:r>
          </w:p>
        </w:tc>
        <w:tc>
          <w:tcPr>
            <w:tcW w:w="0" w:type="auto"/>
            <w:vAlign w:val="center"/>
            <w:hideMark/>
          </w:tcPr>
          <w:p w14:paraId="28036D74" w14:textId="77777777" w:rsidR="0069091F" w:rsidRPr="0069091F" w:rsidRDefault="0069091F" w:rsidP="0069091F"/>
        </w:tc>
      </w:tr>
      <w:tr w:rsidR="0069091F" w:rsidRPr="0069091F" w14:paraId="1EEA3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56451" w14:textId="77777777" w:rsidR="0069091F" w:rsidRPr="0069091F" w:rsidRDefault="0069091F" w:rsidP="0069091F">
            <w:r w:rsidRPr="0069091F">
              <w:lastRenderedPageBreak/>
              <w:t>Visa processing support</w:t>
            </w:r>
          </w:p>
        </w:tc>
        <w:tc>
          <w:tcPr>
            <w:tcW w:w="0" w:type="auto"/>
            <w:vAlign w:val="center"/>
            <w:hideMark/>
          </w:tcPr>
          <w:p w14:paraId="3F363DB5" w14:textId="77777777" w:rsidR="0069091F" w:rsidRPr="0069091F" w:rsidRDefault="0069091F" w:rsidP="0069091F"/>
        </w:tc>
      </w:tr>
      <w:tr w:rsidR="0069091F" w:rsidRPr="0069091F" w14:paraId="7EE36F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B99CE" w14:textId="77777777" w:rsidR="0069091F" w:rsidRPr="0069091F" w:rsidRDefault="0069091F" w:rsidP="0069091F">
            <w:r w:rsidRPr="0069091F">
              <w:t>After-hours/emergency service</w:t>
            </w:r>
          </w:p>
        </w:tc>
        <w:tc>
          <w:tcPr>
            <w:tcW w:w="0" w:type="auto"/>
            <w:vAlign w:val="center"/>
            <w:hideMark/>
          </w:tcPr>
          <w:p w14:paraId="4FF82D01" w14:textId="77777777" w:rsidR="0069091F" w:rsidRPr="0069091F" w:rsidRDefault="0069091F" w:rsidP="0069091F"/>
        </w:tc>
      </w:tr>
    </w:tbl>
    <w:p w14:paraId="7648EA60" w14:textId="02941935" w:rsidR="0069091F" w:rsidRPr="0069091F" w:rsidRDefault="0069091F" w:rsidP="0069091F">
      <w:r w:rsidRPr="0069091F">
        <w:t xml:space="preserve">Prices should be </w:t>
      </w:r>
      <w:r w:rsidRPr="0069091F">
        <w:rPr>
          <w:b/>
          <w:bCs/>
        </w:rPr>
        <w:t xml:space="preserve">inclusive of all service </w:t>
      </w:r>
      <w:r w:rsidR="009824B4">
        <w:rPr>
          <w:b/>
          <w:bCs/>
        </w:rPr>
        <w:t xml:space="preserve">and taxes </w:t>
      </w:r>
      <w:r w:rsidRPr="0069091F">
        <w:rPr>
          <w:b/>
          <w:bCs/>
        </w:rPr>
        <w:t>charges</w:t>
      </w:r>
      <w:r w:rsidRPr="0069091F">
        <w:t xml:space="preserve"> and remain valid for the duration of the agreement.</w:t>
      </w:r>
    </w:p>
    <w:p w14:paraId="66544FA5" w14:textId="77777777" w:rsidR="0069091F" w:rsidRPr="0069091F" w:rsidRDefault="007D38FB" w:rsidP="0069091F">
      <w:r>
        <w:pict w14:anchorId="42D770B5">
          <v:rect id="_x0000_i1029" style="width:0;height:1.5pt" o:hralign="center" o:hrstd="t" o:hr="t" fillcolor="#a0a0a0" stroked="f"/>
        </w:pict>
      </w:r>
    </w:p>
    <w:p w14:paraId="4B806700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5. Vendor Qualifications</w:t>
      </w:r>
    </w:p>
    <w:p w14:paraId="17FC40B9" w14:textId="77777777" w:rsidR="0069091F" w:rsidRPr="0069091F" w:rsidRDefault="0069091F" w:rsidP="0069091F">
      <w:r w:rsidRPr="0069091F">
        <w:t>Interested agencies should provide the following information:</w:t>
      </w:r>
    </w:p>
    <w:p w14:paraId="434BA4E4" w14:textId="77777777" w:rsidR="0069091F" w:rsidRPr="0069091F" w:rsidRDefault="0069091F" w:rsidP="0069091F">
      <w:pPr>
        <w:numPr>
          <w:ilvl w:val="0"/>
          <w:numId w:val="10"/>
        </w:numPr>
      </w:pPr>
      <w:r w:rsidRPr="0069091F">
        <w:t>Company profile and background</w:t>
      </w:r>
    </w:p>
    <w:p w14:paraId="480194B2" w14:textId="77777777" w:rsidR="0069091F" w:rsidRPr="0069091F" w:rsidRDefault="0069091F" w:rsidP="0069091F">
      <w:pPr>
        <w:numPr>
          <w:ilvl w:val="0"/>
          <w:numId w:val="10"/>
        </w:numPr>
      </w:pPr>
      <w:r w:rsidRPr="0069091F">
        <w:t>Years of experience in travel management</w:t>
      </w:r>
    </w:p>
    <w:p w14:paraId="7FB250A5" w14:textId="77777777" w:rsidR="0069091F" w:rsidRPr="0069091F" w:rsidRDefault="0069091F" w:rsidP="0069091F">
      <w:pPr>
        <w:numPr>
          <w:ilvl w:val="0"/>
          <w:numId w:val="10"/>
        </w:numPr>
      </w:pPr>
      <w:r w:rsidRPr="0069091F">
        <w:t>Experience with corporate or NGO clients</w:t>
      </w:r>
    </w:p>
    <w:p w14:paraId="76CCBDED" w14:textId="77777777" w:rsidR="0069091F" w:rsidRPr="0069091F" w:rsidRDefault="0069091F" w:rsidP="0069091F">
      <w:pPr>
        <w:numPr>
          <w:ilvl w:val="0"/>
          <w:numId w:val="10"/>
        </w:numPr>
      </w:pPr>
      <w:r w:rsidRPr="0069091F">
        <w:t xml:space="preserve">Accreditation (e.g., </w:t>
      </w:r>
      <w:r w:rsidRPr="0069091F">
        <w:rPr>
          <w:b/>
          <w:bCs/>
        </w:rPr>
        <w:t>IATA certification</w:t>
      </w:r>
      <w:r w:rsidRPr="0069091F">
        <w:t>, travel licenses)</w:t>
      </w:r>
    </w:p>
    <w:p w14:paraId="279F3432" w14:textId="77777777" w:rsidR="0069091F" w:rsidRPr="0069091F" w:rsidRDefault="0069091F" w:rsidP="0069091F">
      <w:pPr>
        <w:numPr>
          <w:ilvl w:val="0"/>
          <w:numId w:val="10"/>
        </w:numPr>
      </w:pPr>
      <w:r w:rsidRPr="0069091F">
        <w:t xml:space="preserve">List of at least </w:t>
      </w:r>
      <w:r w:rsidRPr="0069091F">
        <w:rPr>
          <w:b/>
          <w:bCs/>
        </w:rPr>
        <w:t>three corporate clients or references</w:t>
      </w:r>
    </w:p>
    <w:p w14:paraId="21A228D3" w14:textId="77777777" w:rsidR="0069091F" w:rsidRPr="0069091F" w:rsidRDefault="007D38FB" w:rsidP="0069091F">
      <w:r>
        <w:pict w14:anchorId="5E0BB50E">
          <v:rect id="_x0000_i1030" style="width:0;height:1.5pt" o:hralign="center" o:hrstd="t" o:hr="t" fillcolor="#a0a0a0" stroked="f"/>
        </w:pict>
      </w:r>
    </w:p>
    <w:p w14:paraId="6504E524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6. Evaluation Criteria</w:t>
      </w:r>
    </w:p>
    <w:p w14:paraId="07D782A7" w14:textId="77777777" w:rsidR="0069091F" w:rsidRPr="0069091F" w:rsidRDefault="0069091F" w:rsidP="0069091F">
      <w:r w:rsidRPr="0069091F">
        <w:t>Quotations will be evaluated based on the following criteria:</w:t>
      </w:r>
    </w:p>
    <w:p w14:paraId="71BBFBB5" w14:textId="77777777" w:rsidR="0069091F" w:rsidRPr="0069091F" w:rsidRDefault="0069091F" w:rsidP="0069091F">
      <w:pPr>
        <w:numPr>
          <w:ilvl w:val="0"/>
          <w:numId w:val="11"/>
        </w:numPr>
      </w:pPr>
      <w:r w:rsidRPr="0069091F">
        <w:t>Price competitiveness</w:t>
      </w:r>
    </w:p>
    <w:p w14:paraId="53B4540D" w14:textId="77777777" w:rsidR="0069091F" w:rsidRPr="0069091F" w:rsidRDefault="0069091F" w:rsidP="0069091F">
      <w:pPr>
        <w:numPr>
          <w:ilvl w:val="0"/>
          <w:numId w:val="11"/>
        </w:numPr>
      </w:pPr>
      <w:r w:rsidRPr="0069091F">
        <w:t>Relevant experience</w:t>
      </w:r>
    </w:p>
    <w:p w14:paraId="34DCE611" w14:textId="77777777" w:rsidR="0069091F" w:rsidRPr="0069091F" w:rsidRDefault="0069091F" w:rsidP="0069091F">
      <w:pPr>
        <w:numPr>
          <w:ilvl w:val="0"/>
          <w:numId w:val="11"/>
        </w:numPr>
      </w:pPr>
      <w:r w:rsidRPr="0069091F">
        <w:t>References and reputation</w:t>
      </w:r>
    </w:p>
    <w:p w14:paraId="1972DD04" w14:textId="77777777" w:rsidR="0069091F" w:rsidRPr="0069091F" w:rsidRDefault="007D38FB" w:rsidP="0069091F">
      <w:r>
        <w:pict w14:anchorId="022DCA1C">
          <v:rect id="_x0000_i1031" style="width:0;height:1.5pt" o:hralign="center" o:hrstd="t" o:hr="t" fillcolor="#a0a0a0" stroked="f"/>
        </w:pict>
      </w:r>
    </w:p>
    <w:p w14:paraId="669596D3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7. Required Documents</w:t>
      </w:r>
    </w:p>
    <w:p w14:paraId="13C81B95" w14:textId="77777777" w:rsidR="0069091F" w:rsidRPr="0069091F" w:rsidRDefault="0069091F" w:rsidP="0069091F">
      <w:r w:rsidRPr="0069091F">
        <w:t>Bidders must submit the following documents:</w:t>
      </w:r>
    </w:p>
    <w:p w14:paraId="7ED6F16D" w14:textId="77777777" w:rsidR="0069091F" w:rsidRPr="0069091F" w:rsidRDefault="0069091F" w:rsidP="0069091F">
      <w:pPr>
        <w:numPr>
          <w:ilvl w:val="0"/>
          <w:numId w:val="12"/>
        </w:numPr>
      </w:pPr>
      <w:r w:rsidRPr="0069091F">
        <w:t>Company profile</w:t>
      </w:r>
    </w:p>
    <w:p w14:paraId="16F8DBAF" w14:textId="77777777" w:rsidR="0069091F" w:rsidRPr="0069091F" w:rsidRDefault="0069091F" w:rsidP="0069091F">
      <w:pPr>
        <w:numPr>
          <w:ilvl w:val="0"/>
          <w:numId w:val="12"/>
        </w:numPr>
      </w:pPr>
      <w:r w:rsidRPr="0069091F">
        <w:t>Commercial registration certificate</w:t>
      </w:r>
    </w:p>
    <w:p w14:paraId="6410906E" w14:textId="77777777" w:rsidR="0069091F" w:rsidRPr="0069091F" w:rsidRDefault="0069091F" w:rsidP="0069091F">
      <w:pPr>
        <w:numPr>
          <w:ilvl w:val="0"/>
          <w:numId w:val="12"/>
        </w:numPr>
      </w:pPr>
      <w:r w:rsidRPr="0069091F">
        <w:t>Tax registration certificate</w:t>
      </w:r>
    </w:p>
    <w:p w14:paraId="6A81AD37" w14:textId="77777777" w:rsidR="0069091F" w:rsidRPr="0069091F" w:rsidRDefault="0069091F" w:rsidP="0069091F">
      <w:pPr>
        <w:numPr>
          <w:ilvl w:val="0"/>
          <w:numId w:val="12"/>
        </w:numPr>
      </w:pPr>
      <w:r w:rsidRPr="0069091F">
        <w:t>Relevant travel agency licenses</w:t>
      </w:r>
    </w:p>
    <w:p w14:paraId="0BDF0E58" w14:textId="5D45B184" w:rsidR="0069091F" w:rsidRPr="0069091F" w:rsidRDefault="0069091F" w:rsidP="0069091F">
      <w:pPr>
        <w:numPr>
          <w:ilvl w:val="0"/>
          <w:numId w:val="12"/>
        </w:numPr>
      </w:pPr>
      <w:r w:rsidRPr="0069091F">
        <w:lastRenderedPageBreak/>
        <w:t>S</w:t>
      </w:r>
      <w:r w:rsidR="007F44A4">
        <w:t>tamped</w:t>
      </w:r>
      <w:r w:rsidRPr="0069091F">
        <w:t xml:space="preserve"> quotation</w:t>
      </w:r>
    </w:p>
    <w:p w14:paraId="07360703" w14:textId="77777777" w:rsidR="0069091F" w:rsidRPr="0069091F" w:rsidRDefault="007D38FB" w:rsidP="0069091F">
      <w:r>
        <w:pict w14:anchorId="31AF367E">
          <v:rect id="_x0000_i1032" style="width:0;height:1.5pt" o:hralign="center" o:hrstd="t" o:hr="t" fillcolor="#a0a0a0" stroked="f"/>
        </w:pict>
      </w:r>
    </w:p>
    <w:p w14:paraId="3EB7A4AE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8. Payment Terms</w:t>
      </w:r>
    </w:p>
    <w:p w14:paraId="26356F98" w14:textId="5DF395D5" w:rsidR="0069091F" w:rsidRPr="0069091F" w:rsidRDefault="0069091F" w:rsidP="0069091F">
      <w:r w:rsidRPr="0069091F">
        <w:t xml:space="preserve">Payments will be made based on </w:t>
      </w:r>
      <w:r w:rsidRPr="0069091F">
        <w:rPr>
          <w:b/>
          <w:bCs/>
        </w:rPr>
        <w:t>actual travel services provided</w:t>
      </w:r>
      <w:r w:rsidRPr="0069091F">
        <w:t xml:space="preserve"> and upon submission of valid invoices.</w:t>
      </w:r>
      <w:r w:rsidR="007F44A4">
        <w:t xml:space="preserve"> </w:t>
      </w:r>
      <w:r w:rsidRPr="0069091F">
        <w:t xml:space="preserve">Payment terms will be </w:t>
      </w:r>
      <w:r w:rsidRPr="0069091F">
        <w:rPr>
          <w:b/>
          <w:bCs/>
        </w:rPr>
        <w:t xml:space="preserve">[within </w:t>
      </w:r>
      <w:r w:rsidR="007F44A4">
        <w:rPr>
          <w:b/>
          <w:bCs/>
        </w:rPr>
        <w:t>20-25 working</w:t>
      </w:r>
      <w:r w:rsidRPr="0069091F">
        <w:rPr>
          <w:b/>
          <w:bCs/>
        </w:rPr>
        <w:t xml:space="preserve"> days after invoice submission]</w:t>
      </w:r>
      <w:r w:rsidRPr="0069091F">
        <w:t>.</w:t>
      </w:r>
    </w:p>
    <w:p w14:paraId="6B06DF86" w14:textId="77777777" w:rsidR="0069091F" w:rsidRPr="0069091F" w:rsidRDefault="007D38FB" w:rsidP="0069091F">
      <w:r>
        <w:pict w14:anchorId="29CA3A99">
          <v:rect id="_x0000_i1033" style="width:0;height:1.5pt" o:hralign="center" o:hrstd="t" o:hr="t" fillcolor="#a0a0a0" stroked="f"/>
        </w:pict>
      </w:r>
    </w:p>
    <w:p w14:paraId="01BA188F" w14:textId="77777777" w:rsidR="0069091F" w:rsidRPr="0069091F" w:rsidRDefault="0069091F" w:rsidP="0069091F">
      <w:pPr>
        <w:rPr>
          <w:b/>
          <w:bCs/>
        </w:rPr>
      </w:pPr>
      <w:r w:rsidRPr="0069091F">
        <w:rPr>
          <w:b/>
          <w:bCs/>
        </w:rPr>
        <w:t>9. Submission Instructions</w:t>
      </w:r>
    </w:p>
    <w:p w14:paraId="5B4CE99C" w14:textId="77777777" w:rsidR="0069091F" w:rsidRPr="0069091F" w:rsidRDefault="0069091F" w:rsidP="0069091F">
      <w:r w:rsidRPr="0069091F">
        <w:t>Interested travel agencies should submit their quotations no later than:</w:t>
      </w:r>
    </w:p>
    <w:p w14:paraId="30AAE057" w14:textId="05F0FAA2" w:rsidR="0069091F" w:rsidRPr="0069091F" w:rsidRDefault="0069091F" w:rsidP="0069091F">
      <w:r w:rsidRPr="0069091F">
        <w:rPr>
          <w:b/>
          <w:bCs/>
        </w:rPr>
        <w:t>Deadline</w:t>
      </w:r>
      <w:r w:rsidR="007F44A4">
        <w:rPr>
          <w:b/>
          <w:bCs/>
        </w:rPr>
        <w:tab/>
      </w:r>
      <w:r w:rsidR="007F44A4">
        <w:rPr>
          <w:b/>
          <w:bCs/>
        </w:rPr>
        <w:tab/>
      </w:r>
      <w:r w:rsidR="007F44A4">
        <w:rPr>
          <w:b/>
          <w:bCs/>
        </w:rPr>
        <w:tab/>
      </w:r>
      <w:r w:rsidR="007F44A4">
        <w:rPr>
          <w:b/>
          <w:bCs/>
        </w:rPr>
        <w:tab/>
      </w:r>
      <w:r w:rsidRPr="0069091F">
        <w:rPr>
          <w:b/>
          <w:bCs/>
        </w:rPr>
        <w:t>:</w:t>
      </w:r>
      <w:r w:rsidRPr="0069091F">
        <w:t xml:space="preserve"> </w:t>
      </w:r>
      <w:r w:rsidR="007F44A4">
        <w:t>3</w:t>
      </w:r>
      <w:r w:rsidR="009824B4">
        <w:t>1</w:t>
      </w:r>
      <w:r w:rsidR="009824B4" w:rsidRPr="009824B4">
        <w:rPr>
          <w:vertAlign w:val="superscript"/>
        </w:rPr>
        <w:t>st</w:t>
      </w:r>
      <w:r w:rsidR="009824B4">
        <w:t xml:space="preserve"> March</w:t>
      </w:r>
      <w:r w:rsidR="007F44A4">
        <w:t>,2026</w:t>
      </w:r>
    </w:p>
    <w:p w14:paraId="4537C6D3" w14:textId="2E226058" w:rsidR="0069091F" w:rsidRPr="0069091F" w:rsidRDefault="0069091F" w:rsidP="009824B4">
      <w:r w:rsidRPr="0069091F">
        <w:t>Quotations should be sent to:</w:t>
      </w:r>
      <w:r w:rsidR="007F44A4">
        <w:t xml:space="preserve"> </w:t>
      </w:r>
      <w:r w:rsidRPr="0069091F">
        <w:rPr>
          <w:b/>
          <w:bCs/>
        </w:rPr>
        <w:t>Email</w:t>
      </w:r>
      <w:r w:rsidR="007F44A4">
        <w:rPr>
          <w:b/>
          <w:bCs/>
        </w:rPr>
        <w:tab/>
      </w:r>
      <w:r w:rsidRPr="0069091F">
        <w:rPr>
          <w:b/>
          <w:bCs/>
        </w:rPr>
        <w:t>:</w:t>
      </w:r>
      <w:r w:rsidRPr="0069091F">
        <w:t xml:space="preserve"> </w:t>
      </w:r>
      <w:hyperlink r:id="rId5" w:history="1">
        <w:r w:rsidR="009824B4" w:rsidRPr="009824B4">
          <w:rPr>
            <w:rStyle w:val="Hyperlink"/>
          </w:rPr>
          <w:t>Procurement@cef-eg.org</w:t>
        </w:r>
      </w:hyperlink>
      <w:r w:rsidRPr="0069091F">
        <w:br/>
      </w:r>
      <w:r w:rsidRPr="0069091F">
        <w:rPr>
          <w:b/>
          <w:bCs/>
        </w:rPr>
        <w:t>Subject Line</w:t>
      </w:r>
      <w:r w:rsidR="007F44A4">
        <w:rPr>
          <w:b/>
          <w:bCs/>
        </w:rPr>
        <w:tab/>
      </w:r>
      <w:r w:rsidR="007F44A4">
        <w:rPr>
          <w:b/>
          <w:bCs/>
        </w:rPr>
        <w:tab/>
      </w:r>
      <w:r w:rsidR="007F44A4">
        <w:rPr>
          <w:b/>
          <w:bCs/>
        </w:rPr>
        <w:tab/>
      </w:r>
      <w:r w:rsidR="007F44A4">
        <w:rPr>
          <w:b/>
          <w:bCs/>
        </w:rPr>
        <w:tab/>
      </w:r>
      <w:r w:rsidRPr="0069091F">
        <w:rPr>
          <w:b/>
          <w:bCs/>
        </w:rPr>
        <w:t>:</w:t>
      </w:r>
      <w:r w:rsidRPr="0069091F">
        <w:t xml:space="preserve"> RFQ – Travel Agency Services</w:t>
      </w:r>
    </w:p>
    <w:p w14:paraId="07D35FD4" w14:textId="3BAFFC6D" w:rsidR="0069091F" w:rsidRPr="0069091F" w:rsidRDefault="0069091F" w:rsidP="009824B4">
      <w:r w:rsidRPr="0069091F">
        <w:t xml:space="preserve">For any clarification regarding this RFQ, please </w:t>
      </w:r>
      <w:r w:rsidR="008C5926">
        <w:t xml:space="preserve">send clarification emails before </w:t>
      </w:r>
      <w:r w:rsidR="009824B4" w:rsidRPr="009824B4">
        <w:rPr>
          <w:highlight w:val="yellow"/>
        </w:rPr>
        <w:t>29</w:t>
      </w:r>
      <w:r w:rsidR="009824B4" w:rsidRPr="009824B4">
        <w:rPr>
          <w:highlight w:val="yellow"/>
          <w:vertAlign w:val="superscript"/>
        </w:rPr>
        <w:t>th</w:t>
      </w:r>
      <w:r w:rsidR="009824B4" w:rsidRPr="009824B4">
        <w:rPr>
          <w:highlight w:val="yellow"/>
        </w:rPr>
        <w:t xml:space="preserve"> March,2026</w:t>
      </w:r>
      <w:r w:rsidR="009824B4">
        <w:t xml:space="preserve"> to</w:t>
      </w:r>
      <w:r w:rsidR="008C5926">
        <w:t xml:space="preserve"> </w:t>
      </w:r>
      <w:r w:rsidRPr="0069091F">
        <w:t>:</w:t>
      </w:r>
      <w:r w:rsidR="009824B4">
        <w:t xml:space="preserve"> </w:t>
      </w:r>
      <w:hyperlink r:id="rId6" w:history="1">
        <w:r w:rsidR="009824B4" w:rsidRPr="009824B4">
          <w:rPr>
            <w:rStyle w:val="Hyperlink"/>
          </w:rPr>
          <w:t>Procurement@cef-eg.org</w:t>
        </w:r>
      </w:hyperlink>
      <w:r w:rsidR="00071769">
        <w:rPr>
          <w:rStyle w:val="Hyperlink"/>
        </w:rPr>
        <w:t xml:space="preserve"> </w:t>
      </w:r>
      <w:r w:rsidR="007D38FB">
        <w:rPr>
          <w:rStyle w:val="Hyperlink"/>
        </w:rPr>
        <w:t>/</w:t>
      </w:r>
      <w:r w:rsidR="00071769">
        <w:rPr>
          <w:rStyle w:val="Hyperlink"/>
        </w:rPr>
        <w:t xml:space="preserve"> Ahmed.Akram@cef-eg.org</w:t>
      </w:r>
    </w:p>
    <w:p w14:paraId="0BC2E255" w14:textId="77777777" w:rsidR="003F153C" w:rsidRDefault="003F153C"/>
    <w:sectPr w:rsidR="003F1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1693"/>
    <w:multiLevelType w:val="multilevel"/>
    <w:tmpl w:val="5B5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74045"/>
    <w:multiLevelType w:val="multilevel"/>
    <w:tmpl w:val="9B9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D419C"/>
    <w:multiLevelType w:val="multilevel"/>
    <w:tmpl w:val="633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A2C58"/>
    <w:multiLevelType w:val="multilevel"/>
    <w:tmpl w:val="BCE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249BD"/>
    <w:multiLevelType w:val="multilevel"/>
    <w:tmpl w:val="458C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126F8"/>
    <w:multiLevelType w:val="multilevel"/>
    <w:tmpl w:val="7E9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234E"/>
    <w:multiLevelType w:val="multilevel"/>
    <w:tmpl w:val="5C7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55140"/>
    <w:multiLevelType w:val="multilevel"/>
    <w:tmpl w:val="88A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E1996"/>
    <w:multiLevelType w:val="multilevel"/>
    <w:tmpl w:val="A064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45BE6"/>
    <w:multiLevelType w:val="multilevel"/>
    <w:tmpl w:val="9CC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E2A82"/>
    <w:multiLevelType w:val="multilevel"/>
    <w:tmpl w:val="148E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90027"/>
    <w:multiLevelType w:val="multilevel"/>
    <w:tmpl w:val="E73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B4365"/>
    <w:multiLevelType w:val="multilevel"/>
    <w:tmpl w:val="797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397242">
    <w:abstractNumId w:val="12"/>
  </w:num>
  <w:num w:numId="2" w16cid:durableId="979925605">
    <w:abstractNumId w:val="10"/>
  </w:num>
  <w:num w:numId="3" w16cid:durableId="1310861321">
    <w:abstractNumId w:val="6"/>
  </w:num>
  <w:num w:numId="4" w16cid:durableId="1923371257">
    <w:abstractNumId w:val="3"/>
  </w:num>
  <w:num w:numId="5" w16cid:durableId="1600523481">
    <w:abstractNumId w:val="4"/>
  </w:num>
  <w:num w:numId="6" w16cid:durableId="240987234">
    <w:abstractNumId w:val="0"/>
  </w:num>
  <w:num w:numId="7" w16cid:durableId="729185238">
    <w:abstractNumId w:val="8"/>
  </w:num>
  <w:num w:numId="8" w16cid:durableId="1667512948">
    <w:abstractNumId w:val="1"/>
  </w:num>
  <w:num w:numId="9" w16cid:durableId="402873806">
    <w:abstractNumId w:val="5"/>
  </w:num>
  <w:num w:numId="10" w16cid:durableId="572735384">
    <w:abstractNumId w:val="11"/>
  </w:num>
  <w:num w:numId="11" w16cid:durableId="1435783658">
    <w:abstractNumId w:val="9"/>
  </w:num>
  <w:num w:numId="12" w16cid:durableId="1141120082">
    <w:abstractNumId w:val="7"/>
  </w:num>
  <w:num w:numId="13" w16cid:durableId="117244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1F"/>
    <w:rsid w:val="00071769"/>
    <w:rsid w:val="00157CBE"/>
    <w:rsid w:val="002C0CE0"/>
    <w:rsid w:val="003F153C"/>
    <w:rsid w:val="00510498"/>
    <w:rsid w:val="0069091F"/>
    <w:rsid w:val="00794134"/>
    <w:rsid w:val="007D38FB"/>
    <w:rsid w:val="007F44A4"/>
    <w:rsid w:val="00857518"/>
    <w:rsid w:val="008C5926"/>
    <w:rsid w:val="00951AD1"/>
    <w:rsid w:val="009824B4"/>
    <w:rsid w:val="00AD60E8"/>
    <w:rsid w:val="00E31915"/>
    <w:rsid w:val="00F85346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D1ECEB7"/>
  <w15:chartTrackingRefBased/>
  <w15:docId w15:val="{1238DC05-8BCE-454A-9B03-10B872DC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9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cef-eg.org" TargetMode="External"/><Relationship Id="rId5" Type="http://schemas.openxmlformats.org/officeDocument/2006/relationships/hyperlink" Target="mailto:Procurement@cef-e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Rahman</dc:creator>
  <cp:keywords/>
  <dc:description/>
  <cp:lastModifiedBy>Ahmed Akram</cp:lastModifiedBy>
  <cp:revision>4</cp:revision>
  <dcterms:created xsi:type="dcterms:W3CDTF">2026-03-24T07:15:00Z</dcterms:created>
  <dcterms:modified xsi:type="dcterms:W3CDTF">2026-03-25T12:45:00Z</dcterms:modified>
</cp:coreProperties>
</file>